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8A" w:rsidRPr="00DC5C7F" w:rsidRDefault="00AF748A" w:rsidP="00DC5C7F">
      <w:pPr>
        <w:jc w:val="center"/>
        <w:rPr>
          <w:b/>
        </w:rPr>
      </w:pPr>
      <w:r w:rsidRPr="00DC5C7F">
        <w:rPr>
          <w:b/>
        </w:rPr>
        <w:t>The Received Text</w:t>
      </w:r>
    </w:p>
    <w:p w:rsidR="00AF748A" w:rsidRPr="00DC5C7F" w:rsidRDefault="00AF748A" w:rsidP="00DC5C7F">
      <w:pPr>
        <w:jc w:val="center"/>
        <w:rPr>
          <w:i/>
        </w:rPr>
      </w:pPr>
      <w:proofErr w:type="spellStart"/>
      <w:r w:rsidRPr="00DC5C7F">
        <w:rPr>
          <w:i/>
        </w:rPr>
        <w:t>Textus</w:t>
      </w:r>
      <w:proofErr w:type="spellEnd"/>
      <w:r w:rsidRPr="00DC5C7F">
        <w:rPr>
          <w:i/>
        </w:rPr>
        <w:tab/>
      </w:r>
      <w:proofErr w:type="spellStart"/>
      <w:r w:rsidRPr="00DC5C7F">
        <w:rPr>
          <w:i/>
        </w:rPr>
        <w:t>Receptus</w:t>
      </w:r>
      <w:proofErr w:type="spellEnd"/>
    </w:p>
    <w:p w:rsidR="00AF748A" w:rsidRDefault="00AF748A" w:rsidP="00DC5C7F"/>
    <w:p w:rsidR="00AF748A" w:rsidRPr="00DC5C7F" w:rsidRDefault="00AF748A" w:rsidP="00DC5C7F">
      <w:pPr>
        <w:jc w:val="both"/>
        <w:rPr>
          <w:b/>
        </w:rPr>
      </w:pPr>
      <w:r w:rsidRPr="00DC5C7F">
        <w:rPr>
          <w:b/>
        </w:rPr>
        <w:t xml:space="preserve">Why </w:t>
      </w:r>
      <w:r w:rsidR="00DC5C7F" w:rsidRPr="00DC5C7F">
        <w:rPr>
          <w:b/>
        </w:rPr>
        <w:t>is the textual basis for biblical translation important</w:t>
      </w:r>
      <w:r w:rsidRPr="00DC5C7F">
        <w:rPr>
          <w:b/>
        </w:rPr>
        <w:t>?</w:t>
      </w:r>
    </w:p>
    <w:p w:rsidR="00AF748A" w:rsidRDefault="00AF748A" w:rsidP="00DC5C7F">
      <w:pPr>
        <w:jc w:val="both"/>
      </w:pPr>
      <w:r>
        <w:t>•</w:t>
      </w:r>
      <w:r>
        <w:rPr>
          <w:rFonts w:ascii="Times New Roman" w:hAnsi="Times New Roman" w:cs="Times New Roman"/>
        </w:rPr>
        <w:t> </w:t>
      </w:r>
      <w:r>
        <w:t xml:space="preserve"> </w:t>
      </w:r>
      <w:proofErr w:type="gramStart"/>
      <w:r>
        <w:t>We</w:t>
      </w:r>
      <w:proofErr w:type="gramEnd"/>
      <w:r>
        <w:t xml:space="preserve"> all need to be on the same page.</w:t>
      </w:r>
    </w:p>
    <w:p w:rsidR="00AF748A" w:rsidRDefault="00AF748A" w:rsidP="00DC5C7F">
      <w:pPr>
        <w:jc w:val="both"/>
      </w:pPr>
      <w:r>
        <w:t>•</w:t>
      </w:r>
      <w:r>
        <w:rPr>
          <w:rFonts w:ascii="Times New Roman" w:hAnsi="Times New Roman" w:cs="Times New Roman"/>
        </w:rPr>
        <w:t> </w:t>
      </w:r>
      <w:r>
        <w:t xml:space="preserve"> </w:t>
      </w:r>
      <w:proofErr w:type="gramStart"/>
      <w:r>
        <w:t>What</w:t>
      </w:r>
      <w:proofErr w:type="gramEnd"/>
      <w:r>
        <w:t xml:space="preserve"> is the Received Text?</w:t>
      </w:r>
    </w:p>
    <w:p w:rsidR="00AF748A" w:rsidRDefault="00AF748A" w:rsidP="00DC5C7F">
      <w:pPr>
        <w:jc w:val="both"/>
      </w:pPr>
      <w:r>
        <w:t>•</w:t>
      </w:r>
      <w:r>
        <w:rPr>
          <w:rFonts w:ascii="Times New Roman" w:hAnsi="Times New Roman" w:cs="Times New Roman"/>
        </w:rPr>
        <w:t> </w:t>
      </w:r>
      <w:r>
        <w:t xml:space="preserve"> </w:t>
      </w:r>
      <w:proofErr w:type="gramStart"/>
      <w:r>
        <w:t>How</w:t>
      </w:r>
      <w:proofErr w:type="gramEnd"/>
      <w:r>
        <w:t xml:space="preserve"> do other texts </w:t>
      </w:r>
      <w:proofErr w:type="spellStart"/>
      <w:r>
        <w:t>di</w:t>
      </w:r>
      <w:r>
        <w:rPr>
          <w:rFonts w:ascii="Palatino Linotype" w:hAnsi="Palatino Linotype" w:cs="Palatino Linotype"/>
        </w:rPr>
        <w:t>ﬀ</w:t>
      </w:r>
      <w:r>
        <w:t>er</w:t>
      </w:r>
      <w:proofErr w:type="spellEnd"/>
      <w:r>
        <w:t>?</w:t>
      </w:r>
    </w:p>
    <w:p w:rsidR="00AF748A" w:rsidRDefault="00AF748A" w:rsidP="00DC5C7F">
      <w:pPr>
        <w:jc w:val="both"/>
      </w:pPr>
      <w:r>
        <w:t>•</w:t>
      </w:r>
      <w:r>
        <w:rPr>
          <w:rFonts w:ascii="Times New Roman" w:hAnsi="Times New Roman" w:cs="Times New Roman"/>
        </w:rPr>
        <w:t> </w:t>
      </w:r>
      <w:r>
        <w:t xml:space="preserve"> </w:t>
      </w:r>
      <w:proofErr w:type="gramStart"/>
      <w:r>
        <w:t>Which</w:t>
      </w:r>
      <w:proofErr w:type="gramEnd"/>
      <w:r>
        <w:t xml:space="preserve"> translations use the Received Text?</w:t>
      </w:r>
    </w:p>
    <w:p w:rsidR="00AF748A" w:rsidRDefault="00AF748A" w:rsidP="00DC5C7F">
      <w:pPr>
        <w:jc w:val="both"/>
      </w:pPr>
      <w:r>
        <w:t>•</w:t>
      </w:r>
      <w:r>
        <w:rPr>
          <w:rFonts w:ascii="Times New Roman" w:hAnsi="Times New Roman" w:cs="Times New Roman"/>
        </w:rPr>
        <w:t> </w:t>
      </w:r>
      <w:r>
        <w:t xml:space="preserve"> </w:t>
      </w:r>
      <w:proofErr w:type="gramStart"/>
      <w:r>
        <w:t>Why</w:t>
      </w:r>
      <w:proofErr w:type="gramEnd"/>
      <w:r>
        <w:t xml:space="preserve"> does the AOC use ONLY the King James or Authorized Version in its work?</w:t>
      </w:r>
    </w:p>
    <w:p w:rsidR="00AF748A" w:rsidRDefault="00AF748A" w:rsidP="00DC5C7F">
      <w:pPr>
        <w:jc w:val="both"/>
      </w:pPr>
      <w:r>
        <w:t>•</w:t>
      </w:r>
      <w:r>
        <w:rPr>
          <w:rFonts w:ascii="Times New Roman" w:hAnsi="Times New Roman" w:cs="Times New Roman"/>
        </w:rPr>
        <w:t> </w:t>
      </w:r>
      <w:r>
        <w:t xml:space="preserve"> </w:t>
      </w:r>
      <w:proofErr w:type="gramStart"/>
      <w:r>
        <w:t>Why</w:t>
      </w:r>
      <w:proofErr w:type="gramEnd"/>
      <w:r>
        <w:t xml:space="preserve"> should you s</w:t>
      </w:r>
      <w:r w:rsidR="00DC5C7F">
        <w:t>ti</w:t>
      </w:r>
      <w:r>
        <w:t>ck to the KJV</w:t>
      </w:r>
    </w:p>
    <w:p w:rsidR="00AF748A" w:rsidRDefault="00AF748A" w:rsidP="00DC5C7F">
      <w:pPr>
        <w:jc w:val="both"/>
      </w:pPr>
      <w:r>
        <w:t>•</w:t>
      </w:r>
      <w:r>
        <w:rPr>
          <w:rFonts w:ascii="Times New Roman" w:hAnsi="Times New Roman" w:cs="Times New Roman"/>
        </w:rPr>
        <w:t> </w:t>
      </w:r>
      <w:r>
        <w:t xml:space="preserve"> </w:t>
      </w:r>
      <w:proofErr w:type="gramStart"/>
      <w:r>
        <w:t>What</w:t>
      </w:r>
      <w:proofErr w:type="gramEnd"/>
      <w:r>
        <w:t xml:space="preserve"> about those words?</w:t>
      </w:r>
    </w:p>
    <w:p w:rsidR="00AF748A" w:rsidRDefault="00AF748A" w:rsidP="00DC5C7F">
      <w:pPr>
        <w:jc w:val="both"/>
      </w:pPr>
      <w:r>
        <w:t>•</w:t>
      </w:r>
      <w:r>
        <w:rPr>
          <w:rFonts w:ascii="Times New Roman" w:hAnsi="Times New Roman" w:cs="Times New Roman"/>
        </w:rPr>
        <w:t> </w:t>
      </w:r>
      <w:r>
        <w:t xml:space="preserve"> Summary</w:t>
      </w:r>
    </w:p>
    <w:p w:rsidR="00AF748A" w:rsidRDefault="00AF748A" w:rsidP="00DC5C7F">
      <w:pPr>
        <w:jc w:val="both"/>
      </w:pPr>
      <w:r>
        <w:t>•</w:t>
      </w:r>
      <w:r>
        <w:rPr>
          <w:rFonts w:ascii="Times New Roman" w:hAnsi="Times New Roman" w:cs="Times New Roman"/>
        </w:rPr>
        <w:t> </w:t>
      </w:r>
      <w:r w:rsidR="00DC5C7F">
        <w:t xml:space="preserve"> Questi</w:t>
      </w:r>
      <w:r>
        <w:t>ons</w:t>
      </w:r>
    </w:p>
    <w:p w:rsidR="00AF748A" w:rsidRDefault="00AF748A" w:rsidP="00DC5C7F">
      <w:pPr>
        <w:jc w:val="both"/>
      </w:pPr>
      <w:r>
        <w:t xml:space="preserve"> </w:t>
      </w:r>
    </w:p>
    <w:p w:rsidR="00AF748A" w:rsidRPr="00DC5C7F" w:rsidRDefault="00AF748A" w:rsidP="00DC5C7F">
      <w:pPr>
        <w:jc w:val="both"/>
        <w:rPr>
          <w:b/>
        </w:rPr>
      </w:pPr>
      <w:r w:rsidRPr="00DC5C7F">
        <w:rPr>
          <w:b/>
        </w:rPr>
        <w:t>The Same Page</w:t>
      </w:r>
    </w:p>
    <w:p w:rsidR="00AF748A" w:rsidRDefault="00AF748A" w:rsidP="00DC5C7F">
      <w:pPr>
        <w:jc w:val="both"/>
      </w:pPr>
      <w:r>
        <w:t>•</w:t>
      </w:r>
      <w:r>
        <w:rPr>
          <w:rFonts w:ascii="Times New Roman" w:hAnsi="Times New Roman" w:cs="Times New Roman"/>
        </w:rPr>
        <w:t> </w:t>
      </w:r>
      <w:r w:rsidR="00DC5C7F">
        <w:t xml:space="preserve"> </w:t>
      </w:r>
      <w:proofErr w:type="gramStart"/>
      <w:r w:rsidR="00DC5C7F">
        <w:t>On</w:t>
      </w:r>
      <w:proofErr w:type="gramEnd"/>
      <w:r w:rsidR="00DC5C7F">
        <w:t xml:space="preserve"> of the characteristi</w:t>
      </w:r>
      <w:r>
        <w:t>cs of the Anglican Orthodox Church is that we maintain uniformity throughout the world with regard to theology.</w:t>
      </w:r>
    </w:p>
    <w:p w:rsidR="00AF748A" w:rsidRDefault="00AF748A" w:rsidP="00DC5C7F">
      <w:pPr>
        <w:jc w:val="both"/>
      </w:pPr>
      <w:r>
        <w:t>•</w:t>
      </w:r>
      <w:r>
        <w:rPr>
          <w:rFonts w:ascii="Times New Roman" w:hAnsi="Times New Roman" w:cs="Times New Roman"/>
        </w:rPr>
        <w:t> </w:t>
      </w:r>
      <w:r>
        <w:t xml:space="preserve"> </w:t>
      </w:r>
      <w:proofErr w:type="gramStart"/>
      <w:r>
        <w:t>You</w:t>
      </w:r>
      <w:proofErr w:type="gramEnd"/>
      <w:r>
        <w:t xml:space="preserve"> need not worry about going into one of o</w:t>
      </w:r>
      <w:r w:rsidR="00DC5C7F">
        <w:t xml:space="preserve">ur parishes anywhere and </w:t>
      </w:r>
      <w:proofErr w:type="spellStart"/>
      <w:r w:rsidR="00DC5C7F">
        <w:t>ﬁnding</w:t>
      </w:r>
      <w:proofErr w:type="spellEnd"/>
      <w:r w:rsidR="00DC5C7F">
        <w:t xml:space="preserve"> </w:t>
      </w:r>
      <w:r>
        <w:t>heresy.</w:t>
      </w:r>
    </w:p>
    <w:p w:rsidR="00AF748A" w:rsidRDefault="00AF748A" w:rsidP="00DC5C7F">
      <w:pPr>
        <w:jc w:val="both"/>
      </w:pPr>
      <w:r>
        <w:t>•</w:t>
      </w:r>
      <w:r>
        <w:rPr>
          <w:rFonts w:ascii="Times New Roman" w:hAnsi="Times New Roman" w:cs="Times New Roman"/>
        </w:rPr>
        <w:t> </w:t>
      </w:r>
      <w:r>
        <w:t xml:space="preserve"> </w:t>
      </w:r>
      <w:proofErr w:type="gramStart"/>
      <w:r>
        <w:t>We</w:t>
      </w:r>
      <w:proofErr w:type="gramEnd"/>
      <w:r>
        <w:t xml:space="preserve"> are not Calvinists or Lutherans or even </w:t>
      </w:r>
      <w:proofErr w:type="spellStart"/>
      <w:r>
        <w:t>Cranmerians</w:t>
      </w:r>
      <w:proofErr w:type="spellEnd"/>
      <w:r>
        <w:t>.</w:t>
      </w:r>
    </w:p>
    <w:p w:rsidR="00AF748A" w:rsidRDefault="00AF748A" w:rsidP="00DC5C7F">
      <w:pPr>
        <w:jc w:val="both"/>
      </w:pPr>
      <w:r>
        <w:t>•</w:t>
      </w:r>
      <w:r>
        <w:rPr>
          <w:rFonts w:ascii="Times New Roman" w:hAnsi="Times New Roman" w:cs="Times New Roman"/>
        </w:rPr>
        <w:t> </w:t>
      </w:r>
      <w:r>
        <w:t xml:space="preserve"> </w:t>
      </w:r>
      <w:proofErr w:type="gramStart"/>
      <w:r>
        <w:t>We</w:t>
      </w:r>
      <w:proofErr w:type="gramEnd"/>
      <w:r>
        <w:t xml:space="preserve"> are Chris</w:t>
      </w:r>
      <w:r w:rsidR="00DC5C7F">
        <w:t>ti</w:t>
      </w:r>
      <w:r>
        <w:t>ans and Scripture is our guide.</w:t>
      </w:r>
    </w:p>
    <w:p w:rsidR="00AF748A" w:rsidRDefault="00AF748A" w:rsidP="00DC5C7F">
      <w:pPr>
        <w:jc w:val="both"/>
      </w:pPr>
      <w:r>
        <w:t>•</w:t>
      </w:r>
      <w:r>
        <w:rPr>
          <w:rFonts w:ascii="Times New Roman" w:hAnsi="Times New Roman" w:cs="Times New Roman"/>
        </w:rPr>
        <w:t> </w:t>
      </w:r>
      <w:r>
        <w:t xml:space="preserve"> Thus it is cri</w:t>
      </w:r>
      <w:r w:rsidR="00DC5C7F">
        <w:t>ti</w:t>
      </w:r>
      <w:r>
        <w:t xml:space="preserve">cal the Scripture is the Right </w:t>
      </w:r>
      <w:proofErr w:type="spellStart"/>
      <w:r>
        <w:t>Stu</w:t>
      </w:r>
      <w:r>
        <w:rPr>
          <w:rFonts w:ascii="Palatino Linotype" w:hAnsi="Palatino Linotype" w:cs="Palatino Linotype"/>
        </w:rPr>
        <w:t>ﬀ</w:t>
      </w:r>
      <w:proofErr w:type="spellEnd"/>
      <w:r>
        <w:t>!</w:t>
      </w:r>
    </w:p>
    <w:p w:rsidR="00AF748A" w:rsidRDefault="00AF748A" w:rsidP="00DC5C7F">
      <w:pPr>
        <w:jc w:val="both"/>
      </w:pPr>
      <w:r>
        <w:t xml:space="preserve"> </w:t>
      </w:r>
    </w:p>
    <w:p w:rsidR="00AF748A" w:rsidRPr="00DC5C7F" w:rsidRDefault="00AF748A" w:rsidP="00DC5C7F">
      <w:pPr>
        <w:jc w:val="both"/>
        <w:rPr>
          <w:b/>
        </w:rPr>
      </w:pPr>
      <w:r w:rsidRPr="00DC5C7F">
        <w:rPr>
          <w:b/>
        </w:rPr>
        <w:t xml:space="preserve">The Right </w:t>
      </w:r>
      <w:proofErr w:type="spellStart"/>
      <w:r w:rsidRPr="00DC5C7F">
        <w:rPr>
          <w:b/>
        </w:rPr>
        <w:t>Stu</w:t>
      </w:r>
      <w:r w:rsidRPr="00DC5C7F">
        <w:rPr>
          <w:rFonts w:ascii="Palatino Linotype" w:hAnsi="Palatino Linotype" w:cs="Palatino Linotype"/>
          <w:b/>
        </w:rPr>
        <w:t>ﬀ</w:t>
      </w:r>
      <w:proofErr w:type="spellEnd"/>
    </w:p>
    <w:p w:rsidR="00AF748A" w:rsidRDefault="00AF748A" w:rsidP="00DC5C7F">
      <w:pPr>
        <w:jc w:val="both"/>
      </w:pPr>
      <w:r>
        <w:t>•</w:t>
      </w:r>
      <w:r>
        <w:rPr>
          <w:rFonts w:ascii="Times New Roman" w:hAnsi="Times New Roman" w:cs="Times New Roman"/>
        </w:rPr>
        <w:t> </w:t>
      </w:r>
      <w:r>
        <w:t xml:space="preserve"> First, as Anglicans, we have an advantage:</w:t>
      </w:r>
    </w:p>
    <w:p w:rsidR="00AF748A" w:rsidRDefault="00AF748A" w:rsidP="00DC5C7F">
      <w:pPr>
        <w:jc w:val="both"/>
      </w:pPr>
      <w:r>
        <w:t>•</w:t>
      </w:r>
      <w:r>
        <w:rPr>
          <w:rFonts w:ascii="Times New Roman" w:hAnsi="Times New Roman" w:cs="Times New Roman"/>
        </w:rPr>
        <w:t> </w:t>
      </w:r>
      <w:r>
        <w:t xml:space="preserve"> The Ar</w:t>
      </w:r>
      <w:r w:rsidR="00DC5C7F">
        <w:t>ti</w:t>
      </w:r>
      <w:r>
        <w:t>cles of Religion, commonly referred to as The Thirty-­</w:t>
      </w:r>
      <w:r>
        <w:rPr>
          <w:rFonts w:ascii="Party LET" w:hAnsi="Party LET" w:cs="Party LET"/>
        </w:rPr>
        <w:t>‐</w:t>
      </w:r>
      <w:r>
        <w:t>Nine Ar</w:t>
      </w:r>
      <w:r w:rsidR="00DC5C7F">
        <w:t>ti</w:t>
      </w:r>
      <w:r>
        <w:t xml:space="preserve">cles, which have remained constant since 1563, you can </w:t>
      </w:r>
      <w:proofErr w:type="spellStart"/>
      <w:r>
        <w:t>ﬁnd</w:t>
      </w:r>
      <w:proofErr w:type="spellEnd"/>
      <w:r>
        <w:t xml:space="preserve"> them in the back of the Book of Common Prayer. </w:t>
      </w:r>
      <w:proofErr w:type="gramStart"/>
      <w:r>
        <w:t xml:space="preserve">The very back, they are the LAST WORD on the Anglican </w:t>
      </w:r>
      <w:proofErr w:type="spellStart"/>
      <w:r>
        <w:t>posi</w:t>
      </w:r>
      <w:r w:rsidR="00DC5C7F">
        <w:t>to</w:t>
      </w:r>
      <w:r>
        <w:t>on</w:t>
      </w:r>
      <w:proofErr w:type="spellEnd"/>
      <w:r>
        <w:t>.</w:t>
      </w:r>
      <w:proofErr w:type="gramEnd"/>
    </w:p>
    <w:p w:rsidR="00AF748A" w:rsidRDefault="00AF748A" w:rsidP="00DC5C7F">
      <w:pPr>
        <w:jc w:val="both"/>
      </w:pPr>
      <w:r>
        <w:t>•</w:t>
      </w:r>
      <w:r>
        <w:rPr>
          <w:rFonts w:ascii="Times New Roman" w:hAnsi="Times New Roman" w:cs="Times New Roman"/>
        </w:rPr>
        <w:t> </w:t>
      </w:r>
      <w:r>
        <w:t xml:space="preserve"> </w:t>
      </w:r>
      <w:proofErr w:type="gramStart"/>
      <w:r>
        <w:t>So</w:t>
      </w:r>
      <w:proofErr w:type="gramEnd"/>
      <w:r>
        <w:t xml:space="preserve"> what do the Thirty-­</w:t>
      </w:r>
      <w:r>
        <w:rPr>
          <w:rFonts w:ascii="Party LET" w:hAnsi="Party LET" w:cs="Party LET"/>
        </w:rPr>
        <w:t>‐</w:t>
      </w:r>
      <w:r>
        <w:t>Nine Ar</w:t>
      </w:r>
      <w:r w:rsidR="00DC5C7F">
        <w:t>ti</w:t>
      </w:r>
      <w:r>
        <w:t>cles say on the subject of Scripture:</w:t>
      </w:r>
    </w:p>
    <w:p w:rsidR="00AF748A" w:rsidRDefault="00AF748A" w:rsidP="00DC5C7F">
      <w:pPr>
        <w:jc w:val="both"/>
      </w:pPr>
      <w:r>
        <w:t>•</w:t>
      </w:r>
      <w:r>
        <w:rPr>
          <w:rFonts w:ascii="Times New Roman" w:hAnsi="Times New Roman" w:cs="Times New Roman"/>
        </w:rPr>
        <w:t> </w:t>
      </w:r>
      <w:r>
        <w:t xml:space="preserve"> Check out Ar</w:t>
      </w:r>
      <w:r w:rsidR="00DC5C7F">
        <w:t>ti</w:t>
      </w:r>
      <w:r>
        <w:t>cle VI (Six for those Roman Numerically challenged)</w:t>
      </w:r>
    </w:p>
    <w:p w:rsidR="00AF748A" w:rsidRDefault="00AF748A" w:rsidP="00DC5C7F">
      <w:pPr>
        <w:jc w:val="both"/>
      </w:pPr>
      <w:r>
        <w:t xml:space="preserve"> </w:t>
      </w:r>
    </w:p>
    <w:p w:rsidR="00AF748A" w:rsidRPr="00DC5C7F" w:rsidRDefault="00AF748A" w:rsidP="00DC5C7F">
      <w:pPr>
        <w:jc w:val="both"/>
        <w:rPr>
          <w:b/>
        </w:rPr>
      </w:pPr>
      <w:r w:rsidRPr="00DC5C7F">
        <w:rPr>
          <w:b/>
        </w:rPr>
        <w:t>Ar</w:t>
      </w:r>
      <w:r w:rsidR="00DC5C7F" w:rsidRPr="00DC5C7F">
        <w:rPr>
          <w:b/>
        </w:rPr>
        <w:t>ti</w:t>
      </w:r>
      <w:r w:rsidRPr="00DC5C7F">
        <w:rPr>
          <w:b/>
        </w:rPr>
        <w:t>cle VI</w:t>
      </w:r>
    </w:p>
    <w:p w:rsidR="00016998" w:rsidRPr="00EB3D53" w:rsidRDefault="00016998" w:rsidP="00016998">
      <w:pPr>
        <w:jc w:val="both"/>
        <w:rPr>
          <w:rFonts w:cs="Times New Roman"/>
          <w:szCs w:val="20"/>
        </w:rPr>
      </w:pPr>
      <w:r w:rsidRPr="00EB3D53">
        <w:rPr>
          <w:rFonts w:cs="Times New Roman"/>
          <w:szCs w:val="28"/>
        </w:rPr>
        <w:t xml:space="preserve">VI. </w:t>
      </w:r>
      <w:r w:rsidRPr="00EB3D53">
        <w:rPr>
          <w:rFonts w:cs="Times New Roman"/>
          <w:i/>
          <w:iCs/>
          <w:szCs w:val="28"/>
        </w:rPr>
        <w:t xml:space="preserve">Of the Sufficiency of the Holy Scriptures for Salvation. </w:t>
      </w:r>
    </w:p>
    <w:p w:rsidR="00016998" w:rsidRPr="00EB3D53" w:rsidRDefault="00016998" w:rsidP="00016998">
      <w:pPr>
        <w:jc w:val="both"/>
        <w:rPr>
          <w:rFonts w:cs="Times New Roman"/>
          <w:szCs w:val="20"/>
        </w:rPr>
      </w:pPr>
      <w:r w:rsidRPr="00EB3D53">
        <w:rPr>
          <w:rFonts w:cs="Times New Roman"/>
        </w:rPr>
        <w:t xml:space="preserve">Holy Scripture </w:t>
      </w:r>
      <w:proofErr w:type="spellStart"/>
      <w:r w:rsidRPr="00EB3D53">
        <w:rPr>
          <w:rFonts w:cs="Times New Roman"/>
        </w:rPr>
        <w:t>containeth</w:t>
      </w:r>
      <w:proofErr w:type="spellEnd"/>
      <w:r w:rsidRPr="00EB3D53">
        <w:rPr>
          <w:rFonts w:cs="Times New Roman"/>
        </w:rPr>
        <w:t xml:space="preserve"> all things necessary to salvation: so that whatsoever is not read therein, nor may be proved thereby, is not to be required of any man, that it should be believed as an article of the Faith, or be thought requisite or necessary to salvation. In the name of the Holy Scripture we do understand those canonical Books of the Old and New Testament, of whose authority was never any doubt in the Church. </w:t>
      </w:r>
    </w:p>
    <w:p w:rsidR="00016998" w:rsidRPr="00EB3D53" w:rsidRDefault="00016998" w:rsidP="00016998">
      <w:pPr>
        <w:jc w:val="both"/>
        <w:rPr>
          <w:rFonts w:cs="Times New Roman"/>
          <w:i/>
          <w:iCs/>
        </w:rPr>
      </w:pPr>
    </w:p>
    <w:p w:rsidR="00016998" w:rsidRPr="00EB3D53" w:rsidRDefault="00016998" w:rsidP="00016998">
      <w:pPr>
        <w:jc w:val="both"/>
        <w:rPr>
          <w:rFonts w:cs="Times New Roman"/>
          <w:szCs w:val="20"/>
        </w:rPr>
      </w:pPr>
      <w:r w:rsidRPr="00EB3D53">
        <w:rPr>
          <w:rFonts w:cs="Times New Roman"/>
          <w:i/>
          <w:iCs/>
        </w:rPr>
        <w:t xml:space="preserve">Of the Names and Number of the Canonical Books </w:t>
      </w:r>
    </w:p>
    <w:p w:rsidR="00016998" w:rsidRPr="00EB3D53" w:rsidRDefault="00016998" w:rsidP="00016998">
      <w:pPr>
        <w:jc w:val="both"/>
        <w:rPr>
          <w:rFonts w:cs="Times New Roman"/>
          <w:szCs w:val="20"/>
        </w:rPr>
        <w:sectPr w:rsidR="00016998" w:rsidRPr="00EB3D53">
          <w:pgSz w:w="12240" w:h="15840"/>
          <w:pgMar w:top="720" w:right="1440" w:bottom="936" w:left="1440" w:footer="936" w:gutter="0"/>
          <w:pgNumType w:start="1"/>
          <w:noEndnote/>
          <w:titlePg/>
          <w:printerSettings r:id="rId4"/>
        </w:sectPr>
      </w:pPr>
    </w:p>
    <w:p w:rsidR="00016998" w:rsidRPr="00EB3D53" w:rsidRDefault="00016998" w:rsidP="00016998">
      <w:pPr>
        <w:jc w:val="both"/>
        <w:rPr>
          <w:rFonts w:cs="Times New Roman"/>
          <w:szCs w:val="20"/>
        </w:rPr>
      </w:pPr>
      <w:r w:rsidRPr="00EB3D53">
        <w:rPr>
          <w:rFonts w:cs="Times New Roman"/>
          <w:szCs w:val="20"/>
        </w:rPr>
        <w:t>Genesis</w:t>
      </w:r>
    </w:p>
    <w:p w:rsidR="00016998" w:rsidRPr="00EB3D53" w:rsidRDefault="00016998" w:rsidP="00016998">
      <w:pPr>
        <w:jc w:val="both"/>
        <w:rPr>
          <w:rFonts w:cs="Times New Roman"/>
          <w:szCs w:val="20"/>
        </w:rPr>
      </w:pPr>
      <w:r w:rsidRPr="00EB3D53">
        <w:rPr>
          <w:rFonts w:cs="Times New Roman"/>
          <w:szCs w:val="20"/>
        </w:rPr>
        <w:t>Exodus</w:t>
      </w:r>
    </w:p>
    <w:p w:rsidR="00016998" w:rsidRPr="00EB3D53" w:rsidRDefault="00016998" w:rsidP="00016998">
      <w:pPr>
        <w:jc w:val="both"/>
        <w:rPr>
          <w:rFonts w:cs="Times New Roman"/>
          <w:szCs w:val="20"/>
        </w:rPr>
      </w:pPr>
      <w:r w:rsidRPr="00EB3D53">
        <w:rPr>
          <w:rFonts w:cs="Times New Roman"/>
          <w:szCs w:val="20"/>
        </w:rPr>
        <w:t>Leviticus</w:t>
      </w:r>
    </w:p>
    <w:p w:rsidR="00016998" w:rsidRPr="00EB3D53" w:rsidRDefault="00016998" w:rsidP="00016998">
      <w:pPr>
        <w:jc w:val="both"/>
        <w:rPr>
          <w:rFonts w:cs="Times New Roman"/>
          <w:szCs w:val="20"/>
        </w:rPr>
      </w:pPr>
      <w:r w:rsidRPr="00EB3D53">
        <w:rPr>
          <w:rFonts w:cs="Times New Roman"/>
          <w:szCs w:val="20"/>
        </w:rPr>
        <w:t>Numbers</w:t>
      </w:r>
    </w:p>
    <w:p w:rsidR="00016998" w:rsidRPr="00EB3D53" w:rsidRDefault="00016998" w:rsidP="00016998">
      <w:pPr>
        <w:jc w:val="both"/>
        <w:rPr>
          <w:rFonts w:cs="Times New Roman"/>
          <w:szCs w:val="20"/>
        </w:rPr>
      </w:pPr>
      <w:r w:rsidRPr="00EB3D53">
        <w:rPr>
          <w:rFonts w:cs="Times New Roman"/>
          <w:szCs w:val="20"/>
        </w:rPr>
        <w:t>Deuteronomy</w:t>
      </w:r>
    </w:p>
    <w:p w:rsidR="00016998" w:rsidRPr="00EB3D53" w:rsidRDefault="00016998" w:rsidP="00016998">
      <w:pPr>
        <w:jc w:val="both"/>
        <w:rPr>
          <w:rFonts w:cs="Times New Roman"/>
          <w:szCs w:val="20"/>
        </w:rPr>
      </w:pPr>
      <w:r w:rsidRPr="00EB3D53">
        <w:rPr>
          <w:rFonts w:cs="Times New Roman"/>
          <w:szCs w:val="20"/>
        </w:rPr>
        <w:t>Joshua</w:t>
      </w:r>
    </w:p>
    <w:p w:rsidR="00016998" w:rsidRPr="00EB3D53" w:rsidRDefault="00016998" w:rsidP="00016998">
      <w:pPr>
        <w:jc w:val="both"/>
        <w:rPr>
          <w:rFonts w:cs="Times New Roman"/>
          <w:szCs w:val="20"/>
        </w:rPr>
      </w:pPr>
      <w:r w:rsidRPr="00EB3D53">
        <w:rPr>
          <w:rFonts w:cs="Times New Roman"/>
          <w:szCs w:val="20"/>
        </w:rPr>
        <w:t>Judges</w:t>
      </w:r>
    </w:p>
    <w:p w:rsidR="00016998" w:rsidRPr="00EB3D53" w:rsidRDefault="00016998" w:rsidP="00016998">
      <w:pPr>
        <w:jc w:val="both"/>
        <w:rPr>
          <w:rFonts w:cs="Times New Roman"/>
          <w:szCs w:val="20"/>
        </w:rPr>
      </w:pPr>
      <w:r w:rsidRPr="00EB3D53">
        <w:rPr>
          <w:rFonts w:cs="Times New Roman"/>
          <w:szCs w:val="20"/>
        </w:rPr>
        <w:t>Ruth</w:t>
      </w:r>
    </w:p>
    <w:p w:rsidR="00016998" w:rsidRPr="00EB3D53" w:rsidRDefault="00016998" w:rsidP="00016998">
      <w:pPr>
        <w:jc w:val="both"/>
        <w:rPr>
          <w:rFonts w:cs="Times New Roman"/>
          <w:szCs w:val="20"/>
        </w:rPr>
      </w:pPr>
      <w:r w:rsidRPr="00EB3D53">
        <w:rPr>
          <w:rFonts w:cs="Times New Roman"/>
          <w:szCs w:val="20"/>
        </w:rPr>
        <w:t>1 Samuel</w:t>
      </w:r>
    </w:p>
    <w:p w:rsidR="00016998" w:rsidRPr="00EB3D53" w:rsidRDefault="00016998" w:rsidP="00016998">
      <w:pPr>
        <w:jc w:val="both"/>
        <w:rPr>
          <w:rFonts w:cs="Times New Roman"/>
          <w:szCs w:val="20"/>
        </w:rPr>
      </w:pPr>
      <w:r w:rsidRPr="00EB3D53">
        <w:rPr>
          <w:rFonts w:cs="Times New Roman"/>
          <w:szCs w:val="20"/>
        </w:rPr>
        <w:t>2 Samuel</w:t>
      </w:r>
    </w:p>
    <w:p w:rsidR="00016998" w:rsidRPr="00EB3D53" w:rsidRDefault="00016998" w:rsidP="00016998">
      <w:pPr>
        <w:jc w:val="both"/>
        <w:rPr>
          <w:rFonts w:cs="Times New Roman"/>
          <w:szCs w:val="20"/>
        </w:rPr>
      </w:pPr>
      <w:r w:rsidRPr="00EB3D53">
        <w:rPr>
          <w:rFonts w:cs="Times New Roman"/>
          <w:szCs w:val="20"/>
        </w:rPr>
        <w:t>1 Kings</w:t>
      </w:r>
    </w:p>
    <w:p w:rsidR="00016998" w:rsidRPr="00EB3D53" w:rsidRDefault="00016998" w:rsidP="00016998">
      <w:pPr>
        <w:jc w:val="both"/>
        <w:rPr>
          <w:rFonts w:cs="Times New Roman"/>
          <w:szCs w:val="20"/>
        </w:rPr>
      </w:pPr>
      <w:r w:rsidRPr="00EB3D53">
        <w:rPr>
          <w:rFonts w:cs="Times New Roman"/>
          <w:szCs w:val="20"/>
        </w:rPr>
        <w:t>2 Kings</w:t>
      </w:r>
    </w:p>
    <w:p w:rsidR="00016998" w:rsidRPr="00EB3D53" w:rsidRDefault="00016998" w:rsidP="00016998">
      <w:pPr>
        <w:jc w:val="both"/>
        <w:rPr>
          <w:rFonts w:cs="Times New Roman"/>
          <w:szCs w:val="20"/>
        </w:rPr>
      </w:pPr>
      <w:r w:rsidRPr="00EB3D53">
        <w:rPr>
          <w:rFonts w:cs="Times New Roman"/>
          <w:szCs w:val="20"/>
        </w:rPr>
        <w:t>1 Chronicles</w:t>
      </w:r>
    </w:p>
    <w:p w:rsidR="00016998" w:rsidRPr="00EB3D53" w:rsidRDefault="00016998" w:rsidP="00016998">
      <w:pPr>
        <w:jc w:val="both"/>
        <w:rPr>
          <w:rFonts w:cs="Times New Roman"/>
          <w:szCs w:val="20"/>
        </w:rPr>
      </w:pPr>
      <w:r w:rsidRPr="00EB3D53">
        <w:rPr>
          <w:rFonts w:cs="Times New Roman"/>
          <w:szCs w:val="20"/>
        </w:rPr>
        <w:t>2 Chronicles</w:t>
      </w:r>
    </w:p>
    <w:p w:rsidR="00016998" w:rsidRPr="00EB3D53" w:rsidRDefault="00016998" w:rsidP="00016998">
      <w:pPr>
        <w:jc w:val="both"/>
        <w:rPr>
          <w:rFonts w:cs="Times New Roman"/>
          <w:szCs w:val="20"/>
        </w:rPr>
      </w:pPr>
      <w:r w:rsidRPr="00EB3D53">
        <w:rPr>
          <w:rFonts w:cs="Times New Roman"/>
          <w:szCs w:val="20"/>
        </w:rPr>
        <w:t>Ezra</w:t>
      </w:r>
    </w:p>
    <w:p w:rsidR="00016998" w:rsidRPr="00EB3D53" w:rsidRDefault="00016998" w:rsidP="00016998">
      <w:pPr>
        <w:jc w:val="both"/>
        <w:rPr>
          <w:rFonts w:cs="Times New Roman"/>
          <w:szCs w:val="20"/>
        </w:rPr>
      </w:pPr>
      <w:r w:rsidRPr="00EB3D53">
        <w:rPr>
          <w:rFonts w:cs="Times New Roman"/>
          <w:szCs w:val="20"/>
        </w:rPr>
        <w:t>Nehemiah</w:t>
      </w:r>
    </w:p>
    <w:p w:rsidR="00016998" w:rsidRPr="00EB3D53" w:rsidRDefault="00016998" w:rsidP="00016998">
      <w:pPr>
        <w:jc w:val="both"/>
        <w:rPr>
          <w:rFonts w:cs="Times New Roman"/>
          <w:szCs w:val="20"/>
        </w:rPr>
      </w:pPr>
      <w:r w:rsidRPr="00EB3D53">
        <w:rPr>
          <w:rFonts w:cs="Times New Roman"/>
          <w:szCs w:val="20"/>
        </w:rPr>
        <w:t>Esther</w:t>
      </w:r>
    </w:p>
    <w:p w:rsidR="00016998" w:rsidRPr="00EB3D53" w:rsidRDefault="00016998" w:rsidP="00016998">
      <w:pPr>
        <w:jc w:val="both"/>
        <w:rPr>
          <w:rFonts w:cs="Times New Roman"/>
          <w:szCs w:val="20"/>
        </w:rPr>
      </w:pPr>
      <w:r w:rsidRPr="00EB3D53">
        <w:rPr>
          <w:rFonts w:cs="Times New Roman"/>
          <w:szCs w:val="20"/>
        </w:rPr>
        <w:t>Job</w:t>
      </w:r>
    </w:p>
    <w:p w:rsidR="00016998" w:rsidRPr="00EB3D53" w:rsidRDefault="00016998" w:rsidP="00016998">
      <w:pPr>
        <w:jc w:val="both"/>
        <w:rPr>
          <w:rFonts w:cs="Times New Roman"/>
          <w:szCs w:val="20"/>
        </w:rPr>
      </w:pPr>
      <w:r w:rsidRPr="00EB3D53">
        <w:rPr>
          <w:rFonts w:cs="Times New Roman"/>
          <w:szCs w:val="20"/>
        </w:rPr>
        <w:t>Psalm</w:t>
      </w:r>
    </w:p>
    <w:p w:rsidR="00016998" w:rsidRPr="00EB3D53" w:rsidRDefault="00016998" w:rsidP="00016998">
      <w:pPr>
        <w:jc w:val="both"/>
        <w:rPr>
          <w:rFonts w:cs="Times New Roman"/>
          <w:szCs w:val="20"/>
        </w:rPr>
      </w:pPr>
      <w:r w:rsidRPr="00EB3D53">
        <w:rPr>
          <w:rFonts w:cs="Times New Roman"/>
          <w:szCs w:val="20"/>
        </w:rPr>
        <w:t>Proverbs</w:t>
      </w:r>
    </w:p>
    <w:p w:rsidR="00016998" w:rsidRPr="00EB3D53" w:rsidRDefault="00016998" w:rsidP="00016998">
      <w:pPr>
        <w:jc w:val="both"/>
        <w:rPr>
          <w:rFonts w:cs="Times New Roman"/>
          <w:szCs w:val="20"/>
        </w:rPr>
      </w:pPr>
      <w:r w:rsidRPr="00EB3D53">
        <w:rPr>
          <w:rFonts w:cs="Times New Roman"/>
          <w:szCs w:val="20"/>
        </w:rPr>
        <w:t>Ecclesiastes or Preacher</w:t>
      </w:r>
    </w:p>
    <w:p w:rsidR="00016998" w:rsidRPr="00EB3D53" w:rsidRDefault="00016998" w:rsidP="00016998">
      <w:pPr>
        <w:jc w:val="both"/>
        <w:rPr>
          <w:rFonts w:cs="Times New Roman"/>
          <w:szCs w:val="20"/>
        </w:rPr>
      </w:pPr>
      <w:r w:rsidRPr="00EB3D53">
        <w:rPr>
          <w:rFonts w:cs="Times New Roman"/>
          <w:szCs w:val="20"/>
        </w:rPr>
        <w:t>Song of Solomon</w:t>
      </w:r>
    </w:p>
    <w:p w:rsidR="00016998" w:rsidRPr="00EB3D53" w:rsidRDefault="00016998" w:rsidP="00016998">
      <w:pPr>
        <w:jc w:val="both"/>
        <w:rPr>
          <w:rFonts w:cs="Times New Roman"/>
          <w:szCs w:val="20"/>
        </w:rPr>
      </w:pPr>
      <w:r w:rsidRPr="00EB3D53">
        <w:rPr>
          <w:rFonts w:cs="Times New Roman"/>
          <w:szCs w:val="20"/>
        </w:rPr>
        <w:t>Isaiah</w:t>
      </w:r>
    </w:p>
    <w:p w:rsidR="00016998" w:rsidRPr="00EB3D53" w:rsidRDefault="00016998" w:rsidP="00016998">
      <w:pPr>
        <w:jc w:val="both"/>
        <w:rPr>
          <w:rFonts w:cs="Times New Roman"/>
          <w:szCs w:val="20"/>
        </w:rPr>
      </w:pPr>
      <w:r w:rsidRPr="00EB3D53">
        <w:rPr>
          <w:rFonts w:cs="Times New Roman"/>
          <w:szCs w:val="20"/>
        </w:rPr>
        <w:t>Jeremiah</w:t>
      </w:r>
    </w:p>
    <w:p w:rsidR="00016998" w:rsidRPr="00EB3D53" w:rsidRDefault="00016998" w:rsidP="00016998">
      <w:pPr>
        <w:jc w:val="both"/>
        <w:rPr>
          <w:rFonts w:cs="Times New Roman"/>
          <w:szCs w:val="20"/>
        </w:rPr>
      </w:pPr>
      <w:r w:rsidRPr="00EB3D53">
        <w:rPr>
          <w:rFonts w:cs="Times New Roman"/>
          <w:szCs w:val="20"/>
        </w:rPr>
        <w:t>Lamentations</w:t>
      </w:r>
    </w:p>
    <w:p w:rsidR="00016998" w:rsidRPr="00EB3D53" w:rsidRDefault="00016998" w:rsidP="00016998">
      <w:pPr>
        <w:jc w:val="both"/>
        <w:rPr>
          <w:rFonts w:cs="Times New Roman"/>
          <w:szCs w:val="20"/>
        </w:rPr>
      </w:pPr>
      <w:r w:rsidRPr="00EB3D53">
        <w:rPr>
          <w:rFonts w:cs="Times New Roman"/>
          <w:szCs w:val="20"/>
        </w:rPr>
        <w:t>Ezekiel</w:t>
      </w:r>
    </w:p>
    <w:p w:rsidR="00016998" w:rsidRPr="00EB3D53" w:rsidRDefault="00016998" w:rsidP="00016998">
      <w:pPr>
        <w:jc w:val="both"/>
        <w:rPr>
          <w:rFonts w:cs="Times New Roman"/>
          <w:szCs w:val="20"/>
        </w:rPr>
      </w:pPr>
      <w:r w:rsidRPr="00EB3D53">
        <w:rPr>
          <w:rFonts w:cs="Times New Roman"/>
          <w:szCs w:val="20"/>
        </w:rPr>
        <w:t>Daniel</w:t>
      </w:r>
    </w:p>
    <w:p w:rsidR="00016998" w:rsidRPr="00EB3D53" w:rsidRDefault="00016998" w:rsidP="00016998">
      <w:pPr>
        <w:jc w:val="both"/>
        <w:rPr>
          <w:rFonts w:cs="Times New Roman"/>
          <w:szCs w:val="20"/>
        </w:rPr>
      </w:pPr>
      <w:r w:rsidRPr="00EB3D53">
        <w:rPr>
          <w:rFonts w:cs="Times New Roman"/>
          <w:szCs w:val="20"/>
        </w:rPr>
        <w:t>Hosea</w:t>
      </w:r>
    </w:p>
    <w:p w:rsidR="00016998" w:rsidRPr="00EB3D53" w:rsidRDefault="00016998" w:rsidP="00016998">
      <w:pPr>
        <w:jc w:val="both"/>
        <w:rPr>
          <w:rFonts w:cs="Times New Roman"/>
          <w:szCs w:val="20"/>
        </w:rPr>
      </w:pPr>
      <w:r w:rsidRPr="00EB3D53">
        <w:rPr>
          <w:rFonts w:cs="Times New Roman"/>
          <w:szCs w:val="20"/>
        </w:rPr>
        <w:t>Joel</w:t>
      </w:r>
    </w:p>
    <w:p w:rsidR="00016998" w:rsidRPr="00EB3D53" w:rsidRDefault="00016998" w:rsidP="00016998">
      <w:pPr>
        <w:jc w:val="both"/>
        <w:rPr>
          <w:rFonts w:cs="Times New Roman"/>
          <w:szCs w:val="20"/>
        </w:rPr>
      </w:pPr>
      <w:r w:rsidRPr="00EB3D53">
        <w:rPr>
          <w:rFonts w:cs="Times New Roman"/>
          <w:szCs w:val="20"/>
        </w:rPr>
        <w:t>Amos</w:t>
      </w:r>
    </w:p>
    <w:p w:rsidR="00016998" w:rsidRPr="00EB3D53" w:rsidRDefault="00016998" w:rsidP="00016998">
      <w:pPr>
        <w:jc w:val="both"/>
        <w:rPr>
          <w:rFonts w:cs="Times New Roman"/>
          <w:szCs w:val="20"/>
        </w:rPr>
      </w:pPr>
      <w:r w:rsidRPr="00EB3D53">
        <w:rPr>
          <w:rFonts w:cs="Times New Roman"/>
          <w:szCs w:val="20"/>
        </w:rPr>
        <w:t>Obadiah</w:t>
      </w:r>
    </w:p>
    <w:p w:rsidR="00016998" w:rsidRPr="00EB3D53" w:rsidRDefault="00016998" w:rsidP="00016998">
      <w:pPr>
        <w:jc w:val="both"/>
        <w:rPr>
          <w:rFonts w:cs="Times New Roman"/>
          <w:szCs w:val="20"/>
        </w:rPr>
      </w:pPr>
      <w:r w:rsidRPr="00EB3D53">
        <w:rPr>
          <w:rFonts w:cs="Times New Roman"/>
          <w:szCs w:val="20"/>
        </w:rPr>
        <w:t>Jonah</w:t>
      </w:r>
    </w:p>
    <w:p w:rsidR="00016998" w:rsidRPr="00EB3D53" w:rsidRDefault="00016998" w:rsidP="00016998">
      <w:pPr>
        <w:jc w:val="both"/>
        <w:rPr>
          <w:rFonts w:cs="Times New Roman"/>
          <w:szCs w:val="20"/>
        </w:rPr>
      </w:pPr>
      <w:r w:rsidRPr="00EB3D53">
        <w:rPr>
          <w:rFonts w:cs="Times New Roman"/>
          <w:szCs w:val="20"/>
        </w:rPr>
        <w:t>Micah</w:t>
      </w:r>
    </w:p>
    <w:p w:rsidR="00016998" w:rsidRPr="00EB3D53" w:rsidRDefault="00016998" w:rsidP="00016998">
      <w:pPr>
        <w:jc w:val="both"/>
        <w:rPr>
          <w:rFonts w:cs="Times New Roman"/>
          <w:szCs w:val="20"/>
        </w:rPr>
      </w:pPr>
      <w:r w:rsidRPr="00EB3D53">
        <w:rPr>
          <w:rFonts w:cs="Times New Roman"/>
          <w:szCs w:val="20"/>
        </w:rPr>
        <w:t>Nahum</w:t>
      </w:r>
    </w:p>
    <w:p w:rsidR="00016998" w:rsidRPr="00EB3D53" w:rsidRDefault="00016998" w:rsidP="00016998">
      <w:pPr>
        <w:jc w:val="both"/>
        <w:rPr>
          <w:rFonts w:cs="Times New Roman"/>
          <w:szCs w:val="20"/>
        </w:rPr>
      </w:pPr>
      <w:r w:rsidRPr="00EB3D53">
        <w:rPr>
          <w:rFonts w:cs="Times New Roman"/>
          <w:szCs w:val="20"/>
        </w:rPr>
        <w:t>Habakkuk</w:t>
      </w:r>
    </w:p>
    <w:p w:rsidR="00016998" w:rsidRPr="00EB3D53" w:rsidRDefault="00016998" w:rsidP="00016998">
      <w:pPr>
        <w:jc w:val="both"/>
        <w:rPr>
          <w:rFonts w:cs="Times New Roman"/>
          <w:szCs w:val="20"/>
        </w:rPr>
      </w:pPr>
      <w:r w:rsidRPr="00EB3D53">
        <w:rPr>
          <w:rFonts w:cs="Times New Roman"/>
          <w:szCs w:val="20"/>
        </w:rPr>
        <w:t>Zephaniah</w:t>
      </w:r>
    </w:p>
    <w:p w:rsidR="00016998" w:rsidRPr="00EB3D53" w:rsidRDefault="00016998" w:rsidP="00016998">
      <w:pPr>
        <w:jc w:val="both"/>
        <w:rPr>
          <w:rFonts w:cs="Times New Roman"/>
          <w:szCs w:val="20"/>
        </w:rPr>
      </w:pPr>
      <w:r w:rsidRPr="00EB3D53">
        <w:rPr>
          <w:rFonts w:cs="Times New Roman"/>
          <w:szCs w:val="20"/>
        </w:rPr>
        <w:t>Haggai</w:t>
      </w:r>
    </w:p>
    <w:p w:rsidR="00016998" w:rsidRPr="00EB3D53" w:rsidRDefault="00016998" w:rsidP="00016998">
      <w:pPr>
        <w:jc w:val="both"/>
        <w:rPr>
          <w:rFonts w:cs="Times New Roman"/>
          <w:szCs w:val="20"/>
        </w:rPr>
      </w:pPr>
      <w:r w:rsidRPr="00EB3D53">
        <w:rPr>
          <w:rFonts w:cs="Times New Roman"/>
          <w:szCs w:val="20"/>
        </w:rPr>
        <w:t>Zechariah</w:t>
      </w:r>
    </w:p>
    <w:p w:rsidR="00016998" w:rsidRPr="00EB3D53" w:rsidRDefault="00016998" w:rsidP="00016998">
      <w:pPr>
        <w:jc w:val="both"/>
        <w:rPr>
          <w:rFonts w:cs="Times New Roman"/>
          <w:szCs w:val="20"/>
        </w:rPr>
      </w:pPr>
      <w:r w:rsidRPr="00EB3D53">
        <w:rPr>
          <w:rFonts w:cs="Times New Roman"/>
          <w:szCs w:val="20"/>
        </w:rPr>
        <w:t>Malachi</w:t>
      </w:r>
    </w:p>
    <w:p w:rsidR="00016998" w:rsidRPr="00EB3D53" w:rsidRDefault="00016998" w:rsidP="00016998">
      <w:pPr>
        <w:jc w:val="both"/>
        <w:rPr>
          <w:rFonts w:cs="Times New Roman"/>
          <w:szCs w:val="20"/>
        </w:rPr>
        <w:sectPr w:rsidR="00016998" w:rsidRPr="00EB3D53">
          <w:type w:val="continuous"/>
          <w:pgSz w:w="12240" w:h="15840"/>
          <w:pgMar w:top="720" w:right="1440" w:bottom="936" w:left="1440" w:footer="936" w:gutter="0"/>
          <w:cols w:num="3"/>
          <w:noEndnote/>
          <w:titlePg/>
          <w:printerSettings r:id="rId5"/>
        </w:sectPr>
      </w:pPr>
    </w:p>
    <w:p w:rsidR="00016998" w:rsidRPr="00EB3D53" w:rsidRDefault="00016998" w:rsidP="00016998">
      <w:pPr>
        <w:jc w:val="both"/>
        <w:rPr>
          <w:rFonts w:cs="Times New Roman"/>
          <w:szCs w:val="20"/>
        </w:rPr>
      </w:pPr>
    </w:p>
    <w:p w:rsidR="00016998" w:rsidRDefault="00016998" w:rsidP="00016998">
      <w:pPr>
        <w:jc w:val="both"/>
        <w:rPr>
          <w:rFonts w:cs="Times New Roman"/>
        </w:rPr>
      </w:pPr>
      <w:r w:rsidRPr="00EB3D53">
        <w:rPr>
          <w:rFonts w:cs="Times New Roman"/>
        </w:rPr>
        <w:t xml:space="preserve">And the other Books (as </w:t>
      </w:r>
      <w:proofErr w:type="spellStart"/>
      <w:r w:rsidRPr="00EB3D53">
        <w:rPr>
          <w:rFonts w:cs="Times New Roman"/>
        </w:rPr>
        <w:t>Hierome</w:t>
      </w:r>
      <w:proofErr w:type="spellEnd"/>
      <w:r w:rsidRPr="00EB3D53">
        <w:rPr>
          <w:rFonts w:cs="Times New Roman"/>
        </w:rPr>
        <w:t xml:space="preserve"> </w:t>
      </w:r>
      <w:proofErr w:type="spellStart"/>
      <w:r w:rsidRPr="00EB3D53">
        <w:rPr>
          <w:rFonts w:cs="Times New Roman"/>
        </w:rPr>
        <w:t>saith</w:t>
      </w:r>
      <w:proofErr w:type="spellEnd"/>
      <w:r w:rsidRPr="00EB3D53">
        <w:rPr>
          <w:rFonts w:cs="Times New Roman"/>
        </w:rPr>
        <w:t>) the Church doth read for example of life and instruction of manners; but yet doth it not apply them to establish any</w:t>
      </w:r>
      <w:r w:rsidRPr="00EB3D53">
        <w:rPr>
          <w:rFonts w:cs="Times New Roman"/>
          <w:szCs w:val="20"/>
        </w:rPr>
        <w:t xml:space="preserve"> </w:t>
      </w:r>
      <w:r w:rsidRPr="00EB3D53">
        <w:rPr>
          <w:rFonts w:cs="Times New Roman"/>
        </w:rPr>
        <w:t>doct</w:t>
      </w:r>
      <w:r>
        <w:rPr>
          <w:rFonts w:cs="Times New Roman"/>
        </w:rPr>
        <w:t>rine; such are these following:</w:t>
      </w:r>
    </w:p>
    <w:p w:rsidR="00016998" w:rsidRDefault="00016998" w:rsidP="00016998">
      <w:pPr>
        <w:jc w:val="both"/>
        <w:rPr>
          <w:rFonts w:cs="Times New Roman"/>
        </w:rPr>
      </w:pPr>
    </w:p>
    <w:p w:rsidR="00016998" w:rsidRDefault="00016998" w:rsidP="00016998">
      <w:pPr>
        <w:jc w:val="both"/>
        <w:rPr>
          <w:rFonts w:cs="Times New Roman"/>
          <w:szCs w:val="20"/>
        </w:rPr>
        <w:sectPr w:rsidR="00016998">
          <w:pgSz w:w="12240" w:h="15840"/>
          <w:pgMar w:top="720" w:right="1440" w:bottom="936" w:left="1440" w:footer="936" w:gutter="0"/>
          <w:noEndnote/>
          <w:printerSettings r:id="rId6"/>
        </w:sectPr>
      </w:pPr>
    </w:p>
    <w:p w:rsidR="00016998" w:rsidRPr="00EB3D53" w:rsidRDefault="00016998" w:rsidP="00016998">
      <w:pPr>
        <w:jc w:val="both"/>
        <w:rPr>
          <w:rFonts w:cs="Times New Roman"/>
          <w:szCs w:val="20"/>
        </w:rPr>
      </w:pPr>
      <w:r w:rsidRPr="00EB3D53">
        <w:rPr>
          <w:rFonts w:cs="Times New Roman"/>
          <w:szCs w:val="20"/>
        </w:rPr>
        <w:t xml:space="preserve">The Third Book of </w:t>
      </w:r>
      <w:proofErr w:type="spellStart"/>
      <w:r w:rsidRPr="00EB3D53">
        <w:rPr>
          <w:rFonts w:cs="Times New Roman"/>
          <w:szCs w:val="20"/>
        </w:rPr>
        <w:t>Esdras</w:t>
      </w:r>
      <w:proofErr w:type="spellEnd"/>
      <w:r w:rsidRPr="00EB3D53">
        <w:rPr>
          <w:rFonts w:cs="Times New Roman"/>
          <w:szCs w:val="20"/>
        </w:rPr>
        <w:t>,</w:t>
      </w:r>
    </w:p>
    <w:p w:rsidR="00016998" w:rsidRPr="00EB3D53" w:rsidRDefault="00016998" w:rsidP="00016998">
      <w:pPr>
        <w:jc w:val="both"/>
        <w:rPr>
          <w:rFonts w:cs="Times New Roman"/>
          <w:szCs w:val="20"/>
        </w:rPr>
      </w:pPr>
      <w:r w:rsidRPr="00EB3D53">
        <w:rPr>
          <w:rFonts w:cs="Times New Roman"/>
          <w:szCs w:val="20"/>
        </w:rPr>
        <w:t xml:space="preserve">The Fourth Book of </w:t>
      </w:r>
      <w:proofErr w:type="spellStart"/>
      <w:r w:rsidRPr="00EB3D53">
        <w:rPr>
          <w:rFonts w:cs="Times New Roman"/>
          <w:szCs w:val="20"/>
        </w:rPr>
        <w:t>Esdras</w:t>
      </w:r>
      <w:proofErr w:type="spellEnd"/>
      <w:r w:rsidRPr="00EB3D53">
        <w:rPr>
          <w:rFonts w:cs="Times New Roman"/>
          <w:szCs w:val="20"/>
        </w:rPr>
        <w:t>,</w:t>
      </w:r>
    </w:p>
    <w:p w:rsidR="00016998" w:rsidRPr="00EB3D53" w:rsidRDefault="00016998" w:rsidP="00016998">
      <w:pPr>
        <w:jc w:val="both"/>
        <w:rPr>
          <w:rFonts w:cs="Times New Roman"/>
          <w:szCs w:val="20"/>
        </w:rPr>
      </w:pPr>
      <w:r w:rsidRPr="00EB3D53">
        <w:rPr>
          <w:rFonts w:cs="Times New Roman"/>
          <w:szCs w:val="20"/>
        </w:rPr>
        <w:t xml:space="preserve">The Book of Tobias, </w:t>
      </w:r>
    </w:p>
    <w:p w:rsidR="00016998" w:rsidRPr="00EB3D53" w:rsidRDefault="00016998" w:rsidP="00016998">
      <w:pPr>
        <w:jc w:val="both"/>
        <w:rPr>
          <w:rFonts w:cs="Times New Roman"/>
          <w:szCs w:val="20"/>
        </w:rPr>
      </w:pPr>
      <w:r w:rsidRPr="00EB3D53">
        <w:rPr>
          <w:rFonts w:cs="Times New Roman"/>
          <w:szCs w:val="20"/>
        </w:rPr>
        <w:t>The Book of Judith,</w:t>
      </w:r>
    </w:p>
    <w:p w:rsidR="00016998" w:rsidRPr="00EB3D53" w:rsidRDefault="00016998" w:rsidP="00016998">
      <w:pPr>
        <w:jc w:val="both"/>
        <w:rPr>
          <w:rFonts w:cs="Times New Roman"/>
          <w:szCs w:val="20"/>
        </w:rPr>
      </w:pPr>
      <w:r w:rsidRPr="00EB3D53">
        <w:rPr>
          <w:rFonts w:cs="Times New Roman"/>
          <w:szCs w:val="20"/>
        </w:rPr>
        <w:t xml:space="preserve">The rest of the Book of Esther, </w:t>
      </w:r>
    </w:p>
    <w:p w:rsidR="00016998" w:rsidRPr="00EB3D53" w:rsidRDefault="00016998" w:rsidP="00016998">
      <w:pPr>
        <w:jc w:val="both"/>
        <w:rPr>
          <w:rFonts w:cs="Times New Roman"/>
          <w:szCs w:val="20"/>
        </w:rPr>
      </w:pPr>
      <w:r w:rsidRPr="00EB3D53">
        <w:rPr>
          <w:rFonts w:cs="Times New Roman"/>
          <w:szCs w:val="20"/>
        </w:rPr>
        <w:t>The Book of Wisdom,</w:t>
      </w:r>
    </w:p>
    <w:p w:rsidR="00016998" w:rsidRPr="00EB3D53" w:rsidRDefault="00016998" w:rsidP="00016998">
      <w:pPr>
        <w:jc w:val="both"/>
        <w:rPr>
          <w:rFonts w:cs="Times New Roman"/>
          <w:szCs w:val="20"/>
        </w:rPr>
      </w:pPr>
      <w:r w:rsidRPr="00EB3D53">
        <w:rPr>
          <w:rFonts w:cs="Times New Roman"/>
          <w:szCs w:val="20"/>
        </w:rPr>
        <w:t xml:space="preserve">Jesus the Son of </w:t>
      </w:r>
      <w:proofErr w:type="spellStart"/>
      <w:r w:rsidRPr="00EB3D53">
        <w:rPr>
          <w:rFonts w:cs="Times New Roman"/>
          <w:szCs w:val="20"/>
        </w:rPr>
        <w:t>Sirach</w:t>
      </w:r>
      <w:proofErr w:type="spellEnd"/>
      <w:r w:rsidRPr="00EB3D53">
        <w:rPr>
          <w:rFonts w:cs="Times New Roman"/>
          <w:szCs w:val="20"/>
        </w:rPr>
        <w:t xml:space="preserve">, </w:t>
      </w:r>
    </w:p>
    <w:p w:rsidR="00016998" w:rsidRPr="00EB3D53" w:rsidRDefault="00016998" w:rsidP="00016998">
      <w:pPr>
        <w:jc w:val="both"/>
        <w:rPr>
          <w:rFonts w:cs="Times New Roman"/>
          <w:szCs w:val="20"/>
        </w:rPr>
      </w:pPr>
      <w:r w:rsidRPr="00EB3D53">
        <w:rPr>
          <w:rFonts w:cs="Times New Roman"/>
          <w:szCs w:val="20"/>
        </w:rPr>
        <w:t>Baruch the Prophet,</w:t>
      </w:r>
    </w:p>
    <w:p w:rsidR="00016998" w:rsidRPr="00EB3D53" w:rsidRDefault="00016998" w:rsidP="00016998">
      <w:pPr>
        <w:jc w:val="both"/>
        <w:rPr>
          <w:rFonts w:cs="Times New Roman"/>
          <w:szCs w:val="20"/>
        </w:rPr>
      </w:pPr>
      <w:r w:rsidRPr="00EB3D53">
        <w:rPr>
          <w:rFonts w:cs="Times New Roman"/>
          <w:szCs w:val="20"/>
        </w:rPr>
        <w:t xml:space="preserve">The Song of the Three Children, </w:t>
      </w:r>
    </w:p>
    <w:p w:rsidR="00016998" w:rsidRPr="00EB3D53" w:rsidRDefault="00016998" w:rsidP="00016998">
      <w:pPr>
        <w:jc w:val="both"/>
        <w:rPr>
          <w:rFonts w:cs="Times New Roman"/>
          <w:szCs w:val="20"/>
        </w:rPr>
      </w:pPr>
      <w:r w:rsidRPr="00EB3D53">
        <w:rPr>
          <w:rFonts w:cs="Times New Roman"/>
          <w:szCs w:val="20"/>
        </w:rPr>
        <w:t>The Story of Susanna,</w:t>
      </w:r>
    </w:p>
    <w:p w:rsidR="00016998" w:rsidRPr="00EB3D53" w:rsidRDefault="00016998" w:rsidP="00016998">
      <w:pPr>
        <w:jc w:val="both"/>
        <w:rPr>
          <w:rFonts w:cs="Times New Roman"/>
          <w:szCs w:val="20"/>
        </w:rPr>
      </w:pPr>
      <w:r w:rsidRPr="00EB3D53">
        <w:rPr>
          <w:rFonts w:cs="Times New Roman"/>
          <w:szCs w:val="20"/>
        </w:rPr>
        <w:t xml:space="preserve">Of </w:t>
      </w:r>
      <w:proofErr w:type="spellStart"/>
      <w:r w:rsidRPr="00EB3D53">
        <w:rPr>
          <w:rFonts w:cs="Times New Roman"/>
          <w:szCs w:val="20"/>
        </w:rPr>
        <w:t>Bel</w:t>
      </w:r>
      <w:proofErr w:type="spellEnd"/>
      <w:r w:rsidRPr="00EB3D53">
        <w:rPr>
          <w:rFonts w:cs="Times New Roman"/>
          <w:szCs w:val="20"/>
        </w:rPr>
        <w:t xml:space="preserve"> and the Dragon,</w:t>
      </w:r>
    </w:p>
    <w:p w:rsidR="00016998" w:rsidRPr="00EB3D53" w:rsidRDefault="00016998" w:rsidP="00016998">
      <w:pPr>
        <w:jc w:val="both"/>
        <w:rPr>
          <w:rFonts w:cs="Times New Roman"/>
          <w:szCs w:val="20"/>
        </w:rPr>
      </w:pPr>
      <w:r w:rsidRPr="00EB3D53">
        <w:rPr>
          <w:rFonts w:cs="Times New Roman"/>
          <w:szCs w:val="20"/>
        </w:rPr>
        <w:t xml:space="preserve">The Prayer of </w:t>
      </w:r>
      <w:proofErr w:type="spellStart"/>
      <w:r w:rsidRPr="00EB3D53">
        <w:rPr>
          <w:rFonts w:cs="Times New Roman"/>
          <w:szCs w:val="20"/>
        </w:rPr>
        <w:t>Manasses</w:t>
      </w:r>
      <w:proofErr w:type="spellEnd"/>
      <w:r w:rsidRPr="00EB3D53">
        <w:rPr>
          <w:rFonts w:cs="Times New Roman"/>
          <w:szCs w:val="20"/>
        </w:rPr>
        <w:t>,</w:t>
      </w:r>
    </w:p>
    <w:p w:rsidR="00016998" w:rsidRPr="00EB3D53" w:rsidRDefault="00016998" w:rsidP="00016998">
      <w:pPr>
        <w:jc w:val="both"/>
        <w:rPr>
          <w:rFonts w:cs="Times New Roman"/>
          <w:szCs w:val="20"/>
        </w:rPr>
      </w:pPr>
      <w:r w:rsidRPr="00EB3D53">
        <w:rPr>
          <w:rFonts w:cs="Times New Roman"/>
          <w:szCs w:val="20"/>
        </w:rPr>
        <w:t xml:space="preserve">The First Book of </w:t>
      </w:r>
      <w:proofErr w:type="spellStart"/>
      <w:r w:rsidRPr="00EB3D53">
        <w:rPr>
          <w:rFonts w:cs="Times New Roman"/>
          <w:szCs w:val="20"/>
        </w:rPr>
        <w:t>Maccabees</w:t>
      </w:r>
      <w:proofErr w:type="spellEnd"/>
      <w:r w:rsidRPr="00EB3D53">
        <w:rPr>
          <w:rFonts w:cs="Times New Roman"/>
          <w:szCs w:val="20"/>
        </w:rPr>
        <w:t xml:space="preserve">, </w:t>
      </w:r>
    </w:p>
    <w:p w:rsidR="00016998" w:rsidRDefault="00016998" w:rsidP="00016998">
      <w:pPr>
        <w:jc w:val="both"/>
        <w:rPr>
          <w:rFonts w:cs="Times New Roman"/>
          <w:szCs w:val="20"/>
        </w:rPr>
      </w:pPr>
      <w:proofErr w:type="gramStart"/>
      <w:r w:rsidRPr="00EB3D53">
        <w:rPr>
          <w:rFonts w:cs="Times New Roman"/>
          <w:szCs w:val="20"/>
        </w:rPr>
        <w:t xml:space="preserve">The Second Book of </w:t>
      </w:r>
      <w:proofErr w:type="spellStart"/>
      <w:r w:rsidRPr="00EB3D53">
        <w:rPr>
          <w:rFonts w:cs="Times New Roman"/>
          <w:szCs w:val="20"/>
        </w:rPr>
        <w:t>Maccabees</w:t>
      </w:r>
      <w:proofErr w:type="spellEnd"/>
      <w:r w:rsidRPr="00EB3D53">
        <w:rPr>
          <w:rFonts w:cs="Times New Roman"/>
          <w:szCs w:val="20"/>
        </w:rPr>
        <w:t>.</w:t>
      </w:r>
      <w:proofErr w:type="gramEnd"/>
    </w:p>
    <w:p w:rsidR="00016998" w:rsidRDefault="00016998" w:rsidP="00016998">
      <w:pPr>
        <w:jc w:val="both"/>
        <w:rPr>
          <w:rFonts w:cs="Times New Roman"/>
          <w:szCs w:val="20"/>
        </w:rPr>
        <w:sectPr w:rsidR="00016998" w:rsidSect="00016998">
          <w:type w:val="continuous"/>
          <w:pgSz w:w="12240" w:h="15840"/>
          <w:pgMar w:top="720" w:right="1440" w:bottom="936" w:left="1440" w:footer="936" w:gutter="0"/>
          <w:cols w:num="2"/>
          <w:noEndnote/>
          <w:printerSettings r:id="rId7"/>
        </w:sectPr>
      </w:pPr>
    </w:p>
    <w:p w:rsidR="00016998" w:rsidRDefault="00016998" w:rsidP="00016998">
      <w:pPr>
        <w:jc w:val="both"/>
        <w:rPr>
          <w:rFonts w:cs="Times New Roman"/>
          <w:szCs w:val="20"/>
        </w:rPr>
      </w:pPr>
    </w:p>
    <w:p w:rsidR="00016998" w:rsidRDefault="00016998" w:rsidP="00016998">
      <w:pPr>
        <w:jc w:val="both"/>
        <w:rPr>
          <w:rFonts w:cs="Times New Roman"/>
          <w:szCs w:val="20"/>
        </w:rPr>
        <w:sectPr w:rsidR="00016998" w:rsidSect="00016998">
          <w:type w:val="continuous"/>
          <w:pgSz w:w="12240" w:h="15840"/>
          <w:pgMar w:top="720" w:right="1440" w:bottom="936" w:left="1440" w:footer="936" w:gutter="0"/>
          <w:noEndnote/>
          <w:printerSettings r:id="rId8"/>
        </w:sectPr>
      </w:pPr>
    </w:p>
    <w:p w:rsidR="00016998" w:rsidRPr="00EB3D53" w:rsidRDefault="00016998" w:rsidP="00016998">
      <w:pPr>
        <w:jc w:val="both"/>
        <w:rPr>
          <w:rFonts w:cs="Times New Roman"/>
          <w:szCs w:val="20"/>
        </w:rPr>
      </w:pPr>
      <w:r w:rsidRPr="00EB3D53">
        <w:rPr>
          <w:rFonts w:cs="Times New Roman"/>
        </w:rPr>
        <w:t xml:space="preserve">All the Books of the New Testament, as they are commonly received, we do receive, and account them Canonical. </w:t>
      </w:r>
    </w:p>
    <w:p w:rsidR="00016998" w:rsidRDefault="00016998" w:rsidP="00016998">
      <w:pPr>
        <w:jc w:val="both"/>
        <w:rPr>
          <w:rFonts w:cs="Times New Roman"/>
          <w:szCs w:val="28"/>
        </w:rPr>
      </w:pPr>
    </w:p>
    <w:p w:rsidR="00AF748A" w:rsidRDefault="00AF748A" w:rsidP="00016998">
      <w:pPr>
        <w:jc w:val="both"/>
      </w:pPr>
      <w:r>
        <w:t xml:space="preserve">Only those </w:t>
      </w:r>
      <w:proofErr w:type="gramStart"/>
      <w:r>
        <w:t>things which can be clearly proved in Scripture</w:t>
      </w:r>
      <w:proofErr w:type="gramEnd"/>
      <w:r>
        <w:t xml:space="preserve"> must be believed to gain salva</w:t>
      </w:r>
      <w:r w:rsidR="00DC5C7F">
        <w:t>ti</w:t>
      </w:r>
      <w:r>
        <w:t xml:space="preserve">on. We accept the Old and New Testaments as listed above as Scripture. We think the Books of the Apocrypha have lessons in them, but do not believe they are of the same level as the two testaments and should not be used to establish doctrine. In other words, if it is not in the Bible, it need not be believed. We consider the King James Version, commonly called the Authorized Version to the standard for Scripture. We do not consider versions not derived from the Received Text to be valid, it should be noted that only the </w:t>
      </w:r>
      <w:proofErr w:type="gramStart"/>
      <w:r>
        <w:t>Received  Text</w:t>
      </w:r>
      <w:proofErr w:type="gramEnd"/>
      <w:r>
        <w:t xml:space="preserve"> was referred  to at the  </w:t>
      </w:r>
      <w:r w:rsidR="00DC5C7F">
        <w:t>ti</w:t>
      </w:r>
      <w:r>
        <w:t>me of the adop</w:t>
      </w:r>
      <w:r w:rsidR="00DC5C7F">
        <w:t>ti</w:t>
      </w:r>
      <w:r>
        <w:t>on of the Ar</w:t>
      </w:r>
      <w:r w:rsidR="00DC5C7F">
        <w:t>ti</w:t>
      </w:r>
      <w:r>
        <w:t>cles.</w:t>
      </w:r>
    </w:p>
    <w:p w:rsidR="00AF748A" w:rsidRDefault="00AF748A" w:rsidP="00DC5C7F">
      <w:pPr>
        <w:jc w:val="both"/>
      </w:pPr>
      <w:r>
        <w:t xml:space="preserve"> </w:t>
      </w:r>
    </w:p>
    <w:p w:rsidR="00AF748A" w:rsidRPr="00016998" w:rsidRDefault="00AF748A" w:rsidP="00DC5C7F">
      <w:pPr>
        <w:jc w:val="both"/>
        <w:rPr>
          <w:b/>
        </w:rPr>
      </w:pPr>
      <w:r w:rsidRPr="00016998">
        <w:rPr>
          <w:b/>
        </w:rPr>
        <w:t>What is the Received Text?</w:t>
      </w:r>
    </w:p>
    <w:p w:rsidR="00AF748A" w:rsidRDefault="00AF748A" w:rsidP="00DC5C7F">
      <w:pPr>
        <w:jc w:val="both"/>
      </w:pPr>
      <w:proofErr w:type="spellStart"/>
      <w:r>
        <w:t>Textus</w:t>
      </w:r>
      <w:proofErr w:type="spellEnd"/>
      <w:r>
        <w:t xml:space="preserve"> </w:t>
      </w:r>
      <w:proofErr w:type="spellStart"/>
      <w:r>
        <w:t>Receptus</w:t>
      </w:r>
      <w:proofErr w:type="spellEnd"/>
      <w:r>
        <w:t xml:space="preserve"> (La</w:t>
      </w:r>
      <w:r w:rsidR="00DC5C7F">
        <w:t>ti</w:t>
      </w:r>
      <w:r>
        <w:t>n: "received text") is the name given to the succession of printed Greek texts of the New Testament which cons</w:t>
      </w:r>
      <w:r w:rsidR="00DC5C7F">
        <w:t>ti</w:t>
      </w:r>
      <w:r>
        <w:t>tuted the transla</w:t>
      </w:r>
      <w:r w:rsidR="00DC5C7F">
        <w:t>ti</w:t>
      </w:r>
      <w:r w:rsidR="00016998">
        <w:t xml:space="preserve">on </w:t>
      </w:r>
      <w:r>
        <w:t>base for the original German Luther Bible, the transla</w:t>
      </w:r>
      <w:r w:rsidR="00DC5C7F">
        <w:t>ti</w:t>
      </w:r>
      <w:r>
        <w:t>on of the New Testament into English by William Tyndale, the King James Version, and most other Reforma</w:t>
      </w:r>
      <w:r w:rsidR="00DC5C7F">
        <w:t>ti</w:t>
      </w:r>
      <w:r>
        <w:t>on-­</w:t>
      </w:r>
      <w:r>
        <w:rPr>
          <w:rFonts w:ascii="Party LET" w:hAnsi="Party LET" w:cs="Party LET"/>
        </w:rPr>
        <w:t>‐</w:t>
      </w:r>
      <w:r>
        <w:t>era New Testament transla</w:t>
      </w:r>
      <w:r w:rsidR="00DC5C7F">
        <w:t>ti</w:t>
      </w:r>
      <w:r>
        <w:t>ons throughout W</w:t>
      </w:r>
      <w:r w:rsidR="00016998">
        <w:t xml:space="preserve">estern and Central Europe. The </w:t>
      </w:r>
      <w:r>
        <w:t xml:space="preserve">series originated with the </w:t>
      </w:r>
      <w:proofErr w:type="spellStart"/>
      <w:r>
        <w:t>ﬁrst</w:t>
      </w:r>
      <w:proofErr w:type="spellEnd"/>
      <w:r>
        <w:t xml:space="preserve"> printed Greek New Testament, published in 1516—a work undertaken in Basel by the Dutch scholar </w:t>
      </w:r>
      <w:proofErr w:type="spellStart"/>
      <w:r>
        <w:t>Desiderius</w:t>
      </w:r>
      <w:proofErr w:type="spellEnd"/>
      <w:r>
        <w:t xml:space="preserve"> Erasmus. It was based on six manuscripts, containing between them not quite the whole of the New Testament. The missing text was back-­</w:t>
      </w:r>
      <w:r>
        <w:rPr>
          <w:rFonts w:ascii="Party LET" w:hAnsi="Party LET" w:cs="Party LET"/>
        </w:rPr>
        <w:t>‐</w:t>
      </w:r>
      <w:r>
        <w:t>translated from the Vulgate. Although based mainly on late manuscripts of the Byzan</w:t>
      </w:r>
      <w:r w:rsidR="00DC5C7F">
        <w:t>ti</w:t>
      </w:r>
      <w:r>
        <w:t>ne text-­</w:t>
      </w:r>
      <w:r>
        <w:rPr>
          <w:rFonts w:ascii="Party LET" w:hAnsi="Party LET" w:cs="Party LET"/>
        </w:rPr>
        <w:t>‐</w:t>
      </w:r>
      <w:r>
        <w:t>type, Erasmus' edi</w:t>
      </w:r>
      <w:r w:rsidR="00DC5C7F">
        <w:t>ti</w:t>
      </w:r>
      <w:r>
        <w:t>on included some missing parts back translated from the La</w:t>
      </w:r>
      <w:r w:rsidR="00DC5C7F">
        <w:t>ti</w:t>
      </w:r>
      <w:r>
        <w:t>n Vulgate.</w:t>
      </w:r>
    </w:p>
    <w:p w:rsidR="00AF748A" w:rsidRDefault="00AF748A" w:rsidP="00DC5C7F">
      <w:pPr>
        <w:jc w:val="both"/>
      </w:pPr>
      <w:r>
        <w:t xml:space="preserve"> </w:t>
      </w:r>
    </w:p>
    <w:p w:rsidR="00AF748A" w:rsidRDefault="00AF748A" w:rsidP="00DC5C7F">
      <w:pPr>
        <w:jc w:val="both"/>
      </w:pPr>
    </w:p>
    <w:p w:rsidR="00016998" w:rsidRDefault="00AF748A" w:rsidP="00DC5C7F">
      <w:pPr>
        <w:jc w:val="both"/>
      </w:pPr>
      <w:r>
        <w:t>Frederick von Nolan, a 19th century historian and Greek and La</w:t>
      </w:r>
      <w:r w:rsidR="00DC5C7F">
        <w:t>ti</w:t>
      </w:r>
      <w:r>
        <w:t xml:space="preserve">n scholar, spent 28 years tracing the </w:t>
      </w:r>
      <w:proofErr w:type="spellStart"/>
      <w:r>
        <w:t>Textus</w:t>
      </w:r>
      <w:proofErr w:type="spellEnd"/>
      <w:r>
        <w:t xml:space="preserve"> </w:t>
      </w:r>
      <w:proofErr w:type="spellStart"/>
      <w:r>
        <w:t>Receptus</w:t>
      </w:r>
      <w:proofErr w:type="spellEnd"/>
      <w:r>
        <w:t xml:space="preserve"> to apostolic origins. He was an ardent advocate of the supremacy of the </w:t>
      </w:r>
      <w:proofErr w:type="spellStart"/>
      <w:r>
        <w:t>Textus</w:t>
      </w:r>
      <w:proofErr w:type="spellEnd"/>
      <w:r>
        <w:t xml:space="preserve"> </w:t>
      </w:r>
      <w:proofErr w:type="spellStart"/>
      <w:r>
        <w:t>Receptus</w:t>
      </w:r>
      <w:proofErr w:type="spellEnd"/>
      <w:r>
        <w:t xml:space="preserve"> over all other edi</w:t>
      </w:r>
      <w:r w:rsidR="00DC5C7F">
        <w:t>ti</w:t>
      </w:r>
      <w:r>
        <w:t xml:space="preserve">ons of the Greek New Testament, and believed the </w:t>
      </w:r>
      <w:proofErr w:type="spellStart"/>
      <w:r>
        <w:t>ﬁrst</w:t>
      </w:r>
      <w:proofErr w:type="spellEnd"/>
      <w:r>
        <w:t xml:space="preserve"> editors of the printed Greek New Testament inten</w:t>
      </w:r>
      <w:r w:rsidR="00DC5C7F">
        <w:t>ti</w:t>
      </w:r>
      <w:r>
        <w:t xml:space="preserve">onally selected the texts they did because of their superiority and disregarded other </w:t>
      </w:r>
      <w:proofErr w:type="gramStart"/>
      <w:r>
        <w:t>texts which</w:t>
      </w:r>
      <w:proofErr w:type="gramEnd"/>
      <w:r>
        <w:t xml:space="preserve"> represented other text-­</w:t>
      </w:r>
      <w:r>
        <w:rPr>
          <w:rFonts w:ascii="Party LET" w:hAnsi="Party LET" w:cs="Party LET"/>
        </w:rPr>
        <w:t>‐</w:t>
      </w:r>
      <w:r>
        <w:t>types because of their inferiority.</w:t>
      </w:r>
    </w:p>
    <w:p w:rsidR="00AF748A" w:rsidRDefault="00AF748A" w:rsidP="00DC5C7F">
      <w:pPr>
        <w:jc w:val="both"/>
      </w:pPr>
    </w:p>
    <w:p w:rsidR="00AF748A" w:rsidRDefault="00AF748A" w:rsidP="00DC5C7F">
      <w:pPr>
        <w:jc w:val="both"/>
      </w:pPr>
      <w:r>
        <w:t>He felt it inconceivable the original editors of the [Greek] New Testament were wholly des</w:t>
      </w:r>
      <w:r w:rsidR="00DC5C7F">
        <w:t>ti</w:t>
      </w:r>
      <w:r>
        <w:t>tute of plan in selec</w:t>
      </w:r>
      <w:r w:rsidR="00DC5C7F">
        <w:t>ti</w:t>
      </w:r>
      <w:r>
        <w:t>ng those manuscripts, out of which they were to form the text of their printed edi</w:t>
      </w:r>
      <w:r w:rsidR="00DC5C7F">
        <w:t>ti</w:t>
      </w:r>
      <w:r>
        <w:t xml:space="preserve">ons. In the sequel it will appear, that they were not altogether ignorant of two classes of manuscripts; one of which contains the </w:t>
      </w:r>
      <w:proofErr w:type="gramStart"/>
      <w:r>
        <w:t>text which</w:t>
      </w:r>
      <w:proofErr w:type="gramEnd"/>
      <w:r>
        <w:t xml:space="preserve"> we have adopted from them; and the other that text which has been adopted by those who would lead us astray.</w:t>
      </w:r>
    </w:p>
    <w:p w:rsidR="00AF748A" w:rsidRDefault="00AF748A" w:rsidP="00DC5C7F">
      <w:pPr>
        <w:jc w:val="both"/>
      </w:pPr>
      <w:r>
        <w:t xml:space="preserve"> </w:t>
      </w:r>
    </w:p>
    <w:p w:rsidR="00AF748A" w:rsidRDefault="00AF748A" w:rsidP="00DC5C7F">
      <w:pPr>
        <w:jc w:val="both"/>
      </w:pPr>
    </w:p>
    <w:p w:rsidR="00AF748A" w:rsidRDefault="00AF748A" w:rsidP="00DC5C7F">
      <w:pPr>
        <w:jc w:val="both"/>
      </w:pPr>
      <w:r>
        <w:t>Edward F. Hills points out the principle that God provides truth through scriptural revela</w:t>
      </w:r>
      <w:r w:rsidR="00DC5C7F">
        <w:t>ti</w:t>
      </w:r>
      <w:r>
        <w:t>on, necessarily also implies that God must ensure a preserved transmission of the correct revealed text, con</w:t>
      </w:r>
      <w:r w:rsidR="00DC5C7F">
        <w:t>ti</w:t>
      </w:r>
      <w:r>
        <w:t>nuing into the Reforma</w:t>
      </w:r>
      <w:r w:rsidR="00DC5C7F">
        <w:t>ti</w:t>
      </w:r>
      <w:r>
        <w:t>on era of biblical transla</w:t>
      </w:r>
      <w:r w:rsidR="00DC5C7F">
        <w:t>ti</w:t>
      </w:r>
      <w:r>
        <w:t>on and prin</w:t>
      </w:r>
      <w:r w:rsidR="00DC5C7F">
        <w:t>ti</w:t>
      </w:r>
      <w:r>
        <w:t>ng. The task of biblical scholarship is to iden</w:t>
      </w:r>
      <w:r w:rsidR="00DC5C7F">
        <w:t>ti</w:t>
      </w:r>
      <w:r>
        <w:t>fy the par</w:t>
      </w:r>
      <w:r w:rsidR="00DC5C7F">
        <w:t>ti</w:t>
      </w:r>
      <w:r>
        <w:t>cular line of preserved transmission through which God is ac</w:t>
      </w:r>
      <w:r w:rsidR="00DC5C7F">
        <w:t>ti</w:t>
      </w:r>
      <w:r>
        <w:t xml:space="preserve">ng; a line which he sees in the </w:t>
      </w:r>
      <w:proofErr w:type="spellStart"/>
      <w:r>
        <w:t>speciﬁc</w:t>
      </w:r>
      <w:proofErr w:type="spellEnd"/>
      <w:r>
        <w:t xml:space="preserve"> succession of manuscript copying, textual correc</w:t>
      </w:r>
      <w:r w:rsidR="00DC5C7F">
        <w:t>ti</w:t>
      </w:r>
      <w:r>
        <w:t>on and prin</w:t>
      </w:r>
      <w:r w:rsidR="00DC5C7F">
        <w:t>ti</w:t>
      </w:r>
      <w:r>
        <w:t xml:space="preserve">ng, which culminated in the </w:t>
      </w:r>
      <w:proofErr w:type="spellStart"/>
      <w:r>
        <w:t>Textus</w:t>
      </w:r>
      <w:proofErr w:type="spellEnd"/>
      <w:r>
        <w:t xml:space="preserve"> </w:t>
      </w:r>
      <w:proofErr w:type="spellStart"/>
      <w:r>
        <w:t>Receptus</w:t>
      </w:r>
      <w:proofErr w:type="spellEnd"/>
      <w:r>
        <w:t xml:space="preserve"> and the King James Bible. Hills argues that the principle of providen</w:t>
      </w:r>
      <w:r w:rsidR="00DC5C7F">
        <w:t>ti</w:t>
      </w:r>
      <w:r>
        <w:t xml:space="preserve">ally preserved transmission guarantees the printed </w:t>
      </w:r>
      <w:proofErr w:type="spellStart"/>
      <w:r>
        <w:t>Textus</w:t>
      </w:r>
      <w:proofErr w:type="spellEnd"/>
      <w:r>
        <w:t xml:space="preserve"> </w:t>
      </w:r>
      <w:proofErr w:type="spellStart"/>
      <w:r>
        <w:t>Receptus</w:t>
      </w:r>
      <w:proofErr w:type="spellEnd"/>
      <w:r>
        <w:t xml:space="preserve"> must be the closest text to the Greek autographs; and consequently he rejects readings in the Byzan</w:t>
      </w:r>
      <w:r w:rsidR="00DC5C7F">
        <w:t>ti</w:t>
      </w:r>
      <w:r>
        <w:t xml:space="preserve">ne Majority Text where these are not maintained in the </w:t>
      </w:r>
      <w:proofErr w:type="spellStart"/>
      <w:r>
        <w:t>Textus</w:t>
      </w:r>
      <w:proofErr w:type="spellEnd"/>
      <w:r>
        <w:t xml:space="preserve"> </w:t>
      </w:r>
      <w:proofErr w:type="spellStart"/>
      <w:r>
        <w:t>Receptus</w:t>
      </w:r>
      <w:proofErr w:type="spellEnd"/>
      <w:r>
        <w:t>. He concludes Erasmus must have been providen</w:t>
      </w:r>
      <w:r w:rsidR="00DC5C7F">
        <w:t>ti</w:t>
      </w:r>
      <w:r>
        <w:t>ally guided when he introduced La</w:t>
      </w:r>
      <w:r w:rsidR="00DC5C7F">
        <w:t>ti</w:t>
      </w:r>
      <w:r>
        <w:t>n Vulgate readings into his Greek text; and argues for the authen</w:t>
      </w:r>
      <w:r w:rsidR="00DC5C7F">
        <w:t>ti</w:t>
      </w:r>
      <w:r>
        <w:t xml:space="preserve">city of the Comma </w:t>
      </w:r>
      <w:proofErr w:type="spellStart"/>
      <w:r>
        <w:t>Johanneum</w:t>
      </w:r>
      <w:proofErr w:type="spellEnd"/>
      <w:r>
        <w:t>.</w:t>
      </w:r>
    </w:p>
    <w:p w:rsidR="00016998" w:rsidRDefault="00AF748A" w:rsidP="00DC5C7F">
      <w:pPr>
        <w:jc w:val="both"/>
      </w:pPr>
      <w:r>
        <w:t xml:space="preserve">Hence the true text is found not only in the text of the majority of the New Testament manuscripts but more especially in the </w:t>
      </w:r>
      <w:proofErr w:type="spellStart"/>
      <w:r>
        <w:t>Textus</w:t>
      </w:r>
      <w:proofErr w:type="spellEnd"/>
      <w:r>
        <w:t xml:space="preserve"> </w:t>
      </w:r>
      <w:proofErr w:type="spellStart"/>
      <w:r>
        <w:t>Receptus</w:t>
      </w:r>
      <w:proofErr w:type="spellEnd"/>
      <w:r>
        <w:t xml:space="preserve"> and in faithful transla</w:t>
      </w:r>
      <w:r w:rsidR="00DC5C7F">
        <w:t>ti</w:t>
      </w:r>
      <w:r>
        <w:t xml:space="preserve">ons of the </w:t>
      </w:r>
      <w:proofErr w:type="spellStart"/>
      <w:r>
        <w:t>Textus</w:t>
      </w:r>
      <w:proofErr w:type="spellEnd"/>
      <w:r>
        <w:t xml:space="preserve"> </w:t>
      </w:r>
      <w:proofErr w:type="spellStart"/>
      <w:r>
        <w:t>Receptus</w:t>
      </w:r>
      <w:proofErr w:type="spellEnd"/>
      <w:r>
        <w:t xml:space="preserve">, such as the King James Version. In short, the </w:t>
      </w:r>
      <w:proofErr w:type="spellStart"/>
      <w:r>
        <w:t>Textus</w:t>
      </w:r>
      <w:proofErr w:type="spellEnd"/>
      <w:r>
        <w:t xml:space="preserve"> </w:t>
      </w:r>
      <w:proofErr w:type="spellStart"/>
      <w:r>
        <w:t>Receptus</w:t>
      </w:r>
      <w:proofErr w:type="spellEnd"/>
      <w:r>
        <w:t xml:space="preserve"> represents the God-­</w:t>
      </w:r>
      <w:r>
        <w:rPr>
          <w:rFonts w:ascii="Party LET" w:hAnsi="Party LET" w:cs="Party LET"/>
        </w:rPr>
        <w:t>‐</w:t>
      </w:r>
      <w:r>
        <w:t>guided revision of the majority text.</w:t>
      </w:r>
    </w:p>
    <w:p w:rsidR="00AF748A" w:rsidRDefault="00AF748A" w:rsidP="00DC5C7F">
      <w:pPr>
        <w:jc w:val="both"/>
      </w:pPr>
    </w:p>
    <w:p w:rsidR="00AF748A" w:rsidRPr="00016998" w:rsidRDefault="00AF748A" w:rsidP="00DC5C7F">
      <w:pPr>
        <w:jc w:val="both"/>
        <w:rPr>
          <w:b/>
        </w:rPr>
      </w:pPr>
      <w:r w:rsidRPr="00016998">
        <w:rPr>
          <w:b/>
        </w:rPr>
        <w:t xml:space="preserve">How do other texts </w:t>
      </w:r>
      <w:proofErr w:type="spellStart"/>
      <w:r w:rsidRPr="00016998">
        <w:rPr>
          <w:b/>
        </w:rPr>
        <w:t>di</w:t>
      </w:r>
      <w:r w:rsidRPr="00016998">
        <w:rPr>
          <w:rFonts w:ascii="Palatino Linotype" w:hAnsi="Palatino Linotype" w:cs="Palatino Linotype"/>
          <w:b/>
        </w:rPr>
        <w:t>ﬀ</w:t>
      </w:r>
      <w:r w:rsidRPr="00016998">
        <w:rPr>
          <w:b/>
        </w:rPr>
        <w:t>er</w:t>
      </w:r>
      <w:proofErr w:type="spellEnd"/>
      <w:r w:rsidRPr="00016998">
        <w:rPr>
          <w:b/>
        </w:rPr>
        <w:t>?</w:t>
      </w:r>
    </w:p>
    <w:p w:rsidR="00AF748A" w:rsidRDefault="00AF748A" w:rsidP="00DC5C7F">
      <w:pPr>
        <w:jc w:val="both"/>
      </w:pPr>
      <w:r>
        <w:t>•</w:t>
      </w:r>
      <w:r>
        <w:rPr>
          <w:rFonts w:ascii="Times New Roman" w:hAnsi="Times New Roman" w:cs="Times New Roman"/>
        </w:rPr>
        <w:t> </w:t>
      </w:r>
      <w:r>
        <w:t xml:space="preserve"> </w:t>
      </w:r>
      <w:proofErr w:type="gramStart"/>
      <w:r>
        <w:t>We</w:t>
      </w:r>
      <w:proofErr w:type="gramEnd"/>
      <w:r>
        <w:t xml:space="preserve"> are going to compare the King James Version (KJV) and the New King James Version (NKJV).</w:t>
      </w:r>
    </w:p>
    <w:p w:rsidR="00AF748A" w:rsidRDefault="00AF748A" w:rsidP="00DC5C7F">
      <w:pPr>
        <w:jc w:val="both"/>
      </w:pPr>
      <w:r>
        <w:t>•</w:t>
      </w:r>
      <w:r>
        <w:rPr>
          <w:rFonts w:ascii="Times New Roman" w:hAnsi="Times New Roman" w:cs="Times New Roman"/>
        </w:rPr>
        <w:t> </w:t>
      </w:r>
      <w:r>
        <w:t xml:space="preserve"> </w:t>
      </w:r>
      <w:proofErr w:type="gramStart"/>
      <w:r>
        <w:t>We</w:t>
      </w:r>
      <w:proofErr w:type="gramEnd"/>
      <w:r>
        <w:t xml:space="preserve"> picked the NKJV because the name sounds so similar that is must just be a modernized wording.</w:t>
      </w:r>
    </w:p>
    <w:p w:rsidR="00AF748A" w:rsidRDefault="00AF748A" w:rsidP="00DC5C7F">
      <w:pPr>
        <w:jc w:val="both"/>
      </w:pPr>
      <w:r>
        <w:t>•</w:t>
      </w:r>
      <w:r>
        <w:rPr>
          <w:rFonts w:ascii="Times New Roman" w:hAnsi="Times New Roman" w:cs="Times New Roman"/>
        </w:rPr>
        <w:t> </w:t>
      </w:r>
      <w:r>
        <w:t xml:space="preserve"> Right? </w:t>
      </w:r>
    </w:p>
    <w:p w:rsidR="00AF748A" w:rsidRDefault="00AF748A" w:rsidP="00DC5C7F">
      <w:pPr>
        <w:jc w:val="both"/>
      </w:pPr>
      <w:r>
        <w:t>•</w:t>
      </w:r>
      <w:r>
        <w:rPr>
          <w:rFonts w:ascii="Times New Roman" w:hAnsi="Times New Roman" w:cs="Times New Roman"/>
        </w:rPr>
        <w:t> </w:t>
      </w:r>
      <w:r>
        <w:t xml:space="preserve"> NOT! </w:t>
      </w:r>
    </w:p>
    <w:p w:rsidR="00AF748A" w:rsidRDefault="00AF748A" w:rsidP="00DC5C7F">
      <w:pPr>
        <w:jc w:val="both"/>
      </w:pPr>
      <w:r>
        <w:t>•</w:t>
      </w:r>
      <w:r>
        <w:rPr>
          <w:rFonts w:ascii="Times New Roman" w:hAnsi="Times New Roman" w:cs="Times New Roman"/>
        </w:rPr>
        <w:t> </w:t>
      </w:r>
      <w:r>
        <w:t xml:space="preserve"> Results would have been similar with all the “modern” transla</w:t>
      </w:r>
      <w:r w:rsidR="00DC5C7F">
        <w:t>ti</w:t>
      </w:r>
      <w:r>
        <w:t>ons: NIV, NASV, RSV, ASV, ESV and HSV</w:t>
      </w:r>
    </w:p>
    <w:p w:rsidR="00AF748A" w:rsidRDefault="00AF748A" w:rsidP="00DC5C7F">
      <w:pPr>
        <w:jc w:val="both"/>
      </w:pPr>
      <w:r>
        <w:t xml:space="preserve"> </w:t>
      </w:r>
    </w:p>
    <w:p w:rsidR="00AF748A" w:rsidRDefault="00AF748A" w:rsidP="00DC5C7F">
      <w:pPr>
        <w:jc w:val="both"/>
      </w:pPr>
      <w:r>
        <w:t>Who says we don’t have a sense of humor?</w:t>
      </w:r>
    </w:p>
    <w:p w:rsidR="00AF748A" w:rsidRDefault="00AF748A" w:rsidP="00DC5C7F">
      <w:pPr>
        <w:jc w:val="both"/>
      </w:pPr>
      <w:r>
        <w:t xml:space="preserve"> </w:t>
      </w:r>
    </w:p>
    <w:p w:rsidR="00AF748A" w:rsidRPr="00016998" w:rsidRDefault="00AF748A" w:rsidP="00DC5C7F">
      <w:pPr>
        <w:jc w:val="both"/>
        <w:rPr>
          <w:b/>
        </w:rPr>
      </w:pPr>
      <w:r w:rsidRPr="00016998">
        <w:rPr>
          <w:b/>
        </w:rPr>
        <w:t xml:space="preserve">How do other texts </w:t>
      </w:r>
      <w:proofErr w:type="spellStart"/>
      <w:r w:rsidRPr="00016998">
        <w:rPr>
          <w:b/>
        </w:rPr>
        <w:t>di</w:t>
      </w:r>
      <w:r w:rsidRPr="00016998">
        <w:rPr>
          <w:rFonts w:ascii="Palatino Linotype" w:hAnsi="Palatino Linotype" w:cs="Palatino Linotype"/>
          <w:b/>
        </w:rPr>
        <w:t>ﬀ</w:t>
      </w:r>
      <w:r w:rsidRPr="00016998">
        <w:rPr>
          <w:b/>
        </w:rPr>
        <w:t>er</w:t>
      </w:r>
      <w:proofErr w:type="spellEnd"/>
      <w:r w:rsidRPr="00016998">
        <w:rPr>
          <w:b/>
        </w:rPr>
        <w:t>?</w:t>
      </w:r>
    </w:p>
    <w:p w:rsidR="00016998" w:rsidRDefault="00AF748A" w:rsidP="00DC5C7F">
      <w:pPr>
        <w:jc w:val="both"/>
        <w:rPr>
          <w:rFonts w:ascii="Party LET" w:hAnsi="Party LET" w:cs="Party LET"/>
        </w:rPr>
      </w:pPr>
      <w:r>
        <w:t>•</w:t>
      </w:r>
      <w:r>
        <w:rPr>
          <w:rFonts w:ascii="Times New Roman" w:hAnsi="Times New Roman" w:cs="Times New Roman"/>
        </w:rPr>
        <w:t> </w:t>
      </w:r>
      <w:r>
        <w:t xml:space="preserve"> Surely</w:t>
      </w:r>
      <w:r>
        <w:tab/>
        <w:t>the</w:t>
      </w:r>
      <w:r>
        <w:tab/>
        <w:t>King</w:t>
      </w:r>
      <w:r>
        <w:tab/>
        <w:t>James</w:t>
      </w:r>
      <w:r>
        <w:tab/>
        <w:t>and</w:t>
      </w:r>
      <w:r>
        <w:tab/>
        <w:t>New</w:t>
      </w:r>
      <w:r>
        <w:tab/>
        <w:t>King</w:t>
      </w:r>
      <w:r>
        <w:tab/>
        <w:t>James should be close enough -­</w:t>
      </w:r>
      <w:r>
        <w:rPr>
          <w:rFonts w:ascii="Party LET" w:hAnsi="Party LET" w:cs="Party LET"/>
        </w:rPr>
        <w:t>‐</w:t>
      </w:r>
    </w:p>
    <w:p w:rsidR="00016998" w:rsidRDefault="00AF748A" w:rsidP="00DC5C7F">
      <w:pPr>
        <w:jc w:val="both"/>
      </w:pPr>
      <w:r>
        <w:t xml:space="preserve"> NOT</w:t>
      </w:r>
    </w:p>
    <w:p w:rsidR="00016998" w:rsidRDefault="00016998" w:rsidP="00DC5C7F">
      <w:pPr>
        <w:jc w:val="both"/>
      </w:pPr>
    </w:p>
    <w:p w:rsidR="00AF748A" w:rsidRPr="00016998" w:rsidRDefault="00016998" w:rsidP="00DC5C7F">
      <w:pPr>
        <w:jc w:val="both"/>
        <w:rPr>
          <w:b/>
          <w:i/>
        </w:rPr>
      </w:pPr>
      <w:r w:rsidRPr="00016998">
        <w:rPr>
          <w:b/>
          <w:i/>
        </w:rPr>
        <w:t>(Acts 3:26)</w:t>
      </w:r>
    </w:p>
    <w:p w:rsidR="00AF748A" w:rsidRDefault="00AF748A" w:rsidP="00DC5C7F">
      <w:pPr>
        <w:jc w:val="both"/>
      </w:pPr>
      <w:r>
        <w:t>•</w:t>
      </w:r>
      <w:r>
        <w:rPr>
          <w:rFonts w:ascii="Times New Roman" w:hAnsi="Times New Roman" w:cs="Times New Roman"/>
        </w:rPr>
        <w:t> </w:t>
      </w:r>
      <w:r>
        <w:t xml:space="preserve"> KJV:</w:t>
      </w:r>
    </w:p>
    <w:p w:rsidR="00AF748A" w:rsidRDefault="00AF748A" w:rsidP="00DC5C7F">
      <w:pPr>
        <w:jc w:val="both"/>
      </w:pPr>
      <w:r>
        <w:t xml:space="preserve">26 Unto you </w:t>
      </w:r>
      <w:proofErr w:type="spellStart"/>
      <w:r>
        <w:t>ﬁrst</w:t>
      </w:r>
      <w:proofErr w:type="spellEnd"/>
      <w:r>
        <w:t xml:space="preserve"> God, having </w:t>
      </w:r>
      <w:proofErr w:type="gramStart"/>
      <w:r>
        <w:t>raised</w:t>
      </w:r>
      <w:proofErr w:type="gramEnd"/>
      <w:r>
        <w:t xml:space="preserve"> up his </w:t>
      </w:r>
      <w:r w:rsidRPr="00016998">
        <w:rPr>
          <w:b/>
          <w:u w:val="single"/>
        </w:rPr>
        <w:t>Son</w:t>
      </w:r>
      <w:r>
        <w:t xml:space="preserve"> Jesus, sent him to bless you, in turning away e</w:t>
      </w:r>
      <w:r w:rsidR="00016998">
        <w:t>very one of you from his iniquiti</w:t>
      </w:r>
      <w:r>
        <w:t xml:space="preserve">es. </w:t>
      </w:r>
    </w:p>
    <w:p w:rsidR="00AF748A" w:rsidRDefault="00AF748A" w:rsidP="00DC5C7F">
      <w:pPr>
        <w:jc w:val="both"/>
      </w:pPr>
    </w:p>
    <w:p w:rsidR="00AF748A" w:rsidRDefault="00AF748A" w:rsidP="00DC5C7F">
      <w:pPr>
        <w:jc w:val="both"/>
      </w:pPr>
      <w:r>
        <w:t>•</w:t>
      </w:r>
      <w:r>
        <w:rPr>
          <w:rFonts w:ascii="Times New Roman" w:hAnsi="Times New Roman" w:cs="Times New Roman"/>
        </w:rPr>
        <w:t> </w:t>
      </w:r>
      <w:r>
        <w:t xml:space="preserve"> NKJV:</w:t>
      </w:r>
    </w:p>
    <w:p w:rsidR="00AF748A" w:rsidRDefault="00AF748A" w:rsidP="00DC5C7F">
      <w:pPr>
        <w:jc w:val="both"/>
      </w:pPr>
      <w:r>
        <w:t xml:space="preserve">To you </w:t>
      </w:r>
      <w:proofErr w:type="spellStart"/>
      <w:r>
        <w:t>ﬁrst</w:t>
      </w:r>
      <w:proofErr w:type="spellEnd"/>
      <w:r>
        <w:t xml:space="preserve">, God, having raised up His </w:t>
      </w:r>
      <w:r w:rsidRPr="00016998">
        <w:rPr>
          <w:b/>
          <w:u w:val="single"/>
        </w:rPr>
        <w:t>Servant</w:t>
      </w:r>
      <w:r>
        <w:t xml:space="preserve"> Jesus, sent Him to bless you, in turning away ev</w:t>
      </w:r>
      <w:r w:rsidR="00016998">
        <w:t>ery one of you from your iniquiti</w:t>
      </w:r>
      <w:r>
        <w:t xml:space="preserve">es." </w:t>
      </w:r>
    </w:p>
    <w:p w:rsidR="00AF748A" w:rsidRDefault="00AF748A" w:rsidP="00DC5C7F">
      <w:pPr>
        <w:jc w:val="both"/>
      </w:pPr>
      <w:r>
        <w:t xml:space="preserve"> </w:t>
      </w:r>
    </w:p>
    <w:p w:rsidR="00016998" w:rsidRPr="00016998" w:rsidRDefault="00016998" w:rsidP="00016998">
      <w:pPr>
        <w:jc w:val="both"/>
        <w:rPr>
          <w:b/>
          <w:i/>
        </w:rPr>
      </w:pPr>
      <w:r w:rsidRPr="00016998">
        <w:rPr>
          <w:b/>
          <w:i/>
        </w:rPr>
        <w:t>(2 Corinthians 2:17)</w:t>
      </w:r>
    </w:p>
    <w:p w:rsidR="00AF748A" w:rsidRDefault="00016998" w:rsidP="00DC5C7F">
      <w:pPr>
        <w:jc w:val="both"/>
      </w:pPr>
      <w:r>
        <w:t xml:space="preserve">•  </w:t>
      </w:r>
      <w:r w:rsidR="00AF748A">
        <w:t>KJV:</w:t>
      </w:r>
    </w:p>
    <w:p w:rsidR="00016998" w:rsidRDefault="00AF748A" w:rsidP="00DC5C7F">
      <w:pPr>
        <w:jc w:val="both"/>
      </w:pPr>
      <w:r>
        <w:t>17 For we are not as many, which corrupt the word of God: but as of sincerity, but as of God, in the sight of God speak we in Christ.</w:t>
      </w:r>
    </w:p>
    <w:p w:rsidR="00AF748A" w:rsidRDefault="00AF748A" w:rsidP="00DC5C7F">
      <w:pPr>
        <w:jc w:val="both"/>
      </w:pPr>
    </w:p>
    <w:p w:rsidR="00AF748A" w:rsidRDefault="00AF748A" w:rsidP="00DC5C7F">
      <w:pPr>
        <w:jc w:val="both"/>
      </w:pPr>
      <w:r>
        <w:t>•</w:t>
      </w:r>
      <w:r>
        <w:rPr>
          <w:rFonts w:ascii="Times New Roman" w:hAnsi="Times New Roman" w:cs="Times New Roman"/>
        </w:rPr>
        <w:t> </w:t>
      </w:r>
      <w:r>
        <w:t xml:space="preserve"> NKJV:</w:t>
      </w:r>
    </w:p>
    <w:p w:rsidR="00AF748A" w:rsidRDefault="00AF748A" w:rsidP="00DC5C7F">
      <w:pPr>
        <w:jc w:val="both"/>
      </w:pPr>
      <w:r>
        <w:t>17 For we are not, as so many, peddling the word of God</w:t>
      </w:r>
      <w:proofErr w:type="gramStart"/>
      <w:r>
        <w:t>;</w:t>
      </w:r>
      <w:proofErr w:type="gramEnd"/>
      <w:r>
        <w:t xml:space="preserve"> but as of sincerity, but as from God, we speak in the sight of God in Christ.</w:t>
      </w:r>
    </w:p>
    <w:p w:rsidR="00AF748A" w:rsidRDefault="00AF748A" w:rsidP="00DC5C7F">
      <w:pPr>
        <w:jc w:val="both"/>
      </w:pPr>
      <w:r>
        <w:t xml:space="preserve"> </w:t>
      </w:r>
    </w:p>
    <w:p w:rsidR="00AF748A" w:rsidRPr="00016998" w:rsidRDefault="00AF748A" w:rsidP="00DC5C7F">
      <w:pPr>
        <w:jc w:val="both"/>
        <w:rPr>
          <w:b/>
          <w:i/>
        </w:rPr>
      </w:pPr>
      <w:r w:rsidRPr="00016998">
        <w:rPr>
          <w:b/>
          <w:i/>
        </w:rPr>
        <w:t>(Titus 3:10)</w:t>
      </w:r>
    </w:p>
    <w:p w:rsidR="00AF748A" w:rsidRDefault="00AF748A" w:rsidP="00DC5C7F">
      <w:pPr>
        <w:jc w:val="both"/>
      </w:pPr>
      <w:r>
        <w:t>•</w:t>
      </w:r>
      <w:r>
        <w:rPr>
          <w:rFonts w:ascii="Times New Roman" w:hAnsi="Times New Roman" w:cs="Times New Roman"/>
        </w:rPr>
        <w:t> </w:t>
      </w:r>
      <w:r>
        <w:t xml:space="preserve"> KJV:</w:t>
      </w:r>
    </w:p>
    <w:p w:rsidR="00016998" w:rsidRDefault="00AF748A" w:rsidP="00DC5C7F">
      <w:pPr>
        <w:jc w:val="both"/>
      </w:pPr>
      <w:r>
        <w:t>10</w:t>
      </w:r>
      <w:r w:rsidR="00016998">
        <w:t xml:space="preserve"> </w:t>
      </w:r>
      <w:r>
        <w:t>A</w:t>
      </w:r>
      <w:r w:rsidR="00016998">
        <w:t xml:space="preserve"> </w:t>
      </w:r>
      <w:r>
        <w:t>man</w:t>
      </w:r>
      <w:r w:rsidR="00016998">
        <w:t xml:space="preserve"> </w:t>
      </w:r>
      <w:r>
        <w:t>that</w:t>
      </w:r>
      <w:r w:rsidR="00016998">
        <w:t xml:space="preserve"> </w:t>
      </w:r>
      <w:r>
        <w:t>is</w:t>
      </w:r>
      <w:r w:rsidR="00016998">
        <w:t xml:space="preserve"> </w:t>
      </w:r>
      <w:proofErr w:type="gramStart"/>
      <w:r>
        <w:t>an</w:t>
      </w:r>
      <w:proofErr w:type="gramEnd"/>
      <w:r w:rsidR="00016998">
        <w:t xml:space="preserve"> </w:t>
      </w:r>
      <w:proofErr w:type="spellStart"/>
      <w:r>
        <w:t>here</w:t>
      </w:r>
      <w:r w:rsidR="00DC5C7F">
        <w:t>ti</w:t>
      </w:r>
      <w:r w:rsidR="00016998">
        <w:t>ck</w:t>
      </w:r>
      <w:proofErr w:type="spellEnd"/>
      <w:r w:rsidR="00016998">
        <w:t xml:space="preserve"> after</w:t>
      </w:r>
      <w:r w:rsidR="00016998">
        <w:tab/>
        <w:t xml:space="preserve">the </w:t>
      </w:r>
      <w:proofErr w:type="spellStart"/>
      <w:r w:rsidR="00016998">
        <w:t>ﬁrst</w:t>
      </w:r>
      <w:proofErr w:type="spellEnd"/>
      <w:r w:rsidR="00016998">
        <w:t xml:space="preserve"> and second </w:t>
      </w:r>
      <w:r>
        <w:t>admoni</w:t>
      </w:r>
      <w:r w:rsidR="00DC5C7F">
        <w:t>ti</w:t>
      </w:r>
      <w:r>
        <w:t>on reject;</w:t>
      </w:r>
    </w:p>
    <w:p w:rsidR="00AF748A" w:rsidRDefault="00AF748A" w:rsidP="00DC5C7F">
      <w:pPr>
        <w:jc w:val="both"/>
      </w:pPr>
    </w:p>
    <w:p w:rsidR="00AF748A" w:rsidRDefault="00AF748A" w:rsidP="00DC5C7F">
      <w:pPr>
        <w:jc w:val="both"/>
      </w:pPr>
      <w:r>
        <w:t>•</w:t>
      </w:r>
      <w:r>
        <w:rPr>
          <w:rFonts w:ascii="Times New Roman" w:hAnsi="Times New Roman" w:cs="Times New Roman"/>
        </w:rPr>
        <w:t> </w:t>
      </w:r>
      <w:r>
        <w:t xml:space="preserve"> NKJV:</w:t>
      </w:r>
    </w:p>
    <w:p w:rsidR="00AF748A" w:rsidRDefault="00AF748A" w:rsidP="00DC5C7F">
      <w:pPr>
        <w:jc w:val="both"/>
      </w:pPr>
      <w:r>
        <w:t>10</w:t>
      </w:r>
      <w:r w:rsidR="00016998">
        <w:t xml:space="preserve"> </w:t>
      </w:r>
      <w:r>
        <w:t>Reject</w:t>
      </w:r>
      <w:r w:rsidR="00016998">
        <w:t xml:space="preserve"> </w:t>
      </w:r>
      <w:r>
        <w:t>a</w:t>
      </w:r>
      <w:r w:rsidR="00016998">
        <w:t xml:space="preserve"> </w:t>
      </w:r>
      <w:r>
        <w:t>divisive</w:t>
      </w:r>
      <w:r w:rsidR="00016998">
        <w:t xml:space="preserve"> </w:t>
      </w:r>
      <w:r>
        <w:t>man</w:t>
      </w:r>
      <w:r w:rsidR="00016998">
        <w:t xml:space="preserve"> </w:t>
      </w:r>
      <w:r>
        <w:t>a</w:t>
      </w:r>
      <w:r w:rsidR="00016998">
        <w:t xml:space="preserve">fter the </w:t>
      </w:r>
      <w:proofErr w:type="spellStart"/>
      <w:r w:rsidR="00016998">
        <w:t>ﬁrst</w:t>
      </w:r>
      <w:proofErr w:type="spellEnd"/>
      <w:r w:rsidR="00016998">
        <w:t xml:space="preserve"> </w:t>
      </w:r>
      <w:r>
        <w:t>and second admoni</w:t>
      </w:r>
      <w:r w:rsidR="00DC5C7F">
        <w:t>ti</w:t>
      </w:r>
      <w:r>
        <w:t>on,</w:t>
      </w:r>
    </w:p>
    <w:p w:rsidR="00016998" w:rsidRDefault="00016998" w:rsidP="00DC5C7F">
      <w:pPr>
        <w:jc w:val="both"/>
      </w:pPr>
    </w:p>
    <w:p w:rsidR="00AF748A" w:rsidRDefault="00AF748A" w:rsidP="00DC5C7F">
      <w:pPr>
        <w:jc w:val="both"/>
      </w:pPr>
      <w:r>
        <w:t>Consider this:</w:t>
      </w:r>
    </w:p>
    <w:p w:rsidR="00AF748A" w:rsidRDefault="00AF748A" w:rsidP="00DC5C7F">
      <w:pPr>
        <w:jc w:val="both"/>
      </w:pPr>
      <w:r>
        <w:t>•</w:t>
      </w:r>
      <w:r>
        <w:rPr>
          <w:rFonts w:ascii="Times New Roman" w:hAnsi="Times New Roman" w:cs="Times New Roman"/>
        </w:rPr>
        <w:t> </w:t>
      </w:r>
      <w:r>
        <w:t xml:space="preserve"> Most of us who are faithful to Holy Scripture are considered "divisive" rather than inclusive.</w:t>
      </w:r>
    </w:p>
    <w:p w:rsidR="00AF748A" w:rsidRDefault="00AF748A" w:rsidP="00DC5C7F">
      <w:pPr>
        <w:jc w:val="both"/>
      </w:pPr>
      <w:r>
        <w:t>•</w:t>
      </w:r>
      <w:r>
        <w:rPr>
          <w:rFonts w:ascii="Times New Roman" w:hAnsi="Times New Roman" w:cs="Times New Roman"/>
        </w:rPr>
        <w:t> </w:t>
      </w:r>
      <w:r>
        <w:t xml:space="preserve"> But, what did Christ say on the subject of unity?</w:t>
      </w:r>
    </w:p>
    <w:p w:rsidR="00AF748A" w:rsidRDefault="00AF748A" w:rsidP="00DC5C7F">
      <w:pPr>
        <w:jc w:val="both"/>
      </w:pPr>
      <w:r>
        <w:t>Follow Me: For I am come to set a man at variance against his father, and the daughter against her mother, and the daughter in law against her mother in law.</w:t>
      </w:r>
    </w:p>
    <w:p w:rsidR="00AF748A" w:rsidRDefault="00AF748A" w:rsidP="00DC5C7F">
      <w:pPr>
        <w:jc w:val="both"/>
      </w:pPr>
      <w:r>
        <w:t>•</w:t>
      </w:r>
      <w:r>
        <w:rPr>
          <w:rFonts w:ascii="Times New Roman" w:hAnsi="Times New Roman" w:cs="Times New Roman"/>
        </w:rPr>
        <w:t> </w:t>
      </w:r>
      <w:r>
        <w:t xml:space="preserve"> Jesus does not seem that concerned about divisiveness, rather about unity around HIM.</w:t>
      </w:r>
    </w:p>
    <w:p w:rsidR="00AF748A" w:rsidRDefault="00AF748A" w:rsidP="00DC5C7F">
      <w:pPr>
        <w:jc w:val="both"/>
      </w:pPr>
      <w:r>
        <w:t xml:space="preserve"> </w:t>
      </w:r>
    </w:p>
    <w:p w:rsidR="00AF748A" w:rsidRPr="00016998" w:rsidRDefault="00016998" w:rsidP="00DC5C7F">
      <w:pPr>
        <w:jc w:val="both"/>
        <w:rPr>
          <w:b/>
          <w:i/>
        </w:rPr>
      </w:pPr>
      <w:r w:rsidRPr="00016998">
        <w:rPr>
          <w:b/>
          <w:i/>
        </w:rPr>
        <w:t xml:space="preserve"> </w:t>
      </w:r>
      <w:r w:rsidR="00AF748A" w:rsidRPr="00016998">
        <w:rPr>
          <w:b/>
          <w:i/>
        </w:rPr>
        <w:t>(Luke 17:19)</w:t>
      </w:r>
    </w:p>
    <w:p w:rsidR="00AF748A" w:rsidRDefault="00AF748A" w:rsidP="00DC5C7F">
      <w:pPr>
        <w:jc w:val="both"/>
      </w:pPr>
      <w:r>
        <w:t>•</w:t>
      </w:r>
      <w:r>
        <w:rPr>
          <w:rFonts w:ascii="Times New Roman" w:hAnsi="Times New Roman" w:cs="Times New Roman"/>
        </w:rPr>
        <w:t> </w:t>
      </w:r>
      <w:r>
        <w:t xml:space="preserve"> KJV:</w:t>
      </w:r>
    </w:p>
    <w:p w:rsidR="00016998" w:rsidRDefault="00AF748A" w:rsidP="00DC5C7F">
      <w:pPr>
        <w:jc w:val="both"/>
      </w:pPr>
      <w:r>
        <w:t>19 And he said unto him, Arise, go thy way: thy faith hath made thee whole.</w:t>
      </w:r>
    </w:p>
    <w:p w:rsidR="00AF748A" w:rsidRDefault="00AF748A" w:rsidP="00DC5C7F">
      <w:pPr>
        <w:jc w:val="both"/>
      </w:pPr>
    </w:p>
    <w:p w:rsidR="00AF748A" w:rsidRDefault="00AF748A" w:rsidP="00DC5C7F">
      <w:pPr>
        <w:jc w:val="both"/>
      </w:pPr>
      <w:r>
        <w:t>•</w:t>
      </w:r>
      <w:r>
        <w:rPr>
          <w:rFonts w:ascii="Times New Roman" w:hAnsi="Times New Roman" w:cs="Times New Roman"/>
        </w:rPr>
        <w:t> </w:t>
      </w:r>
      <w:r>
        <w:t xml:space="preserve"> NKJV:</w:t>
      </w:r>
    </w:p>
    <w:p w:rsidR="00AF748A" w:rsidRDefault="00AF748A" w:rsidP="00DC5C7F">
      <w:pPr>
        <w:jc w:val="both"/>
      </w:pPr>
      <w:r>
        <w:t>19 And He said to him, “Arise, go your way. Your faith has made you well.”</w:t>
      </w:r>
    </w:p>
    <w:p w:rsidR="00AF748A" w:rsidRDefault="00AF748A" w:rsidP="00DC5C7F">
      <w:pPr>
        <w:jc w:val="both"/>
      </w:pPr>
    </w:p>
    <w:p w:rsidR="00AF748A" w:rsidRDefault="00AF748A" w:rsidP="00DC5C7F">
      <w:pPr>
        <w:jc w:val="both"/>
      </w:pPr>
      <w:r>
        <w:t>Think about the Ten Lepers</w:t>
      </w:r>
    </w:p>
    <w:p w:rsidR="00AF748A" w:rsidRDefault="00AF748A" w:rsidP="00DC5C7F">
      <w:pPr>
        <w:jc w:val="both"/>
      </w:pPr>
      <w:r>
        <w:t>•</w:t>
      </w:r>
      <w:r>
        <w:rPr>
          <w:rFonts w:ascii="Times New Roman" w:hAnsi="Times New Roman" w:cs="Times New Roman"/>
        </w:rPr>
        <w:t> </w:t>
      </w:r>
      <w:r>
        <w:t xml:space="preserve"> Jesus healed all TEN.</w:t>
      </w:r>
    </w:p>
    <w:p w:rsidR="00AF748A" w:rsidRDefault="00AF748A" w:rsidP="00DC5C7F">
      <w:pPr>
        <w:jc w:val="both"/>
      </w:pPr>
      <w:r>
        <w:t>•</w:t>
      </w:r>
      <w:r>
        <w:rPr>
          <w:rFonts w:ascii="Times New Roman" w:hAnsi="Times New Roman" w:cs="Times New Roman"/>
        </w:rPr>
        <w:t> </w:t>
      </w:r>
      <w:r>
        <w:t xml:space="preserve"> Clearly the Samaritan’s faith did not make him well</w:t>
      </w:r>
      <w:proofErr w:type="gramStart"/>
      <w:r>
        <w:t>;</w:t>
      </w:r>
      <w:proofErr w:type="gramEnd"/>
    </w:p>
    <w:p w:rsidR="00AF748A" w:rsidRDefault="00AF748A" w:rsidP="00DC5C7F">
      <w:pPr>
        <w:jc w:val="both"/>
      </w:pPr>
      <w:r>
        <w:t>•</w:t>
      </w:r>
      <w:r>
        <w:rPr>
          <w:rFonts w:ascii="Times New Roman" w:hAnsi="Times New Roman" w:cs="Times New Roman"/>
        </w:rPr>
        <w:t> </w:t>
      </w:r>
      <w:r>
        <w:t xml:space="preserve"> Clearly his faith made him whole, Jesus had already healed him.</w:t>
      </w:r>
    </w:p>
    <w:p w:rsidR="00AF748A" w:rsidRDefault="00AF748A" w:rsidP="00DC5C7F">
      <w:pPr>
        <w:jc w:val="both"/>
      </w:pPr>
      <w:r>
        <w:t>•</w:t>
      </w:r>
      <w:r>
        <w:rPr>
          <w:rFonts w:ascii="Times New Roman" w:hAnsi="Times New Roman" w:cs="Times New Roman"/>
        </w:rPr>
        <w:t> </w:t>
      </w:r>
      <w:r>
        <w:t xml:space="preserve"> Close enough?</w:t>
      </w:r>
    </w:p>
    <w:p w:rsidR="00AF748A" w:rsidRDefault="00AF748A" w:rsidP="00DC5C7F">
      <w:pPr>
        <w:jc w:val="both"/>
      </w:pPr>
      <w:r>
        <w:t xml:space="preserve"> </w:t>
      </w:r>
    </w:p>
    <w:p w:rsidR="00AF748A" w:rsidRPr="00016998" w:rsidRDefault="00016998" w:rsidP="00DC5C7F">
      <w:pPr>
        <w:jc w:val="both"/>
        <w:rPr>
          <w:b/>
          <w:i/>
        </w:rPr>
      </w:pPr>
      <w:r w:rsidRPr="00016998">
        <w:rPr>
          <w:b/>
          <w:i/>
        </w:rPr>
        <w:t xml:space="preserve"> </w:t>
      </w:r>
      <w:r w:rsidR="00AF748A" w:rsidRPr="00016998">
        <w:rPr>
          <w:b/>
          <w:i/>
        </w:rPr>
        <w:t>(1 Thessalonians 5:22)</w:t>
      </w:r>
    </w:p>
    <w:p w:rsidR="00AF748A" w:rsidRDefault="00AF748A" w:rsidP="00DC5C7F">
      <w:pPr>
        <w:jc w:val="both"/>
      </w:pPr>
      <w:r>
        <w:t>•</w:t>
      </w:r>
      <w:r>
        <w:rPr>
          <w:rFonts w:ascii="Times New Roman" w:hAnsi="Times New Roman" w:cs="Times New Roman"/>
        </w:rPr>
        <w:t> </w:t>
      </w:r>
      <w:r>
        <w:t xml:space="preserve"> KJV:</w:t>
      </w:r>
    </w:p>
    <w:p w:rsidR="00AF748A" w:rsidRDefault="00AF748A" w:rsidP="00DC5C7F">
      <w:pPr>
        <w:jc w:val="both"/>
      </w:pPr>
      <w:r>
        <w:t>22 Abstain from all appearance of evil.</w:t>
      </w:r>
    </w:p>
    <w:p w:rsidR="00016998" w:rsidRDefault="00016998" w:rsidP="00DC5C7F">
      <w:pPr>
        <w:jc w:val="both"/>
      </w:pPr>
    </w:p>
    <w:p w:rsidR="00AF748A" w:rsidRDefault="00AF748A" w:rsidP="00DC5C7F">
      <w:pPr>
        <w:jc w:val="both"/>
      </w:pPr>
      <w:r>
        <w:t>•</w:t>
      </w:r>
      <w:r>
        <w:rPr>
          <w:rFonts w:ascii="Times New Roman" w:hAnsi="Times New Roman" w:cs="Times New Roman"/>
        </w:rPr>
        <w:t> </w:t>
      </w:r>
      <w:r>
        <w:t xml:space="preserve"> NKJV:</w:t>
      </w:r>
    </w:p>
    <w:p w:rsidR="00AF748A" w:rsidRDefault="00AF748A" w:rsidP="00DC5C7F">
      <w:pPr>
        <w:jc w:val="both"/>
      </w:pPr>
      <w:r>
        <w:t>22 Abstain from every form of evil.</w:t>
      </w:r>
    </w:p>
    <w:p w:rsidR="00AF748A" w:rsidRDefault="00AF748A" w:rsidP="00DC5C7F">
      <w:pPr>
        <w:jc w:val="both"/>
      </w:pPr>
      <w:r>
        <w:t xml:space="preserve"> </w:t>
      </w:r>
    </w:p>
    <w:p w:rsidR="00AF748A" w:rsidRDefault="00AF748A" w:rsidP="00DC5C7F">
      <w:pPr>
        <w:jc w:val="both"/>
      </w:pPr>
    </w:p>
    <w:p w:rsidR="00AF748A" w:rsidRPr="00016998" w:rsidRDefault="00AF748A" w:rsidP="00DC5C7F">
      <w:pPr>
        <w:jc w:val="both"/>
        <w:rPr>
          <w:b/>
          <w:i/>
        </w:rPr>
      </w:pPr>
      <w:r w:rsidRPr="00016998">
        <w:rPr>
          <w:b/>
          <w:i/>
        </w:rPr>
        <w:t>(Isaiah 66:5)</w:t>
      </w:r>
    </w:p>
    <w:p w:rsidR="00AF748A" w:rsidRDefault="00AF748A" w:rsidP="00DC5C7F">
      <w:pPr>
        <w:jc w:val="both"/>
      </w:pPr>
      <w:r>
        <w:t>•</w:t>
      </w:r>
      <w:r>
        <w:rPr>
          <w:rFonts w:ascii="Times New Roman" w:hAnsi="Times New Roman" w:cs="Times New Roman"/>
        </w:rPr>
        <w:t> </w:t>
      </w:r>
      <w:r>
        <w:tab/>
        <w:t>KJV:</w:t>
      </w:r>
    </w:p>
    <w:p w:rsidR="00016998" w:rsidRDefault="00AF748A" w:rsidP="00DC5C7F">
      <w:pPr>
        <w:jc w:val="both"/>
      </w:pPr>
      <w:r>
        <w:t xml:space="preserve">Hear the word of the LORD, ye that tremble at his word; Your brethren that hated you, that cast you out for my name's sake, said, Let the LORD be </w:t>
      </w:r>
      <w:proofErr w:type="spellStart"/>
      <w:r>
        <w:t>gloriﬁed</w:t>
      </w:r>
      <w:proofErr w:type="spellEnd"/>
      <w:r>
        <w:t>: but he shall appear to your joy, and they shall be ashamed." [This means that the LORD shall appear, which shall occur at the Second Coming of Christ.]</w:t>
      </w:r>
    </w:p>
    <w:p w:rsidR="00AF748A" w:rsidRDefault="00AF748A" w:rsidP="00DC5C7F">
      <w:pPr>
        <w:jc w:val="both"/>
      </w:pPr>
    </w:p>
    <w:p w:rsidR="00AF748A" w:rsidRDefault="00AF748A" w:rsidP="00DC5C7F">
      <w:pPr>
        <w:jc w:val="both"/>
      </w:pPr>
      <w:r>
        <w:t>•</w:t>
      </w:r>
      <w:r>
        <w:rPr>
          <w:rFonts w:ascii="Times New Roman" w:hAnsi="Times New Roman" w:cs="Times New Roman"/>
        </w:rPr>
        <w:t> </w:t>
      </w:r>
      <w:r>
        <w:tab/>
        <w:t>NKJV:</w:t>
      </w:r>
    </w:p>
    <w:p w:rsidR="00AF748A" w:rsidRDefault="00AF748A" w:rsidP="00DC5C7F">
      <w:pPr>
        <w:jc w:val="both"/>
      </w:pPr>
      <w:r>
        <w:t xml:space="preserve">Hear the word of the LORD, you who tremble at His word: "Your brethren who hated you, who cast you out for </w:t>
      </w:r>
      <w:proofErr w:type="gramStart"/>
      <w:r>
        <w:t>My</w:t>
      </w:r>
      <w:proofErr w:type="gramEnd"/>
      <w:r>
        <w:t xml:space="preserve"> name's sake, said, 'Let the LORD be </w:t>
      </w:r>
      <w:proofErr w:type="spellStart"/>
      <w:r>
        <w:t>gloriﬁed</w:t>
      </w:r>
      <w:proofErr w:type="spellEnd"/>
      <w:r>
        <w:t xml:space="preserve">, that we may see your joy.' But they shall be ashamed." (Like the NIV, NASV, RSV and ASV, the Second Coming is wholly </w:t>
      </w:r>
      <w:proofErr w:type="spellStart"/>
      <w:r>
        <w:t>omired</w:t>
      </w:r>
      <w:proofErr w:type="spellEnd"/>
      <w:r>
        <w:t xml:space="preserve"> from this scripture.)</w:t>
      </w:r>
    </w:p>
    <w:p w:rsidR="00AF748A" w:rsidRDefault="00AF748A" w:rsidP="00DC5C7F">
      <w:pPr>
        <w:jc w:val="both"/>
      </w:pPr>
      <w:r>
        <w:t xml:space="preserve"> </w:t>
      </w:r>
    </w:p>
    <w:p w:rsidR="00AF748A" w:rsidRPr="00016998" w:rsidRDefault="00AF748A" w:rsidP="00DC5C7F">
      <w:pPr>
        <w:jc w:val="both"/>
        <w:rPr>
          <w:b/>
        </w:rPr>
      </w:pPr>
      <w:r w:rsidRPr="00016998">
        <w:rPr>
          <w:b/>
        </w:rPr>
        <w:t>Which transla</w:t>
      </w:r>
      <w:r w:rsidR="00DC5C7F" w:rsidRPr="00016998">
        <w:rPr>
          <w:b/>
        </w:rPr>
        <w:t>ti</w:t>
      </w:r>
      <w:r w:rsidRPr="00016998">
        <w:rPr>
          <w:b/>
        </w:rPr>
        <w:t>ons use the</w:t>
      </w:r>
      <w:r w:rsidR="00016998" w:rsidRPr="00016998">
        <w:rPr>
          <w:b/>
        </w:rPr>
        <w:t xml:space="preserve"> </w:t>
      </w:r>
      <w:r w:rsidRPr="00016998">
        <w:rPr>
          <w:b/>
        </w:rPr>
        <w:t>Received Text?</w:t>
      </w:r>
    </w:p>
    <w:p w:rsidR="00AF748A" w:rsidRDefault="00AF748A" w:rsidP="00DC5C7F">
      <w:pPr>
        <w:jc w:val="both"/>
      </w:pPr>
      <w:r>
        <w:t>•</w:t>
      </w:r>
      <w:r>
        <w:rPr>
          <w:rFonts w:ascii="Times New Roman" w:hAnsi="Times New Roman" w:cs="Times New Roman"/>
        </w:rPr>
        <w:t> </w:t>
      </w:r>
      <w:r>
        <w:t xml:space="preserve"> German Luther Bible</w:t>
      </w:r>
    </w:p>
    <w:p w:rsidR="00AF748A" w:rsidRDefault="00AF748A" w:rsidP="00DC5C7F">
      <w:pPr>
        <w:jc w:val="both"/>
      </w:pPr>
      <w:r>
        <w:t>•</w:t>
      </w:r>
      <w:r>
        <w:rPr>
          <w:rFonts w:ascii="Times New Roman" w:hAnsi="Times New Roman" w:cs="Times New Roman"/>
        </w:rPr>
        <w:t> </w:t>
      </w:r>
      <w:r>
        <w:t xml:space="preserve"> Tyndale</w:t>
      </w:r>
    </w:p>
    <w:p w:rsidR="00AF748A" w:rsidRDefault="00AF748A" w:rsidP="00DC5C7F">
      <w:pPr>
        <w:jc w:val="both"/>
      </w:pPr>
      <w:r>
        <w:t>•</w:t>
      </w:r>
      <w:r>
        <w:rPr>
          <w:rFonts w:ascii="Times New Roman" w:hAnsi="Times New Roman" w:cs="Times New Roman"/>
        </w:rPr>
        <w:t> </w:t>
      </w:r>
      <w:r>
        <w:t xml:space="preserve"> King James Version</w:t>
      </w:r>
    </w:p>
    <w:p w:rsidR="00AF748A" w:rsidRDefault="00AF748A" w:rsidP="00DC5C7F">
      <w:pPr>
        <w:jc w:val="both"/>
      </w:pPr>
      <w:r>
        <w:t xml:space="preserve"> </w:t>
      </w:r>
    </w:p>
    <w:p w:rsidR="00AF748A" w:rsidRPr="00016998" w:rsidRDefault="00AF748A" w:rsidP="00DC5C7F">
      <w:pPr>
        <w:jc w:val="both"/>
        <w:rPr>
          <w:b/>
        </w:rPr>
      </w:pPr>
      <w:r w:rsidRPr="00016998">
        <w:rPr>
          <w:b/>
        </w:rPr>
        <w:t xml:space="preserve">Why does the AOC use ONLY the King James </w:t>
      </w:r>
      <w:proofErr w:type="spellStart"/>
      <w:r w:rsidRPr="00016998">
        <w:rPr>
          <w:b/>
        </w:rPr>
        <w:t>orAuthorized</w:t>
      </w:r>
      <w:proofErr w:type="spellEnd"/>
      <w:r w:rsidRPr="00016998">
        <w:rPr>
          <w:b/>
        </w:rPr>
        <w:t xml:space="preserve"> Version in its work?</w:t>
      </w:r>
    </w:p>
    <w:p w:rsidR="00AF748A" w:rsidRDefault="00AF748A" w:rsidP="00DC5C7F">
      <w:pPr>
        <w:jc w:val="both"/>
      </w:pPr>
      <w:r>
        <w:t>•</w:t>
      </w:r>
      <w:r>
        <w:rPr>
          <w:rFonts w:ascii="Times New Roman" w:hAnsi="Times New Roman" w:cs="Times New Roman"/>
        </w:rPr>
        <w:t> </w:t>
      </w:r>
      <w:r>
        <w:t xml:space="preserve"> ONLY ONE BIBLE CAN BE THE WORD OF GOD – There can be </w:t>
      </w:r>
      <w:proofErr w:type="spellStart"/>
      <w:r>
        <w:t>di</w:t>
      </w:r>
      <w:r>
        <w:rPr>
          <w:rFonts w:ascii="Palatino Linotype" w:hAnsi="Palatino Linotype" w:cs="Palatino Linotype"/>
        </w:rPr>
        <w:t>ﬀ</w:t>
      </w:r>
      <w:r>
        <w:t>erent</w:t>
      </w:r>
      <w:proofErr w:type="spellEnd"/>
      <w:r>
        <w:t xml:space="preserve"> wordings, but they must mean the same thing!</w:t>
      </w:r>
    </w:p>
    <w:p w:rsidR="00AF748A" w:rsidRDefault="00AF748A" w:rsidP="00DC5C7F">
      <w:pPr>
        <w:jc w:val="both"/>
      </w:pPr>
      <w:r>
        <w:t>•</w:t>
      </w:r>
      <w:r>
        <w:rPr>
          <w:rFonts w:ascii="Times New Roman" w:hAnsi="Times New Roman" w:cs="Times New Roman"/>
        </w:rPr>
        <w:t> </w:t>
      </w:r>
      <w:r>
        <w:t xml:space="preserve"> </w:t>
      </w:r>
      <w:proofErr w:type="gramStart"/>
      <w:r>
        <w:t>It</w:t>
      </w:r>
      <w:proofErr w:type="gramEnd"/>
      <w:r>
        <w:t xml:space="preserve"> has been es</w:t>
      </w:r>
      <w:r w:rsidR="00DC5C7F">
        <w:t>ti</w:t>
      </w:r>
      <w:r>
        <w:t>mated there are nearly one hundred versions of the Bible available in the English language today.</w:t>
      </w:r>
    </w:p>
    <w:p w:rsidR="00AF748A" w:rsidRDefault="00AF748A" w:rsidP="00DC5C7F">
      <w:pPr>
        <w:jc w:val="both"/>
      </w:pPr>
      <w:r>
        <w:t>•</w:t>
      </w:r>
      <w:r>
        <w:rPr>
          <w:rFonts w:ascii="Times New Roman" w:hAnsi="Times New Roman" w:cs="Times New Roman"/>
        </w:rPr>
        <w:t> </w:t>
      </w:r>
      <w:r>
        <w:t xml:space="preserve"> </w:t>
      </w:r>
      <w:proofErr w:type="gramStart"/>
      <w:r>
        <w:t>This</w:t>
      </w:r>
      <w:proofErr w:type="gramEnd"/>
      <w:r>
        <w:t xml:space="preserve"> mul</w:t>
      </w:r>
      <w:r w:rsidR="00DC5C7F">
        <w:t>ti</w:t>
      </w:r>
      <w:r>
        <w:t>plicity of Bibles does not alter the fact that God has inspired and safeguarded one Bible.</w:t>
      </w:r>
    </w:p>
    <w:p w:rsidR="00AF748A" w:rsidRDefault="00AF748A" w:rsidP="00DC5C7F">
      <w:pPr>
        <w:jc w:val="both"/>
      </w:pPr>
      <w:r>
        <w:t>•</w:t>
      </w:r>
      <w:r>
        <w:rPr>
          <w:rFonts w:ascii="Times New Roman" w:hAnsi="Times New Roman" w:cs="Times New Roman"/>
        </w:rPr>
        <w:t> </w:t>
      </w:r>
      <w:r>
        <w:t xml:space="preserve"> </w:t>
      </w:r>
      <w:proofErr w:type="gramStart"/>
      <w:r>
        <w:t>This</w:t>
      </w:r>
      <w:proofErr w:type="gramEnd"/>
      <w:r>
        <w:t xml:space="preserve"> one Bible is </w:t>
      </w:r>
      <w:proofErr w:type="spellStart"/>
      <w:r>
        <w:t>wriren</w:t>
      </w:r>
      <w:proofErr w:type="spellEnd"/>
      <w:r>
        <w:t xml:space="preserve"> in the Greek language in the New Testament and is called the </w:t>
      </w:r>
      <w:proofErr w:type="spellStart"/>
      <w:r>
        <w:t>Textus</w:t>
      </w:r>
      <w:proofErr w:type="spellEnd"/>
      <w:r>
        <w:t xml:space="preserve"> </w:t>
      </w:r>
      <w:proofErr w:type="spellStart"/>
      <w:r>
        <w:t>Receptus</w:t>
      </w:r>
      <w:proofErr w:type="spellEnd"/>
      <w:r>
        <w:t xml:space="preserve"> or Received Text.</w:t>
      </w:r>
    </w:p>
    <w:p w:rsidR="00AF748A" w:rsidRDefault="00AF748A" w:rsidP="00DC5C7F">
      <w:pPr>
        <w:jc w:val="both"/>
      </w:pPr>
      <w:r>
        <w:t>•</w:t>
      </w:r>
      <w:r>
        <w:rPr>
          <w:rFonts w:ascii="Times New Roman" w:hAnsi="Times New Roman" w:cs="Times New Roman"/>
        </w:rPr>
        <w:t> </w:t>
      </w:r>
      <w:r>
        <w:t xml:space="preserve"> The Old Testament has been preserved in the </w:t>
      </w:r>
      <w:proofErr w:type="spellStart"/>
      <w:r>
        <w:t>Masore</w:t>
      </w:r>
      <w:r w:rsidR="00DC5C7F">
        <w:t>ti</w:t>
      </w:r>
      <w:r>
        <w:t>c</w:t>
      </w:r>
      <w:proofErr w:type="spellEnd"/>
      <w:r>
        <w:t xml:space="preserve"> Text and is </w:t>
      </w:r>
      <w:proofErr w:type="spellStart"/>
      <w:r>
        <w:t>wriren</w:t>
      </w:r>
      <w:proofErr w:type="spellEnd"/>
      <w:r>
        <w:t xml:space="preserve"> in Hebrew.</w:t>
      </w:r>
    </w:p>
    <w:p w:rsidR="00AF748A" w:rsidRDefault="00AF748A" w:rsidP="00DC5C7F">
      <w:pPr>
        <w:jc w:val="both"/>
      </w:pPr>
      <w:r>
        <w:t>•</w:t>
      </w:r>
      <w:r>
        <w:rPr>
          <w:rFonts w:ascii="Times New Roman" w:hAnsi="Times New Roman" w:cs="Times New Roman"/>
        </w:rPr>
        <w:t> </w:t>
      </w:r>
      <w:r>
        <w:t xml:space="preserve"> The </w:t>
      </w:r>
      <w:proofErr w:type="spellStart"/>
      <w:r>
        <w:t>Textus</w:t>
      </w:r>
      <w:proofErr w:type="spellEnd"/>
      <w:r>
        <w:t xml:space="preserve"> </w:t>
      </w:r>
      <w:proofErr w:type="spellStart"/>
      <w:r>
        <w:t>Receptus</w:t>
      </w:r>
      <w:proofErr w:type="spellEnd"/>
      <w:r>
        <w:t xml:space="preserve"> of the New Testament and the </w:t>
      </w:r>
      <w:proofErr w:type="spellStart"/>
      <w:r>
        <w:t>Masore</w:t>
      </w:r>
      <w:r w:rsidR="00DC5C7F">
        <w:t>ti</w:t>
      </w:r>
      <w:r>
        <w:t>c</w:t>
      </w:r>
      <w:proofErr w:type="spellEnd"/>
      <w:r>
        <w:t xml:space="preserve"> Text of the Old Testament combine to give us the complete Word of God.</w:t>
      </w:r>
    </w:p>
    <w:p w:rsidR="00AF748A" w:rsidRDefault="00AF748A" w:rsidP="00DC5C7F">
      <w:pPr>
        <w:jc w:val="both"/>
      </w:pPr>
      <w:r>
        <w:t>•</w:t>
      </w:r>
      <w:r>
        <w:rPr>
          <w:rFonts w:ascii="Times New Roman" w:hAnsi="Times New Roman" w:cs="Times New Roman"/>
        </w:rPr>
        <w:t> </w:t>
      </w:r>
      <w:r>
        <w:t xml:space="preserve"> The King James Version of the Bible stands alone as the one Bible in use </w:t>
      </w:r>
      <w:proofErr w:type="gramStart"/>
      <w:r>
        <w:t>today which has been faithfully translated</w:t>
      </w:r>
      <w:proofErr w:type="gramEnd"/>
      <w:r>
        <w:t xml:space="preserve"> from these God-­</w:t>
      </w:r>
      <w:r>
        <w:rPr>
          <w:rFonts w:ascii="Party LET" w:hAnsi="Party LET" w:cs="Party LET"/>
        </w:rPr>
        <w:t>‐</w:t>
      </w:r>
      <w:r>
        <w:t xml:space="preserve"> given manuscripts.</w:t>
      </w:r>
    </w:p>
    <w:p w:rsidR="00AF748A" w:rsidRDefault="00AF748A" w:rsidP="00DC5C7F">
      <w:pPr>
        <w:jc w:val="both"/>
      </w:pPr>
      <w:r>
        <w:t>•</w:t>
      </w:r>
      <w:r>
        <w:rPr>
          <w:rFonts w:ascii="Times New Roman" w:hAnsi="Times New Roman" w:cs="Times New Roman"/>
        </w:rPr>
        <w:t> </w:t>
      </w:r>
      <w:r>
        <w:tab/>
      </w:r>
      <w:proofErr w:type="gramStart"/>
      <w:r>
        <w:t>All</w:t>
      </w:r>
      <w:proofErr w:type="gramEnd"/>
      <w:r>
        <w:t xml:space="preserve"> of the modern versions are based wholly or in part on corrupt texts.</w:t>
      </w:r>
    </w:p>
    <w:p w:rsidR="00AF748A" w:rsidRDefault="00AF748A" w:rsidP="00DC5C7F">
      <w:pPr>
        <w:jc w:val="both"/>
      </w:pPr>
      <w:r>
        <w:t xml:space="preserve"> </w:t>
      </w:r>
    </w:p>
    <w:p w:rsidR="00AF748A" w:rsidRPr="00016998" w:rsidRDefault="00AF748A" w:rsidP="00DC5C7F">
      <w:pPr>
        <w:jc w:val="both"/>
        <w:rPr>
          <w:b/>
        </w:rPr>
      </w:pPr>
      <w:r w:rsidRPr="00016998">
        <w:rPr>
          <w:b/>
        </w:rPr>
        <w:t>The chronology of the King James Version</w:t>
      </w:r>
    </w:p>
    <w:p w:rsidR="00AF748A" w:rsidRDefault="00AF748A" w:rsidP="00DC5C7F">
      <w:pPr>
        <w:jc w:val="both"/>
      </w:pPr>
      <w:r>
        <w:t>The New Testament was compiled by 400 AD.</w:t>
      </w:r>
    </w:p>
    <w:p w:rsidR="00AF748A" w:rsidRDefault="00AF748A" w:rsidP="00DC5C7F">
      <w:pPr>
        <w:jc w:val="both"/>
      </w:pPr>
      <w:r>
        <w:t>•</w:t>
      </w:r>
      <w:r>
        <w:rPr>
          <w:rFonts w:ascii="Times New Roman" w:hAnsi="Times New Roman" w:cs="Times New Roman"/>
        </w:rPr>
        <w:t> </w:t>
      </w:r>
      <w:r>
        <w:tab/>
      </w:r>
      <w:proofErr w:type="gramStart"/>
      <w:r>
        <w:t>By</w:t>
      </w:r>
      <w:proofErr w:type="gramEnd"/>
      <w:r>
        <w:t xml:space="preserve"> 170 AD -­</w:t>
      </w:r>
      <w:r>
        <w:rPr>
          <w:rFonts w:ascii="Party LET" w:hAnsi="Party LET" w:cs="Party LET"/>
        </w:rPr>
        <w:t>‐</w:t>
      </w:r>
      <w:r>
        <w:t>-­</w:t>
      </w:r>
      <w:r>
        <w:rPr>
          <w:rFonts w:ascii="Party LET" w:hAnsi="Party LET" w:cs="Party LET"/>
        </w:rPr>
        <w:t>‐</w:t>
      </w:r>
      <w:r>
        <w:t xml:space="preserve"> 20 N.T. books had been accepted by the early Chris</w:t>
      </w:r>
      <w:r w:rsidR="00DC5C7F">
        <w:t>ti</w:t>
      </w:r>
      <w:r>
        <w:t>ans.</w:t>
      </w:r>
    </w:p>
    <w:p w:rsidR="00AF748A" w:rsidRDefault="00AF748A" w:rsidP="00DC5C7F">
      <w:pPr>
        <w:jc w:val="both"/>
      </w:pPr>
      <w:r>
        <w:t>•</w:t>
      </w:r>
      <w:r>
        <w:rPr>
          <w:rFonts w:ascii="Times New Roman" w:hAnsi="Times New Roman" w:cs="Times New Roman"/>
        </w:rPr>
        <w:t> </w:t>
      </w:r>
      <w:r>
        <w:tab/>
        <w:t>By 400 AD -­</w:t>
      </w:r>
      <w:r>
        <w:rPr>
          <w:rFonts w:ascii="Party LET" w:hAnsi="Party LET" w:cs="Party LET"/>
        </w:rPr>
        <w:t>‐</w:t>
      </w:r>
      <w:r>
        <w:t>-­</w:t>
      </w:r>
      <w:proofErr w:type="gramStart"/>
      <w:r>
        <w:rPr>
          <w:rFonts w:ascii="Party LET" w:hAnsi="Party LET" w:cs="Party LET"/>
        </w:rPr>
        <w:t>‐</w:t>
      </w:r>
      <w:r>
        <w:t xml:space="preserve">  all</w:t>
      </w:r>
      <w:proofErr w:type="gramEnd"/>
      <w:r>
        <w:t xml:space="preserve"> 27 books of the N.T. had been accepted by the early Chris</w:t>
      </w:r>
      <w:r w:rsidR="00DC5C7F">
        <w:t>ti</w:t>
      </w:r>
      <w:r>
        <w:t>ans as they were guided by the Holy Spirit so that only the genuine books were included.</w:t>
      </w:r>
    </w:p>
    <w:p w:rsidR="00AF748A" w:rsidRDefault="00AF748A" w:rsidP="00DC5C7F">
      <w:pPr>
        <w:jc w:val="both"/>
      </w:pPr>
      <w:r>
        <w:t>•</w:t>
      </w:r>
      <w:r>
        <w:rPr>
          <w:rFonts w:ascii="Times New Roman" w:hAnsi="Times New Roman" w:cs="Times New Roman"/>
        </w:rPr>
        <w:t> </w:t>
      </w:r>
      <w:r>
        <w:tab/>
        <w:t>The Holy Spirit also guided in the selec</w:t>
      </w:r>
      <w:r w:rsidR="00DC5C7F">
        <w:t>ti</w:t>
      </w:r>
      <w:r>
        <w:t>on of the pure manuscripts.</w:t>
      </w:r>
    </w:p>
    <w:p w:rsidR="00AF748A" w:rsidRDefault="00AF748A" w:rsidP="00DC5C7F">
      <w:pPr>
        <w:jc w:val="both"/>
      </w:pPr>
      <w:r>
        <w:t>•</w:t>
      </w:r>
      <w:r>
        <w:rPr>
          <w:rFonts w:ascii="Times New Roman" w:hAnsi="Times New Roman" w:cs="Times New Roman"/>
        </w:rPr>
        <w:t> </w:t>
      </w:r>
      <w:r>
        <w:tab/>
        <w:t>The Holy Spirit so guided that false gospels and manuscripts were set aside.</w:t>
      </w:r>
    </w:p>
    <w:p w:rsidR="00AF748A" w:rsidRDefault="00AF748A" w:rsidP="00DC5C7F">
      <w:pPr>
        <w:jc w:val="both"/>
      </w:pPr>
      <w:r>
        <w:t>•</w:t>
      </w:r>
      <w:r>
        <w:rPr>
          <w:rFonts w:ascii="Times New Roman" w:hAnsi="Times New Roman" w:cs="Times New Roman"/>
        </w:rPr>
        <w:t> </w:t>
      </w:r>
      <w:r>
        <w:tab/>
      </w:r>
      <w:proofErr w:type="gramStart"/>
      <w:r>
        <w:t>The</w:t>
      </w:r>
      <w:proofErr w:type="gramEnd"/>
      <w:r>
        <w:t xml:space="preserve"> original manuscripts were lost but the Received Text that was produced during this </w:t>
      </w:r>
      <w:r w:rsidR="00DC5C7F">
        <w:t>ti</w:t>
      </w:r>
      <w:r>
        <w:t>me was a faithful reproduc</w:t>
      </w:r>
      <w:r w:rsidR="00DC5C7F">
        <w:t>ti</w:t>
      </w:r>
      <w:r>
        <w:t>on of the original autographs.</w:t>
      </w:r>
    </w:p>
    <w:p w:rsidR="00AF748A" w:rsidRDefault="00AF748A" w:rsidP="00DC5C7F">
      <w:pPr>
        <w:jc w:val="both"/>
      </w:pPr>
      <w:r>
        <w:t>•</w:t>
      </w:r>
      <w:r>
        <w:rPr>
          <w:rFonts w:ascii="Times New Roman" w:hAnsi="Times New Roman" w:cs="Times New Roman"/>
        </w:rPr>
        <w:t> </w:t>
      </w:r>
      <w:r>
        <w:tab/>
        <w:t>452-­</w:t>
      </w:r>
      <w:r>
        <w:rPr>
          <w:rFonts w:ascii="Party LET" w:hAnsi="Party LET" w:cs="Party LET"/>
        </w:rPr>
        <w:t>‐</w:t>
      </w:r>
      <w:r>
        <w:t>1453 AD -­</w:t>
      </w:r>
      <w:r>
        <w:rPr>
          <w:rFonts w:ascii="Party LET" w:hAnsi="Party LET" w:cs="Party LET"/>
        </w:rPr>
        <w:t>‐</w:t>
      </w:r>
      <w:r>
        <w:t>-­</w:t>
      </w:r>
      <w:r>
        <w:rPr>
          <w:rFonts w:ascii="Party LET" w:hAnsi="Party LET" w:cs="Party LET"/>
        </w:rPr>
        <w:t>‐</w:t>
      </w:r>
      <w:r>
        <w:t xml:space="preserve"> The </w:t>
      </w:r>
      <w:proofErr w:type="spellStart"/>
      <w:r>
        <w:t>Textus</w:t>
      </w:r>
      <w:proofErr w:type="spellEnd"/>
      <w:r>
        <w:t xml:space="preserve"> </w:t>
      </w:r>
      <w:proofErr w:type="spellStart"/>
      <w:r>
        <w:t>Receptus</w:t>
      </w:r>
      <w:proofErr w:type="spellEnd"/>
      <w:r>
        <w:t xml:space="preserve"> was used by the Greek Church during this </w:t>
      </w:r>
      <w:r w:rsidR="00DC5C7F">
        <w:t>ti</w:t>
      </w:r>
      <w:r>
        <w:t>me under the direc</w:t>
      </w:r>
      <w:r w:rsidR="00DC5C7F">
        <w:t>ti</w:t>
      </w:r>
      <w:r>
        <w:t>on of the Holy Spirit.</w:t>
      </w:r>
    </w:p>
    <w:p w:rsidR="00AF748A" w:rsidRDefault="00AF748A" w:rsidP="00DC5C7F">
      <w:pPr>
        <w:jc w:val="both"/>
      </w:pPr>
      <w:r>
        <w:t>•</w:t>
      </w:r>
      <w:r>
        <w:rPr>
          <w:rFonts w:ascii="Times New Roman" w:hAnsi="Times New Roman" w:cs="Times New Roman"/>
        </w:rPr>
        <w:t> </w:t>
      </w:r>
      <w:r>
        <w:tab/>
        <w:t>1516 AD -­</w:t>
      </w:r>
      <w:r>
        <w:rPr>
          <w:rFonts w:ascii="Party LET" w:hAnsi="Party LET" w:cs="Party LET"/>
        </w:rPr>
        <w:t>‐</w:t>
      </w:r>
      <w:r>
        <w:t>-­</w:t>
      </w:r>
      <w:r>
        <w:rPr>
          <w:rFonts w:ascii="Party LET" w:hAnsi="Party LET" w:cs="Party LET"/>
        </w:rPr>
        <w:t>‐</w:t>
      </w:r>
      <w:r>
        <w:t xml:space="preserve"> Erasmus edited the </w:t>
      </w:r>
      <w:proofErr w:type="spellStart"/>
      <w:r>
        <w:t>ﬁrst</w:t>
      </w:r>
      <w:proofErr w:type="spellEnd"/>
      <w:r>
        <w:t xml:space="preserve"> prin</w:t>
      </w:r>
      <w:r w:rsidR="00DC5C7F">
        <w:t>ti</w:t>
      </w:r>
      <w:r>
        <w:t xml:space="preserve">ng of the Greek N.T. This was in agreement with the </w:t>
      </w:r>
      <w:proofErr w:type="spellStart"/>
      <w:r>
        <w:t>Textus</w:t>
      </w:r>
      <w:proofErr w:type="spellEnd"/>
      <w:r>
        <w:t xml:space="preserve"> </w:t>
      </w:r>
      <w:proofErr w:type="spellStart"/>
      <w:r>
        <w:t>Receptus</w:t>
      </w:r>
      <w:proofErr w:type="spellEnd"/>
      <w:r>
        <w:t>.</w:t>
      </w:r>
    </w:p>
    <w:p w:rsidR="00AF748A" w:rsidRDefault="00AF748A" w:rsidP="00DC5C7F">
      <w:pPr>
        <w:jc w:val="both"/>
      </w:pPr>
      <w:r>
        <w:t>•</w:t>
      </w:r>
      <w:r>
        <w:rPr>
          <w:rFonts w:ascii="Times New Roman" w:hAnsi="Times New Roman" w:cs="Times New Roman"/>
        </w:rPr>
        <w:t> </w:t>
      </w:r>
      <w:r>
        <w:tab/>
        <w:t>1526 AD -­</w:t>
      </w:r>
      <w:r>
        <w:rPr>
          <w:rFonts w:ascii="Party LET" w:hAnsi="Party LET" w:cs="Party LET"/>
        </w:rPr>
        <w:t>‐</w:t>
      </w:r>
      <w:r>
        <w:t>-­</w:t>
      </w:r>
      <w:r>
        <w:rPr>
          <w:rFonts w:ascii="Party LET" w:hAnsi="Party LET" w:cs="Party LET"/>
        </w:rPr>
        <w:t>‐</w:t>
      </w:r>
      <w:r>
        <w:t xml:space="preserve"> Tyndale's New Testament in English was printed. He was burned at the stake in 1536 because he had the Bible printed in English.</w:t>
      </w:r>
    </w:p>
    <w:p w:rsidR="00AF748A" w:rsidRDefault="00AF748A" w:rsidP="00DC5C7F">
      <w:pPr>
        <w:jc w:val="both"/>
      </w:pPr>
      <w:proofErr w:type="gramStart"/>
      <w:r>
        <w:t>•</w:t>
      </w:r>
      <w:r>
        <w:rPr>
          <w:rFonts w:ascii="Times New Roman" w:hAnsi="Times New Roman" w:cs="Times New Roman"/>
        </w:rPr>
        <w:t> </w:t>
      </w:r>
      <w:r>
        <w:tab/>
        <w:t>1550 AD -­</w:t>
      </w:r>
      <w:r>
        <w:rPr>
          <w:rFonts w:ascii="Party LET" w:hAnsi="Party LET" w:cs="Party LET"/>
        </w:rPr>
        <w:t>‐</w:t>
      </w:r>
      <w:r>
        <w:t>-­</w:t>
      </w:r>
      <w:r>
        <w:rPr>
          <w:rFonts w:ascii="Party LET" w:hAnsi="Party LET" w:cs="Party LET"/>
        </w:rPr>
        <w:t>‐</w:t>
      </w:r>
      <w:r>
        <w:t xml:space="preserve"> Stephens Greek N.T. (</w:t>
      </w:r>
      <w:proofErr w:type="spellStart"/>
      <w:r>
        <w:t>Textus</w:t>
      </w:r>
      <w:proofErr w:type="spellEnd"/>
      <w:r>
        <w:t xml:space="preserve"> </w:t>
      </w:r>
      <w:proofErr w:type="spellStart"/>
      <w:r>
        <w:t>Receptus</w:t>
      </w:r>
      <w:proofErr w:type="spellEnd"/>
      <w:r>
        <w:t>).</w:t>
      </w:r>
      <w:proofErr w:type="gramEnd"/>
    </w:p>
    <w:p w:rsidR="00AF748A" w:rsidRDefault="00AF748A" w:rsidP="00DC5C7F">
      <w:pPr>
        <w:jc w:val="both"/>
      </w:pPr>
      <w:r>
        <w:t>•</w:t>
      </w:r>
      <w:r>
        <w:rPr>
          <w:rFonts w:ascii="Times New Roman" w:hAnsi="Times New Roman" w:cs="Times New Roman"/>
        </w:rPr>
        <w:t> </w:t>
      </w:r>
      <w:r>
        <w:tab/>
        <w:t>1611 AD -­</w:t>
      </w:r>
      <w:r>
        <w:rPr>
          <w:rFonts w:ascii="Party LET" w:hAnsi="Party LET" w:cs="Party LET"/>
        </w:rPr>
        <w:t>‐</w:t>
      </w:r>
      <w:r>
        <w:t>-­</w:t>
      </w:r>
      <w:r>
        <w:rPr>
          <w:rFonts w:ascii="Party LET" w:hAnsi="Party LET" w:cs="Party LET"/>
        </w:rPr>
        <w:t>‐</w:t>
      </w:r>
      <w:r>
        <w:t xml:space="preserve"> The King James or </w:t>
      </w:r>
      <w:proofErr w:type="spellStart"/>
      <w:r>
        <w:t>Authorised</w:t>
      </w:r>
      <w:proofErr w:type="spellEnd"/>
      <w:r>
        <w:t xml:space="preserve"> Version of the Bible was translated from the Greek </w:t>
      </w:r>
      <w:proofErr w:type="spellStart"/>
      <w:r>
        <w:t>Textus</w:t>
      </w:r>
      <w:proofErr w:type="spellEnd"/>
      <w:r>
        <w:t xml:space="preserve"> </w:t>
      </w:r>
      <w:proofErr w:type="spellStart"/>
      <w:r>
        <w:t>Receptus</w:t>
      </w:r>
      <w:proofErr w:type="spellEnd"/>
      <w:r>
        <w:t xml:space="preserve"> in the N.T. and Hebrew </w:t>
      </w:r>
      <w:proofErr w:type="spellStart"/>
      <w:r>
        <w:t>Masore</w:t>
      </w:r>
      <w:r w:rsidR="00DC5C7F">
        <w:t>ti</w:t>
      </w:r>
      <w:r>
        <w:t>c</w:t>
      </w:r>
      <w:proofErr w:type="spellEnd"/>
      <w:r>
        <w:t xml:space="preserve"> Text in the O.T.</w:t>
      </w:r>
    </w:p>
    <w:p w:rsidR="00AF748A" w:rsidRDefault="00AF748A" w:rsidP="00DC5C7F">
      <w:pPr>
        <w:jc w:val="both"/>
      </w:pPr>
      <w:r>
        <w:t>•</w:t>
      </w:r>
      <w:r>
        <w:rPr>
          <w:rFonts w:ascii="Times New Roman" w:hAnsi="Times New Roman" w:cs="Times New Roman"/>
        </w:rPr>
        <w:t> </w:t>
      </w:r>
      <w:r>
        <w:tab/>
        <w:t>1611 AD -­</w:t>
      </w:r>
      <w:r>
        <w:rPr>
          <w:rFonts w:ascii="Party LET" w:hAnsi="Party LET" w:cs="Party LET"/>
        </w:rPr>
        <w:t>‐</w:t>
      </w:r>
      <w:r>
        <w:t>-­</w:t>
      </w:r>
      <w:r>
        <w:rPr>
          <w:rFonts w:ascii="Party LET" w:hAnsi="Party LET" w:cs="Party LET"/>
        </w:rPr>
        <w:t>‐</w:t>
      </w:r>
      <w:r>
        <w:t xml:space="preserve"> </w:t>
      </w:r>
      <w:proofErr w:type="gramStart"/>
      <w:r>
        <w:t>To</w:t>
      </w:r>
      <w:proofErr w:type="gramEnd"/>
      <w:r>
        <w:t xml:space="preserve"> the present. </w:t>
      </w:r>
      <w:proofErr w:type="spellStart"/>
      <w:r>
        <w:t>Inﬁdels</w:t>
      </w:r>
      <w:proofErr w:type="spellEnd"/>
      <w:r>
        <w:t xml:space="preserve"> and assorted enemies of the Bible have </w:t>
      </w:r>
      <w:proofErr w:type="spellStart"/>
      <w:r>
        <w:t>aracked</w:t>
      </w:r>
      <w:proofErr w:type="spellEnd"/>
      <w:r>
        <w:t xml:space="preserve"> our Bible in every way known to man, but God's Word shall abide forever.</w:t>
      </w:r>
    </w:p>
    <w:p w:rsidR="00AF748A" w:rsidRDefault="00AF748A" w:rsidP="00DC5C7F">
      <w:pPr>
        <w:jc w:val="both"/>
      </w:pPr>
      <w:r>
        <w:t xml:space="preserve"> </w:t>
      </w:r>
    </w:p>
    <w:p w:rsidR="00AF748A" w:rsidRDefault="00AF748A" w:rsidP="00DC5C7F">
      <w:pPr>
        <w:jc w:val="both"/>
      </w:pPr>
    </w:p>
    <w:p w:rsidR="00AF748A" w:rsidRDefault="00AF748A" w:rsidP="00DC5C7F">
      <w:pPr>
        <w:jc w:val="both"/>
      </w:pPr>
    </w:p>
    <w:p w:rsidR="00AF748A" w:rsidRPr="00016998" w:rsidRDefault="00AF748A" w:rsidP="00DC5C7F">
      <w:pPr>
        <w:jc w:val="both"/>
        <w:rPr>
          <w:b/>
        </w:rPr>
      </w:pPr>
      <w:r w:rsidRPr="00016998">
        <w:rPr>
          <w:b/>
        </w:rPr>
        <w:t>Why should you s</w:t>
      </w:r>
      <w:r w:rsidR="00DC5C7F" w:rsidRPr="00016998">
        <w:rPr>
          <w:b/>
        </w:rPr>
        <w:t>ti</w:t>
      </w:r>
      <w:r w:rsidRPr="00016998">
        <w:rPr>
          <w:b/>
        </w:rPr>
        <w:t>ck to the KJV?</w:t>
      </w:r>
    </w:p>
    <w:p w:rsidR="00AF748A" w:rsidRDefault="00AF748A" w:rsidP="00DC5C7F">
      <w:pPr>
        <w:jc w:val="both"/>
      </w:pPr>
      <w:r>
        <w:t>•</w:t>
      </w:r>
      <w:r>
        <w:rPr>
          <w:rFonts w:ascii="Times New Roman" w:hAnsi="Times New Roman" w:cs="Times New Roman"/>
        </w:rPr>
        <w:t> </w:t>
      </w:r>
      <w:r>
        <w:t xml:space="preserve"> Modern transla</w:t>
      </w:r>
      <w:r w:rsidR="00DC5C7F">
        <w:t>ti</w:t>
      </w:r>
      <w:r>
        <w:t xml:space="preserve">ons are not just simply </w:t>
      </w:r>
      <w:proofErr w:type="spellStart"/>
      <w:r>
        <w:t>di</w:t>
      </w:r>
      <w:r>
        <w:rPr>
          <w:rFonts w:ascii="Palatino Linotype" w:hAnsi="Palatino Linotype" w:cs="Palatino Linotype"/>
        </w:rPr>
        <w:t>ﬀ</w:t>
      </w:r>
      <w:r w:rsidR="00016998">
        <w:t>erent</w:t>
      </w:r>
      <w:proofErr w:type="spellEnd"/>
      <w:r w:rsidR="00016998">
        <w:t xml:space="preserve"> versions of the King James Bible writt</w:t>
      </w:r>
      <w:r>
        <w:t xml:space="preserve">en in contemporary language. These perversions are </w:t>
      </w:r>
      <w:proofErr w:type="spellStart"/>
      <w:r>
        <w:t>di</w:t>
      </w:r>
      <w:r>
        <w:rPr>
          <w:rFonts w:ascii="Palatino Linotype" w:hAnsi="Palatino Linotype" w:cs="Palatino Linotype"/>
        </w:rPr>
        <w:t>ﬀ</w:t>
      </w:r>
      <w:r>
        <w:t>erent</w:t>
      </w:r>
      <w:proofErr w:type="spellEnd"/>
      <w:r>
        <w:t xml:space="preserve"> Bibles en</w:t>
      </w:r>
      <w:r w:rsidR="00DC5C7F">
        <w:t>ti</w:t>
      </w:r>
      <w:r>
        <w:t>rely. Their founda</w:t>
      </w:r>
      <w:r w:rsidR="00DC5C7F">
        <w:t>ti</w:t>
      </w:r>
      <w:r>
        <w:t>on is not the God-­</w:t>
      </w:r>
      <w:r>
        <w:rPr>
          <w:rFonts w:ascii="Party LET" w:hAnsi="Party LET" w:cs="Party LET"/>
        </w:rPr>
        <w:t>‐</w:t>
      </w:r>
      <w:r>
        <w:t xml:space="preserve">preserved </w:t>
      </w:r>
      <w:proofErr w:type="spellStart"/>
      <w:r>
        <w:t>Textus</w:t>
      </w:r>
      <w:proofErr w:type="spellEnd"/>
      <w:r>
        <w:t xml:space="preserve"> </w:t>
      </w:r>
      <w:proofErr w:type="spellStart"/>
      <w:r>
        <w:t>Receptus</w:t>
      </w:r>
      <w:proofErr w:type="spellEnd"/>
      <w:r>
        <w:t xml:space="preserve"> of the New Testament. Instead, they are based on contaminated, Christ-­</w:t>
      </w:r>
      <w:r>
        <w:rPr>
          <w:rFonts w:ascii="Party LET" w:hAnsi="Party LET" w:cs="Party LET"/>
        </w:rPr>
        <w:t>‐</w:t>
      </w:r>
      <w:r>
        <w:t xml:space="preserve">denying </w:t>
      </w:r>
      <w:proofErr w:type="gramStart"/>
      <w:r>
        <w:t>manuscripts which</w:t>
      </w:r>
      <w:proofErr w:type="gramEnd"/>
      <w:r>
        <w:t xml:space="preserve"> had been rejected by the early church fathers.</w:t>
      </w:r>
    </w:p>
    <w:p w:rsidR="00AF748A" w:rsidRDefault="00AF748A" w:rsidP="00DC5C7F">
      <w:pPr>
        <w:jc w:val="both"/>
      </w:pPr>
    </w:p>
    <w:p w:rsidR="00AF748A" w:rsidRDefault="00AF748A" w:rsidP="00DC5C7F">
      <w:pPr>
        <w:jc w:val="both"/>
      </w:pPr>
      <w:r>
        <w:t>•</w:t>
      </w:r>
      <w:r>
        <w:rPr>
          <w:rFonts w:ascii="Times New Roman" w:hAnsi="Times New Roman" w:cs="Times New Roman"/>
        </w:rPr>
        <w:t> </w:t>
      </w:r>
      <w:r>
        <w:t xml:space="preserve"> </w:t>
      </w:r>
      <w:proofErr w:type="gramStart"/>
      <w:r>
        <w:t>This</w:t>
      </w:r>
      <w:proofErr w:type="gramEnd"/>
      <w:r>
        <w:t xml:space="preserve"> turning away from the true Bible to a wicked counterfeit is largely the work of humanis</w:t>
      </w:r>
      <w:r w:rsidR="00DC5C7F">
        <w:t>ti</w:t>
      </w:r>
      <w:r>
        <w:t>c scholarship. Men who call themselves textual cri</w:t>
      </w:r>
      <w:r w:rsidR="00DC5C7F">
        <w:t>ti</w:t>
      </w:r>
      <w:r>
        <w:t xml:space="preserve">cs have placed their thoughts and ideas above those of God and have presumed to improve upon that one Bible which has been given by God. One can only conclude that they have been so blinded </w:t>
      </w:r>
      <w:proofErr w:type="gramStart"/>
      <w:r>
        <w:t>by  their</w:t>
      </w:r>
      <w:proofErr w:type="gramEnd"/>
      <w:r>
        <w:t xml:space="preserve"> compromise and delusions of self-­</w:t>
      </w:r>
      <w:r>
        <w:rPr>
          <w:rFonts w:ascii="Party LET" w:hAnsi="Party LET" w:cs="Party LET"/>
        </w:rPr>
        <w:t>‐</w:t>
      </w:r>
      <w:r>
        <w:t xml:space="preserve">importance that they forget God has already given us His Word. The duty of every believer today is to take the one </w:t>
      </w:r>
      <w:proofErr w:type="gramStart"/>
      <w:r>
        <w:t>Bible which God has given</w:t>
      </w:r>
      <w:proofErr w:type="gramEnd"/>
      <w:r>
        <w:t xml:space="preserve"> and proclaim its glorious message of salva</w:t>
      </w:r>
      <w:r w:rsidR="00DC5C7F">
        <w:t>ti</w:t>
      </w:r>
      <w:r>
        <w:t>on to a sin-­</w:t>
      </w:r>
      <w:r>
        <w:rPr>
          <w:rFonts w:ascii="Party LET" w:hAnsi="Party LET" w:cs="Party LET"/>
        </w:rPr>
        <w:t>‐</w:t>
      </w:r>
      <w:r>
        <w:t>sick world.</w:t>
      </w:r>
    </w:p>
    <w:p w:rsidR="00AF748A" w:rsidRDefault="00AF748A" w:rsidP="00DC5C7F">
      <w:pPr>
        <w:jc w:val="both"/>
      </w:pPr>
      <w:r>
        <w:t xml:space="preserve"> </w:t>
      </w:r>
    </w:p>
    <w:p w:rsidR="00AF748A" w:rsidRDefault="00AF748A" w:rsidP="00DC5C7F">
      <w:pPr>
        <w:jc w:val="both"/>
      </w:pPr>
      <w:r>
        <w:t>•</w:t>
      </w:r>
      <w:r>
        <w:rPr>
          <w:rFonts w:ascii="Times New Roman" w:hAnsi="Times New Roman" w:cs="Times New Roman"/>
        </w:rPr>
        <w:t> </w:t>
      </w:r>
      <w:r>
        <w:t xml:space="preserve"> </w:t>
      </w:r>
      <w:proofErr w:type="gramStart"/>
      <w:r>
        <w:t>The</w:t>
      </w:r>
      <w:proofErr w:type="gramEnd"/>
      <w:r>
        <w:t xml:space="preserve"> fact is that as a general overview, the other transla</w:t>
      </w:r>
      <w:r w:rsidR="00DC5C7F">
        <w:t>ti</w:t>
      </w:r>
      <w:r>
        <w:t>ons are about 90 percent in agreement with the KJV.</w:t>
      </w:r>
    </w:p>
    <w:p w:rsidR="00AF748A" w:rsidRDefault="00AF748A" w:rsidP="00DC5C7F">
      <w:pPr>
        <w:jc w:val="both"/>
      </w:pPr>
      <w:r>
        <w:t>•</w:t>
      </w:r>
      <w:r>
        <w:rPr>
          <w:rFonts w:ascii="Times New Roman" w:hAnsi="Times New Roman" w:cs="Times New Roman"/>
        </w:rPr>
        <w:t> </w:t>
      </w:r>
      <w:r>
        <w:t xml:space="preserve"> Sounds good does it not? You can sound “modern” and be “almost right.”</w:t>
      </w:r>
    </w:p>
    <w:p w:rsidR="00AF748A" w:rsidRDefault="00AF748A" w:rsidP="00DC5C7F">
      <w:pPr>
        <w:jc w:val="both"/>
      </w:pPr>
      <w:r>
        <w:t>•</w:t>
      </w:r>
      <w:r>
        <w:rPr>
          <w:rFonts w:ascii="Times New Roman" w:hAnsi="Times New Roman" w:cs="Times New Roman"/>
        </w:rPr>
        <w:t> </w:t>
      </w:r>
      <w:r>
        <w:t xml:space="preserve"> </w:t>
      </w:r>
      <w:proofErr w:type="gramStart"/>
      <w:r>
        <w:t>Where</w:t>
      </w:r>
      <w:proofErr w:type="gramEnd"/>
      <w:r>
        <w:t xml:space="preserve"> do you think almost right </w:t>
      </w:r>
      <w:proofErr w:type="spellStart"/>
      <w:r>
        <w:t>ﬁts</w:t>
      </w:r>
      <w:proofErr w:type="spellEnd"/>
      <w:r>
        <w:t xml:space="preserve"> in God’s Word?</w:t>
      </w:r>
    </w:p>
    <w:p w:rsidR="00AF748A" w:rsidRDefault="00AF748A" w:rsidP="00DC5C7F">
      <w:pPr>
        <w:jc w:val="both"/>
      </w:pPr>
      <w:r>
        <w:t>•</w:t>
      </w:r>
      <w:r>
        <w:rPr>
          <w:rFonts w:ascii="Times New Roman" w:hAnsi="Times New Roman" w:cs="Times New Roman"/>
        </w:rPr>
        <w:t> </w:t>
      </w:r>
      <w:r>
        <w:t xml:space="preserve"> Do you realize that the Jews agreed with 90 percent of what Hitler said?</w:t>
      </w:r>
    </w:p>
    <w:p w:rsidR="00AF748A" w:rsidRDefault="00AF748A" w:rsidP="00DC5C7F">
      <w:pPr>
        <w:jc w:val="both"/>
      </w:pPr>
      <w:r>
        <w:t>•</w:t>
      </w:r>
      <w:r>
        <w:rPr>
          <w:rFonts w:ascii="Times New Roman" w:hAnsi="Times New Roman" w:cs="Times New Roman"/>
        </w:rPr>
        <w:t> </w:t>
      </w:r>
      <w:r>
        <w:t xml:space="preserve"> The Devil is in the details.</w:t>
      </w:r>
      <w:r>
        <w:tab/>
        <w:t>Ever heard that before?</w:t>
      </w:r>
    </w:p>
    <w:p w:rsidR="00AF748A" w:rsidRDefault="00AF748A" w:rsidP="00DC5C7F">
      <w:pPr>
        <w:jc w:val="both"/>
      </w:pPr>
      <w:r>
        <w:t xml:space="preserve"> </w:t>
      </w:r>
    </w:p>
    <w:p w:rsidR="00AF748A" w:rsidRDefault="00AF748A" w:rsidP="00DC5C7F">
      <w:pPr>
        <w:jc w:val="both"/>
      </w:pPr>
      <w:r>
        <w:t>Close Enough?</w:t>
      </w:r>
    </w:p>
    <w:p w:rsidR="00AF748A" w:rsidRDefault="00AF748A" w:rsidP="00DC5C7F">
      <w:pPr>
        <w:jc w:val="both"/>
      </w:pPr>
    </w:p>
    <w:p w:rsidR="00AF748A" w:rsidRPr="00016998" w:rsidRDefault="00AF748A" w:rsidP="00DC5C7F">
      <w:pPr>
        <w:jc w:val="both"/>
        <w:rPr>
          <w:b/>
        </w:rPr>
      </w:pPr>
      <w:r w:rsidRPr="00016998">
        <w:rPr>
          <w:b/>
        </w:rPr>
        <w:t>What about those words?</w:t>
      </w:r>
    </w:p>
    <w:p w:rsidR="00AF748A" w:rsidRDefault="00AF748A" w:rsidP="00DC5C7F">
      <w:pPr>
        <w:jc w:val="both"/>
      </w:pPr>
      <w:r>
        <w:t>•</w:t>
      </w:r>
      <w:r>
        <w:rPr>
          <w:rFonts w:ascii="Times New Roman" w:hAnsi="Times New Roman" w:cs="Times New Roman"/>
        </w:rPr>
        <w:t> </w:t>
      </w:r>
      <w:r>
        <w:t xml:space="preserve"> People don’t talk like that anymore.</w:t>
      </w:r>
    </w:p>
    <w:p w:rsidR="00AF748A" w:rsidRDefault="00AF748A" w:rsidP="00DC5C7F">
      <w:pPr>
        <w:jc w:val="both"/>
      </w:pPr>
      <w:r>
        <w:t>•</w:t>
      </w:r>
      <w:r>
        <w:rPr>
          <w:rFonts w:ascii="Times New Roman" w:hAnsi="Times New Roman" w:cs="Times New Roman"/>
        </w:rPr>
        <w:t> </w:t>
      </w:r>
      <w:r>
        <w:t xml:space="preserve"> People did not talk like that in 1611.</w:t>
      </w:r>
      <w:r>
        <w:tab/>
        <w:t xml:space="preserve">The KJV was a conscious </w:t>
      </w:r>
      <w:r w:rsidR="00016998">
        <w:t>att</w:t>
      </w:r>
      <w:r>
        <w:t>empt to acknowledge and capture the majesty of God’s Word.</w:t>
      </w:r>
      <w:r>
        <w:tab/>
      </w:r>
      <w:r w:rsidR="00016998">
        <w:t>The Bible IS the Word of God, aft</w:t>
      </w:r>
      <w:r>
        <w:t>er all.</w:t>
      </w:r>
    </w:p>
    <w:p w:rsidR="00AF748A" w:rsidRDefault="00AF748A" w:rsidP="00DC5C7F">
      <w:pPr>
        <w:jc w:val="both"/>
      </w:pPr>
      <w:r>
        <w:t>•</w:t>
      </w:r>
      <w:r>
        <w:rPr>
          <w:rFonts w:ascii="Times New Roman" w:hAnsi="Times New Roman" w:cs="Times New Roman"/>
        </w:rPr>
        <w:t> </w:t>
      </w:r>
      <w:r>
        <w:t xml:space="preserve"> </w:t>
      </w:r>
      <w:proofErr w:type="gramStart"/>
      <w:r>
        <w:t>There</w:t>
      </w:r>
      <w:proofErr w:type="gramEnd"/>
      <w:r>
        <w:t xml:space="preserve"> are about 200 words you may need to look up.</w:t>
      </w:r>
    </w:p>
    <w:p w:rsidR="00AF748A" w:rsidRDefault="00AF748A" w:rsidP="00DC5C7F">
      <w:pPr>
        <w:jc w:val="both"/>
      </w:pPr>
      <w:r>
        <w:t xml:space="preserve">This is nothing new – The Bible Word Book was </w:t>
      </w:r>
      <w:proofErr w:type="spellStart"/>
      <w:r>
        <w:t>ﬁrst</w:t>
      </w:r>
      <w:proofErr w:type="spellEnd"/>
      <w:r>
        <w:t xml:space="preserve"> published in 1806 and is s</w:t>
      </w:r>
      <w:r w:rsidR="00DC5C7F">
        <w:t>ti</w:t>
      </w:r>
      <w:r>
        <w:t>ll in print.</w:t>
      </w:r>
      <w:r>
        <w:tab/>
        <w:t xml:space="preserve">You can even get it free for you </w:t>
      </w:r>
      <w:proofErr w:type="spellStart"/>
      <w:r>
        <w:t>iPad</w:t>
      </w:r>
      <w:proofErr w:type="spellEnd"/>
      <w:r>
        <w:t xml:space="preserve"> or eBook reader.</w:t>
      </w:r>
    </w:p>
    <w:p w:rsidR="00AF748A" w:rsidRDefault="00AF748A" w:rsidP="00DC5C7F">
      <w:pPr>
        <w:jc w:val="both"/>
      </w:pPr>
      <w:r>
        <w:t>•</w:t>
      </w:r>
      <w:r>
        <w:rPr>
          <w:rFonts w:ascii="Times New Roman" w:hAnsi="Times New Roman" w:cs="Times New Roman"/>
        </w:rPr>
        <w:t> </w:t>
      </w:r>
      <w:r>
        <w:t xml:space="preserve"> Pull </w:t>
      </w:r>
      <w:proofErr w:type="gramStart"/>
      <w:r>
        <w:t>yourself</w:t>
      </w:r>
      <w:proofErr w:type="gramEnd"/>
      <w:r>
        <w:t xml:space="preserve"> up, reach down and give others a hand up.</w:t>
      </w:r>
    </w:p>
    <w:p w:rsidR="00AF748A" w:rsidRDefault="00AF748A" w:rsidP="00DC5C7F">
      <w:pPr>
        <w:jc w:val="both"/>
      </w:pPr>
      <w:r>
        <w:t>•</w:t>
      </w:r>
      <w:r>
        <w:rPr>
          <w:rFonts w:ascii="Times New Roman" w:hAnsi="Times New Roman" w:cs="Times New Roman"/>
        </w:rPr>
        <w:t> </w:t>
      </w:r>
      <w:r>
        <w:t xml:space="preserve"> </w:t>
      </w:r>
      <w:proofErr w:type="gramStart"/>
      <w:r>
        <w:t>Can’t</w:t>
      </w:r>
      <w:proofErr w:type="gramEnd"/>
      <w:r>
        <w:t xml:space="preserve"> means won’t.</w:t>
      </w:r>
    </w:p>
    <w:p w:rsidR="00AF748A" w:rsidRDefault="00AF748A" w:rsidP="00DC5C7F">
      <w:pPr>
        <w:jc w:val="both"/>
      </w:pPr>
      <w:r>
        <w:t>•</w:t>
      </w:r>
      <w:r>
        <w:rPr>
          <w:rFonts w:ascii="Times New Roman" w:hAnsi="Times New Roman" w:cs="Times New Roman"/>
        </w:rPr>
        <w:t> </w:t>
      </w:r>
      <w:r>
        <w:t xml:space="preserve"> God wants you to succeed, otherwise He would not have sent His Son to be our Savior!</w:t>
      </w:r>
    </w:p>
    <w:p w:rsidR="00AF748A" w:rsidRDefault="00AF748A" w:rsidP="00DC5C7F">
      <w:pPr>
        <w:jc w:val="both"/>
      </w:pPr>
    </w:p>
    <w:p w:rsidR="00AF748A" w:rsidRPr="00016998" w:rsidRDefault="00AF748A" w:rsidP="00DC5C7F">
      <w:pPr>
        <w:jc w:val="both"/>
        <w:rPr>
          <w:b/>
        </w:rPr>
      </w:pPr>
      <w:r w:rsidRPr="00016998">
        <w:rPr>
          <w:b/>
        </w:rPr>
        <w:t>Summary</w:t>
      </w:r>
    </w:p>
    <w:p w:rsidR="00AF748A" w:rsidRDefault="00AF748A" w:rsidP="00DC5C7F">
      <w:pPr>
        <w:jc w:val="both"/>
      </w:pPr>
      <w:r>
        <w:t>•</w:t>
      </w:r>
      <w:r>
        <w:rPr>
          <w:rFonts w:ascii="Times New Roman" w:hAnsi="Times New Roman" w:cs="Times New Roman"/>
        </w:rPr>
        <w:t> </w:t>
      </w:r>
      <w:r>
        <w:t xml:space="preserve"> Most transla</w:t>
      </w:r>
      <w:r w:rsidR="00DC5C7F">
        <w:t>ti</w:t>
      </w:r>
      <w:r>
        <w:t xml:space="preserve">ons are </w:t>
      </w:r>
      <w:proofErr w:type="spellStart"/>
      <w:r w:rsidR="00016998">
        <w:t>ptt</w:t>
      </w:r>
      <w:r>
        <w:t>ery</w:t>
      </w:r>
      <w:proofErr w:type="spellEnd"/>
      <w:r>
        <w:t xml:space="preserve"> </w:t>
      </w:r>
      <w:proofErr w:type="gramStart"/>
      <w:r>
        <w:t>close(</w:t>
      </w:r>
      <w:proofErr w:type="gramEnd"/>
      <w:r>
        <w:t>1) in the overall big picture;</w:t>
      </w:r>
    </w:p>
    <w:p w:rsidR="00AF748A" w:rsidRDefault="00AF748A" w:rsidP="00DC5C7F">
      <w:pPr>
        <w:jc w:val="both"/>
      </w:pPr>
      <w:r>
        <w:t>•</w:t>
      </w:r>
      <w:r>
        <w:rPr>
          <w:rFonts w:ascii="Times New Roman" w:hAnsi="Times New Roman" w:cs="Times New Roman"/>
        </w:rPr>
        <w:t> </w:t>
      </w:r>
      <w:r>
        <w:tab/>
      </w:r>
      <w:proofErr w:type="gramStart"/>
      <w:r>
        <w:t>However</w:t>
      </w:r>
      <w:proofErr w:type="gramEnd"/>
      <w:r>
        <w:t>, “the devil is in the details,” literally.</w:t>
      </w:r>
    </w:p>
    <w:p w:rsidR="00AF748A" w:rsidRDefault="00AF748A" w:rsidP="00DC5C7F">
      <w:pPr>
        <w:jc w:val="both"/>
      </w:pPr>
      <w:r>
        <w:t>•</w:t>
      </w:r>
      <w:r>
        <w:rPr>
          <w:rFonts w:ascii="Times New Roman" w:hAnsi="Times New Roman" w:cs="Times New Roman"/>
        </w:rPr>
        <w:t> </w:t>
      </w:r>
      <w:r>
        <w:t xml:space="preserve"> </w:t>
      </w:r>
      <w:proofErr w:type="gramStart"/>
      <w:r>
        <w:t>There</w:t>
      </w:r>
      <w:proofErr w:type="gramEnd"/>
      <w:r>
        <w:t xml:space="preserve"> are so many places other transla</w:t>
      </w:r>
      <w:r w:rsidR="00DC5C7F">
        <w:t>ti</w:t>
      </w:r>
      <w:r>
        <w:t>ons twist the meaning.</w:t>
      </w:r>
    </w:p>
    <w:p w:rsidR="00AF748A" w:rsidRDefault="00AF748A" w:rsidP="00DC5C7F">
      <w:pPr>
        <w:jc w:val="both"/>
      </w:pPr>
      <w:r>
        <w:t>•</w:t>
      </w:r>
      <w:r>
        <w:rPr>
          <w:rFonts w:ascii="Times New Roman" w:hAnsi="Times New Roman" w:cs="Times New Roman"/>
        </w:rPr>
        <w:t> </w:t>
      </w:r>
      <w:r>
        <w:t xml:space="preserve"> Once you accept that twisted meaning, when you go to think of the details, you </w:t>
      </w:r>
      <w:proofErr w:type="spellStart"/>
      <w:r>
        <w:t>ﬁnd</w:t>
      </w:r>
      <w:proofErr w:type="spellEnd"/>
      <w:r>
        <w:t xml:space="preserve"> yourself so far from course you many not be able to correct back.</w:t>
      </w:r>
    </w:p>
    <w:p w:rsidR="00AF748A" w:rsidRDefault="00AF748A" w:rsidP="00DC5C7F">
      <w:pPr>
        <w:jc w:val="both"/>
      </w:pPr>
      <w:r>
        <w:t>•</w:t>
      </w:r>
      <w:r>
        <w:rPr>
          <w:rFonts w:ascii="Times New Roman" w:hAnsi="Times New Roman" w:cs="Times New Roman"/>
        </w:rPr>
        <w:t> </w:t>
      </w:r>
      <w:r>
        <w:t xml:space="preserve"> Why get </w:t>
      </w:r>
      <w:proofErr w:type="spellStart"/>
      <w:r>
        <w:t>o</w:t>
      </w:r>
      <w:r>
        <w:rPr>
          <w:rFonts w:ascii="Palatino Linotype" w:hAnsi="Palatino Linotype" w:cs="Palatino Linotype"/>
        </w:rPr>
        <w:t>ﬀ</w:t>
      </w:r>
      <w:proofErr w:type="spellEnd"/>
      <w:r>
        <w:t xml:space="preserve"> course in the </w:t>
      </w:r>
      <w:proofErr w:type="spellStart"/>
      <w:r>
        <w:t>ﬁrst</w:t>
      </w:r>
      <w:proofErr w:type="spellEnd"/>
      <w:r>
        <w:t xml:space="preserve"> place? Because you are too lazy to look up say 200 words?</w:t>
      </w:r>
    </w:p>
    <w:p w:rsidR="00AF748A" w:rsidRDefault="00AF748A" w:rsidP="00DC5C7F">
      <w:pPr>
        <w:jc w:val="both"/>
      </w:pPr>
      <w:r>
        <w:t>•</w:t>
      </w:r>
      <w:r>
        <w:rPr>
          <w:rFonts w:ascii="Times New Roman" w:hAnsi="Times New Roman" w:cs="Times New Roman"/>
        </w:rPr>
        <w:t> </w:t>
      </w:r>
      <w:r w:rsidR="00016998">
        <w:t xml:space="preserve"> </w:t>
      </w:r>
      <w:r>
        <w:t>Recall -­</w:t>
      </w:r>
      <w:r w:rsidR="00016998">
        <w:rPr>
          <w:rFonts w:ascii="Party LET" w:hAnsi="Party LET" w:cs="Party LET"/>
        </w:rPr>
        <w:t xml:space="preserve"> </w:t>
      </w:r>
      <w:r>
        <w:t>Close only counts in: Horseshoes, ha</w:t>
      </w:r>
      <w:r w:rsidR="00016998">
        <w:t>nd grenades and nuclear weapons.</w:t>
      </w:r>
    </w:p>
    <w:p w:rsidR="00AF748A" w:rsidRDefault="00AF748A" w:rsidP="00DC5C7F">
      <w:pPr>
        <w:jc w:val="both"/>
      </w:pPr>
    </w:p>
    <w:p w:rsidR="00AF748A" w:rsidRDefault="00AF748A" w:rsidP="00DC5C7F">
      <w:pPr>
        <w:jc w:val="both"/>
      </w:pPr>
      <w:r>
        <w:t>Ques</w:t>
      </w:r>
      <w:r w:rsidR="00DC5C7F">
        <w:t>ti</w:t>
      </w:r>
      <w:r>
        <w:t>ons</w:t>
      </w:r>
    </w:p>
    <w:p w:rsidR="00530803" w:rsidRDefault="00016998" w:rsidP="00DC5C7F"/>
    <w:sectPr w:rsidR="00530803" w:rsidSect="00016998">
      <w:type w:val="continuous"/>
      <w:pgSz w:w="12240" w:h="15840"/>
      <w:pgMar w:top="720" w:right="1440" w:bottom="936" w:left="1440" w:footer="936" w:gutter="0"/>
      <w:noEndnote/>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Party LE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F748A"/>
    <w:rsid w:val="00016998"/>
    <w:rsid w:val="0093605F"/>
    <w:rsid w:val="00AF748A"/>
    <w:rsid w:val="00DC5C7F"/>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printerSettings" Target="printerSettings/printerSettings2.bin"/><Relationship Id="rId6" Type="http://schemas.openxmlformats.org/officeDocument/2006/relationships/printerSettings" Target="printerSettings/printerSettings3.bin"/><Relationship Id="rId7" Type="http://schemas.openxmlformats.org/officeDocument/2006/relationships/printerSettings" Target="printerSettings/printerSettings4.bin"/><Relationship Id="rId8" Type="http://schemas.openxmlformats.org/officeDocument/2006/relationships/printerSettings" Target="printerSettings/printerSettings5.bin"/><Relationship Id="rId9" Type="http://schemas.openxmlformats.org/officeDocument/2006/relationships/printerSettings" Target="printerSettings/printerSettings6.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2103</Words>
  <Characters>11988</Characters>
  <Application>Microsoft Macintosh Word</Application>
  <DocSecurity>0</DocSecurity>
  <Lines>99</Lines>
  <Paragraphs>23</Paragraphs>
  <ScaleCrop>false</ScaleCrop>
  <Company>Descanso Rodents</Company>
  <LinksUpToDate>false</LinksUpToDate>
  <CharactersWithSpaces>14722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3</cp:revision>
  <dcterms:created xsi:type="dcterms:W3CDTF">2014-08-16T18:19:00Z</dcterms:created>
  <dcterms:modified xsi:type="dcterms:W3CDTF">2014-08-16T18:42:00Z</dcterms:modified>
</cp:coreProperties>
</file>