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62" w:rsidRPr="009A48A6" w:rsidRDefault="00D03762" w:rsidP="00D03762">
      <w:pPr>
        <w:widowControl w:val="0"/>
        <w:autoSpaceDE w:val="0"/>
        <w:autoSpaceDN w:val="0"/>
        <w:adjustRightInd w:val="0"/>
        <w:jc w:val="both"/>
        <w:rPr>
          <w:rFonts w:cs="Times New Roman"/>
        </w:rPr>
      </w:pPr>
      <w:r w:rsidRPr="009A48A6">
        <w:rPr>
          <w:rFonts w:cs="Times New Roman"/>
        </w:rPr>
        <w:t xml:space="preserve">Psalm 22 </w:t>
      </w:r>
      <w:r>
        <w:rPr>
          <w:rFonts w:cs="Times New Roman"/>
        </w:rPr>
        <w:t>–</w:t>
      </w:r>
      <w:r w:rsidRPr="009A48A6">
        <w:rPr>
          <w:rFonts w:cs="Times New Roman"/>
        </w:rPr>
        <w:t xml:space="preserve"> </w:t>
      </w:r>
      <w:r>
        <w:rPr>
          <w:rFonts w:cs="Times New Roman"/>
        </w:rPr>
        <w:t xml:space="preserve">Part </w:t>
      </w:r>
      <w:r w:rsidR="009E54AC">
        <w:rPr>
          <w:rFonts w:cs="Times New Roman"/>
        </w:rPr>
        <w:t>Four</w:t>
      </w:r>
      <w:r w:rsidRPr="009A48A6">
        <w:rPr>
          <w:rFonts w:cs="Times New Roman"/>
        </w:rPr>
        <w:t xml:space="preserve"> – </w:t>
      </w:r>
      <w:r w:rsidR="009E54AC">
        <w:rPr>
          <w:rFonts w:cs="Times New Roman"/>
        </w:rPr>
        <w:t>26</w:t>
      </w:r>
      <w:r w:rsidRPr="009A48A6">
        <w:rPr>
          <w:rFonts w:cs="Times New Roman"/>
        </w:rPr>
        <w:t xml:space="preserve"> March 2015, Anno Domini</w:t>
      </w:r>
    </w:p>
    <w:p w:rsidR="00D03762" w:rsidRPr="009A48A6" w:rsidRDefault="00D03762" w:rsidP="00D03762">
      <w:pPr>
        <w:widowControl w:val="0"/>
        <w:autoSpaceDE w:val="0"/>
        <w:autoSpaceDN w:val="0"/>
        <w:adjustRightInd w:val="0"/>
        <w:jc w:val="center"/>
        <w:rPr>
          <w:rFonts w:cs="Times New Roman"/>
        </w:rPr>
      </w:pPr>
    </w:p>
    <w:p w:rsidR="00D03762" w:rsidRPr="009A48A6" w:rsidRDefault="002D7338" w:rsidP="00D03762">
      <w:pPr>
        <w:widowControl w:val="0"/>
        <w:autoSpaceDE w:val="0"/>
        <w:autoSpaceDN w:val="0"/>
        <w:adjustRightInd w:val="0"/>
        <w:jc w:val="center"/>
        <w:rPr>
          <w:rFonts w:cs="Times New Roman"/>
        </w:rPr>
      </w:pPr>
      <w:r>
        <w:rPr>
          <w:rFonts w:cs="Times New Roman"/>
          <w:noProof/>
        </w:rPr>
        <w:drawing>
          <wp:inline distT="0" distB="0" distL="0" distR="0">
            <wp:extent cx="2858770" cy="1910080"/>
            <wp:effectExtent l="25400" t="0" r="11430" b="0"/>
            <wp:docPr id="2" name="Picture 1" descr="::::Users:haparnold:Desktop:Bible_He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ible_Heart2.jpg"/>
                    <pic:cNvPicPr>
                      <a:picLocks noChangeAspect="1" noChangeArrowheads="1"/>
                    </pic:cNvPicPr>
                  </pic:nvPicPr>
                  <pic:blipFill>
                    <a:blip r:embed="rId5"/>
                    <a:srcRect/>
                    <a:stretch>
                      <a:fillRect/>
                    </a:stretch>
                  </pic:blipFill>
                  <pic:spPr bwMode="auto">
                    <a:xfrm>
                      <a:off x="0" y="0"/>
                      <a:ext cx="2858770" cy="1910080"/>
                    </a:xfrm>
                    <a:prstGeom prst="rect">
                      <a:avLst/>
                    </a:prstGeom>
                    <a:noFill/>
                    <a:ln w="9525">
                      <a:noFill/>
                      <a:miter lim="800000"/>
                      <a:headEnd/>
                      <a:tailEnd/>
                    </a:ln>
                  </pic:spPr>
                </pic:pic>
              </a:graphicData>
            </a:graphic>
          </wp:inline>
        </w:drawing>
      </w:r>
    </w:p>
    <w:p w:rsidR="00D03762" w:rsidRPr="009A48A6" w:rsidRDefault="00D03762" w:rsidP="00D03762">
      <w:pPr>
        <w:widowControl w:val="0"/>
        <w:autoSpaceDE w:val="0"/>
        <w:autoSpaceDN w:val="0"/>
        <w:adjustRightInd w:val="0"/>
        <w:jc w:val="both"/>
        <w:rPr>
          <w:rFonts w:cs="Times New Roman"/>
        </w:rPr>
      </w:pPr>
    </w:p>
    <w:p w:rsidR="009E54AC" w:rsidRPr="009E54AC" w:rsidRDefault="009E54AC" w:rsidP="009E54AC">
      <w:pPr>
        <w:widowControl w:val="0"/>
        <w:autoSpaceDE w:val="0"/>
        <w:autoSpaceDN w:val="0"/>
        <w:adjustRightInd w:val="0"/>
        <w:jc w:val="both"/>
        <w:rPr>
          <w:rFonts w:cs="Georgia"/>
          <w:sz w:val="28"/>
          <w:szCs w:val="28"/>
          <w:u w:color="FB0007"/>
        </w:rPr>
      </w:pPr>
      <w:r w:rsidRPr="009E54AC">
        <w:rPr>
          <w:rFonts w:cs="Times New Roman"/>
          <w:b/>
          <w:bCs/>
          <w:i/>
          <w:iCs/>
          <w:sz w:val="14"/>
          <w:szCs w:val="22"/>
        </w:rPr>
        <w:t>30</w:t>
      </w:r>
      <w:r w:rsidRPr="009E54AC">
        <w:rPr>
          <w:rFonts w:cs="Times New Roman"/>
          <w:i/>
          <w:iCs/>
          <w:sz w:val="16"/>
        </w:rPr>
        <w:t> </w:t>
      </w:r>
      <w:r w:rsidRPr="009E54AC">
        <w:rPr>
          <w:rFonts w:cs="Times New Roman"/>
          <w:i/>
          <w:iCs/>
        </w:rPr>
        <w:t xml:space="preserve">When Jesus therefore had received the vinegar, he said, </w:t>
      </w:r>
      <w:proofErr w:type="gramStart"/>
      <w:r w:rsidRPr="009E54AC">
        <w:rPr>
          <w:rFonts w:cs="Times New Roman"/>
          <w:b/>
          <w:bCs/>
          <w:i/>
          <w:iCs/>
          <w:color w:val="FB0007"/>
          <w:u w:val="single" w:color="FB0007"/>
        </w:rPr>
        <w:t>It</w:t>
      </w:r>
      <w:proofErr w:type="gramEnd"/>
      <w:r w:rsidRPr="009E54AC">
        <w:rPr>
          <w:rFonts w:cs="Times New Roman"/>
          <w:b/>
          <w:bCs/>
          <w:i/>
          <w:iCs/>
          <w:color w:val="FB0007"/>
          <w:u w:val="single" w:color="FB0007"/>
        </w:rPr>
        <w:t xml:space="preserve"> is finished</w:t>
      </w:r>
      <w:r w:rsidRPr="009E54AC">
        <w:rPr>
          <w:rFonts w:cs="Times New Roman"/>
          <w:i/>
          <w:iCs/>
          <w:color w:val="FB0007"/>
          <w:u w:color="FB0007"/>
        </w:rPr>
        <w:t>:</w:t>
      </w:r>
      <w:r w:rsidRPr="009E54AC">
        <w:rPr>
          <w:rFonts w:cs="Times New Roman"/>
          <w:i/>
          <w:iCs/>
          <w:u w:color="FB0007"/>
        </w:rPr>
        <w:t xml:space="preserve"> and he bowed his head, and gave up the ghost</w:t>
      </w:r>
      <w:r w:rsidRPr="009E54AC">
        <w:rPr>
          <w:rFonts w:cs="Times New Roman"/>
          <w:u w:color="FB0007"/>
        </w:rPr>
        <w:t xml:space="preserve">. </w:t>
      </w:r>
      <w:r w:rsidRPr="009E54AC">
        <w:rPr>
          <w:rFonts w:cs="Times New Roman"/>
          <w:sz w:val="20"/>
          <w:u w:color="FB0007"/>
        </w:rPr>
        <w:t>(John 19:30)</w:t>
      </w:r>
      <w:r w:rsidRPr="009E54AC">
        <w:rPr>
          <w:rFonts w:cs="Times New Roman"/>
          <w:u w:color="FB0007"/>
        </w:rPr>
        <w:t xml:space="preserve"> </w:t>
      </w:r>
      <w:r w:rsidRPr="009E54AC">
        <w:rPr>
          <w:rFonts w:cs="Times New Roman"/>
          <w:b/>
          <w:bCs/>
          <w:i/>
          <w:iCs/>
          <w:sz w:val="14"/>
          <w:szCs w:val="22"/>
          <w:u w:color="FB0007"/>
        </w:rPr>
        <w:t>46</w:t>
      </w:r>
      <w:r w:rsidRPr="009E54AC">
        <w:rPr>
          <w:rFonts w:cs="Times New Roman"/>
          <w:i/>
          <w:iCs/>
          <w:sz w:val="16"/>
          <w:u w:color="FB0007"/>
        </w:rPr>
        <w:t> </w:t>
      </w:r>
      <w:proofErr w:type="gramStart"/>
      <w:r w:rsidRPr="009E54AC">
        <w:rPr>
          <w:rFonts w:cs="Times New Roman"/>
          <w:i/>
          <w:iCs/>
          <w:u w:color="FB0007"/>
        </w:rPr>
        <w:t>And</w:t>
      </w:r>
      <w:proofErr w:type="gramEnd"/>
      <w:r w:rsidRPr="009E54AC">
        <w:rPr>
          <w:rFonts w:cs="Times New Roman"/>
          <w:i/>
          <w:iCs/>
          <w:u w:color="FB0007"/>
        </w:rPr>
        <w:t xml:space="preserve"> when Jesus had cried with a loud voice, he said, </w:t>
      </w:r>
      <w:r w:rsidRPr="009E54AC">
        <w:rPr>
          <w:rFonts w:cs="Times New Roman"/>
          <w:b/>
          <w:bCs/>
          <w:i/>
          <w:iCs/>
          <w:color w:val="FB0007"/>
          <w:u w:val="single" w:color="FB0007"/>
        </w:rPr>
        <w:t>Father, into thy hands I commend my spirit:</w:t>
      </w:r>
      <w:r w:rsidRPr="009E54AC">
        <w:rPr>
          <w:rFonts w:cs="Times New Roman"/>
          <w:i/>
          <w:iCs/>
          <w:u w:color="FB0007"/>
        </w:rPr>
        <w:t xml:space="preserve"> and having said thus, he gave up the ghost</w:t>
      </w:r>
      <w:r w:rsidRPr="009E54AC">
        <w:rPr>
          <w:rFonts w:cs="Times New Roman"/>
          <w:u w:color="FB0007"/>
        </w:rPr>
        <w:t xml:space="preserve">. </w:t>
      </w:r>
      <w:r w:rsidRPr="009E54AC">
        <w:rPr>
          <w:rFonts w:cs="Times New Roman"/>
          <w:sz w:val="20"/>
          <w:u w:color="FB0007"/>
        </w:rPr>
        <w:t>(Luke 23:46)</w:t>
      </w:r>
    </w:p>
    <w:p w:rsidR="009E54AC" w:rsidRPr="009E54AC" w:rsidRDefault="009E54AC" w:rsidP="009E54AC">
      <w:pPr>
        <w:widowControl w:val="0"/>
        <w:autoSpaceDE w:val="0"/>
        <w:autoSpaceDN w:val="0"/>
        <w:adjustRightInd w:val="0"/>
        <w:jc w:val="both"/>
        <w:rPr>
          <w:rFonts w:cs="Times New Roman"/>
          <w:sz w:val="14"/>
          <w:u w:color="FB0007"/>
        </w:rPr>
      </w:pPr>
    </w:p>
    <w:p w:rsidR="009E54AC" w:rsidRDefault="009E54AC" w:rsidP="009E54AC">
      <w:pPr>
        <w:widowControl w:val="0"/>
        <w:autoSpaceDE w:val="0"/>
        <w:autoSpaceDN w:val="0"/>
        <w:adjustRightInd w:val="0"/>
        <w:jc w:val="both"/>
        <w:rPr>
          <w:rFonts w:cs="Times New Roman"/>
          <w:u w:color="FB0007"/>
        </w:rPr>
      </w:pPr>
      <w:r w:rsidRPr="009E54AC">
        <w:rPr>
          <w:rFonts w:cs="Times New Roman"/>
          <w:u w:color="FB0007"/>
        </w:rPr>
        <w:t xml:space="preserve">            Our devotions on Psalm 22 have been dreary and sorrowful thus far. We have observed the treachery of both friend and foe in the close circle of disciples. We have witnessed the cruel mocking and heartless beatings of our Lord who took all of that abuse for us alone. We saw the agony of the cross – the humiliation and shame of it – and the ridicule of those who should have hung there in the place of our Lord. How sorrowful it all has been. But today I am so happy to write a different record. Well, not a different one, but the continuation of that record which began in sorrow and sacrifice, but now overflows into the joys of the morning sunrise! </w:t>
      </w:r>
      <w:r w:rsidRPr="009E54AC">
        <w:rPr>
          <w:rFonts w:cs="Times New Roman"/>
          <w:b/>
          <w:bCs/>
          <w:i/>
          <w:iCs/>
          <w:sz w:val="14"/>
          <w:szCs w:val="22"/>
          <w:u w:color="FB0007"/>
        </w:rPr>
        <w:t>1</w:t>
      </w:r>
      <w:r w:rsidRPr="009E54AC">
        <w:rPr>
          <w:rFonts w:cs="Times New Roman"/>
          <w:i/>
          <w:iCs/>
          <w:sz w:val="16"/>
          <w:u w:color="FB0007"/>
        </w:rPr>
        <w:t> </w:t>
      </w:r>
      <w:r w:rsidRPr="009E54AC">
        <w:rPr>
          <w:rFonts w:cs="Times New Roman"/>
          <w:i/>
          <w:iCs/>
          <w:u w:color="FB0007"/>
        </w:rPr>
        <w:t xml:space="preserve">Arise, shine; for thy light is come, and the glory of the LORD is </w:t>
      </w:r>
      <w:proofErr w:type="gramStart"/>
      <w:r w:rsidRPr="009E54AC">
        <w:rPr>
          <w:rFonts w:cs="Times New Roman"/>
          <w:i/>
          <w:iCs/>
          <w:u w:color="FB0007"/>
        </w:rPr>
        <w:t>risen</w:t>
      </w:r>
      <w:proofErr w:type="gramEnd"/>
      <w:r w:rsidRPr="009E54AC">
        <w:rPr>
          <w:rFonts w:cs="Times New Roman"/>
          <w:i/>
          <w:iCs/>
          <w:u w:color="FB0007"/>
        </w:rPr>
        <w:t xml:space="preserve"> upon thee. </w:t>
      </w:r>
      <w:r w:rsidRPr="009E54AC">
        <w:rPr>
          <w:rFonts w:cs="Times New Roman"/>
          <w:b/>
          <w:bCs/>
          <w:i/>
          <w:iCs/>
          <w:sz w:val="14"/>
          <w:szCs w:val="22"/>
          <w:u w:color="FB0007"/>
        </w:rPr>
        <w:t>2</w:t>
      </w:r>
      <w:r w:rsidRPr="009E54AC">
        <w:rPr>
          <w:rFonts w:cs="Times New Roman"/>
          <w:i/>
          <w:iCs/>
          <w:sz w:val="16"/>
          <w:u w:color="FB0007"/>
        </w:rPr>
        <w:t> </w:t>
      </w:r>
      <w:r w:rsidRPr="009E54AC">
        <w:rPr>
          <w:rFonts w:cs="Times New Roman"/>
          <w:i/>
          <w:iCs/>
          <w:u w:color="FB0007"/>
        </w:rPr>
        <w:t>For, behold, the darkness shall cover the earth, and gross darkness the people: but the LORD shall arise upon thee, and his glory shall be seen upon thee</w:t>
      </w:r>
      <w:r w:rsidRPr="009E54AC">
        <w:rPr>
          <w:rFonts w:cs="Times New Roman"/>
          <w:u w:color="FB0007"/>
        </w:rPr>
        <w:t xml:space="preserve">. </w:t>
      </w:r>
      <w:r w:rsidRPr="009E54AC">
        <w:rPr>
          <w:rFonts w:cs="Times New Roman"/>
          <w:sz w:val="20"/>
          <w:u w:color="FB0007"/>
        </w:rPr>
        <w:t>(Isaiah 60:1-2)</w:t>
      </w:r>
    </w:p>
    <w:p w:rsidR="009E54AC" w:rsidRPr="009E54AC" w:rsidRDefault="009E54AC" w:rsidP="009E54AC">
      <w:pPr>
        <w:widowControl w:val="0"/>
        <w:autoSpaceDE w:val="0"/>
        <w:autoSpaceDN w:val="0"/>
        <w:adjustRightInd w:val="0"/>
        <w:jc w:val="both"/>
        <w:rPr>
          <w:rFonts w:cs="Times New Roman"/>
          <w:sz w:val="14"/>
          <w:u w:color="FB0007"/>
        </w:rPr>
      </w:pPr>
    </w:p>
    <w:p w:rsidR="009E54AC" w:rsidRDefault="009E54AC" w:rsidP="009E54AC">
      <w:pPr>
        <w:widowControl w:val="0"/>
        <w:autoSpaceDE w:val="0"/>
        <w:autoSpaceDN w:val="0"/>
        <w:adjustRightInd w:val="0"/>
        <w:jc w:val="both"/>
        <w:rPr>
          <w:rFonts w:cs="Times New Roman"/>
          <w:u w:color="FB0007"/>
        </w:rPr>
      </w:pPr>
      <w:r w:rsidRPr="009E54AC">
        <w:rPr>
          <w:rFonts w:cs="Times New Roman"/>
          <w:u w:color="FB0007"/>
        </w:rPr>
        <w:t xml:space="preserve">            True to the prophecy, thick darkness covered the Place of the Skull (Golgotha) where Jesus was crucified. The dark night of Eternal import was about to end. The promises of God made to Eve in Eden, and confirmed to Abraham were being </w:t>
      </w:r>
      <w:proofErr w:type="gramStart"/>
      <w:r w:rsidRPr="009E54AC">
        <w:rPr>
          <w:rFonts w:cs="Times New Roman"/>
          <w:u w:color="FB0007"/>
        </w:rPr>
        <w:t>consummated</w:t>
      </w:r>
      <w:proofErr w:type="gramEnd"/>
      <w:r w:rsidRPr="009E54AC">
        <w:rPr>
          <w:rFonts w:cs="Times New Roman"/>
          <w:u w:color="FB0007"/>
        </w:rPr>
        <w:t xml:space="preserve"> in the sacrifice of the Lord Jesus Christ which He willingly made, for the Cross was the Crux of all time and Eternity – dividing, if it were possible, Eternity Past from Eternity Future.  But such a division is not possible in view of the Role of our Lord as the Great I AM. He was I AM before the foundation of the world; He was I AM on the cross; He was I AM in the Tomb, He was I</w:t>
      </w:r>
      <w:r>
        <w:rPr>
          <w:rFonts w:cs="Times New Roman"/>
          <w:u w:color="FB0007"/>
        </w:rPr>
        <w:t xml:space="preserve"> </w:t>
      </w:r>
      <w:r w:rsidRPr="009E54AC">
        <w:rPr>
          <w:rFonts w:cs="Times New Roman"/>
          <w:u w:color="FB0007"/>
        </w:rPr>
        <w:t xml:space="preserve">AM on resurrection morning; and He remains the Eternal I AM on the throne with His Father. The intricately embroidered Temple Vail that separated the common worshippers from the Most Holy Place was ruined in an instant at the death of Christ. </w:t>
      </w:r>
      <w:r w:rsidRPr="009E54AC">
        <w:rPr>
          <w:rFonts w:cs="Times New Roman"/>
          <w:b/>
          <w:bCs/>
          <w:i/>
          <w:iCs/>
          <w:sz w:val="14"/>
          <w:szCs w:val="22"/>
          <w:u w:color="FB0007"/>
        </w:rPr>
        <w:t>50</w:t>
      </w:r>
      <w:r>
        <w:rPr>
          <w:rFonts w:cs="Times New Roman"/>
          <w:i/>
          <w:iCs/>
          <w:u w:color="FB0007"/>
        </w:rPr>
        <w:t xml:space="preserve"> </w:t>
      </w:r>
      <w:r w:rsidRPr="009E54AC">
        <w:rPr>
          <w:rFonts w:cs="Times New Roman"/>
          <w:i/>
          <w:iCs/>
          <w:u w:color="FB0007"/>
        </w:rPr>
        <w:t xml:space="preserve">Jesus, when he had cried again with a loud voice, yielded up the ghost. </w:t>
      </w:r>
      <w:r w:rsidRPr="009E54AC">
        <w:rPr>
          <w:rFonts w:cs="Times New Roman"/>
          <w:b/>
          <w:bCs/>
          <w:i/>
          <w:iCs/>
          <w:sz w:val="14"/>
          <w:szCs w:val="22"/>
          <w:u w:color="FB0007"/>
        </w:rPr>
        <w:t>51</w:t>
      </w:r>
      <w:r w:rsidRPr="009E54AC">
        <w:rPr>
          <w:rFonts w:cs="Times New Roman"/>
          <w:i/>
          <w:iCs/>
          <w:sz w:val="16"/>
          <w:u w:color="FB0007"/>
        </w:rPr>
        <w:t> </w:t>
      </w:r>
      <w:r w:rsidRPr="009E54AC">
        <w:rPr>
          <w:rFonts w:cs="Times New Roman"/>
          <w:i/>
          <w:iCs/>
          <w:u w:color="FB0007"/>
        </w:rPr>
        <w:t xml:space="preserve">And, behold, the veil of the temple was rent in twain from the top to the bottom; and the earth did quake, and the rocks rent; </w:t>
      </w:r>
      <w:r w:rsidRPr="009E54AC">
        <w:rPr>
          <w:rFonts w:cs="Times New Roman"/>
          <w:b/>
          <w:bCs/>
          <w:i/>
          <w:iCs/>
          <w:sz w:val="14"/>
          <w:szCs w:val="22"/>
          <w:u w:color="FB0007"/>
        </w:rPr>
        <w:t>52</w:t>
      </w:r>
      <w:r w:rsidRPr="009E54AC">
        <w:rPr>
          <w:rFonts w:cs="Times New Roman"/>
          <w:i/>
          <w:iCs/>
          <w:sz w:val="16"/>
          <w:u w:color="FB0007"/>
        </w:rPr>
        <w:t> </w:t>
      </w:r>
      <w:proofErr w:type="gramStart"/>
      <w:r w:rsidRPr="009E54AC">
        <w:rPr>
          <w:rFonts w:cs="Times New Roman"/>
          <w:i/>
          <w:iCs/>
          <w:u w:color="FB0007"/>
        </w:rPr>
        <w:t>And</w:t>
      </w:r>
      <w:proofErr w:type="gramEnd"/>
      <w:r w:rsidRPr="009E54AC">
        <w:rPr>
          <w:rFonts w:cs="Times New Roman"/>
          <w:i/>
          <w:iCs/>
          <w:u w:color="FB0007"/>
        </w:rPr>
        <w:t xml:space="preserve"> the graves were opened; and many bodies of the saints which slept arose</w:t>
      </w:r>
      <w:r w:rsidRPr="009E54AC">
        <w:rPr>
          <w:rFonts w:cs="Times New Roman"/>
          <w:u w:color="FB0007"/>
        </w:rPr>
        <w:t xml:space="preserve">. </w:t>
      </w:r>
      <w:r w:rsidRPr="009E54AC">
        <w:rPr>
          <w:rFonts w:cs="Times New Roman"/>
          <w:sz w:val="20"/>
          <w:u w:color="FB0007"/>
        </w:rPr>
        <w:t>(Matt 27:50-52, Mark 15:38, &amp; Luke 23:45)</w:t>
      </w:r>
      <w:r w:rsidRPr="009E54AC">
        <w:rPr>
          <w:rFonts w:cs="Times New Roman"/>
          <w:u w:color="FB0007"/>
        </w:rPr>
        <w:t xml:space="preserve"> Jesus was never a welcome visitor in the undertaker’s business for no one would remain dead in His Presence. Jesus had purchased our redemption, and our privilege to carry our burdens directly to God without the necessity of an intermediary save that of </w:t>
      </w:r>
      <w:proofErr w:type="gramStart"/>
      <w:r w:rsidRPr="009E54AC">
        <w:rPr>
          <w:rFonts w:cs="Times New Roman"/>
          <w:u w:color="FB0007"/>
        </w:rPr>
        <w:t>Himself</w:t>
      </w:r>
      <w:proofErr w:type="gramEnd"/>
      <w:r w:rsidRPr="009E54AC">
        <w:rPr>
          <w:rFonts w:cs="Times New Roman"/>
          <w:u w:color="FB0007"/>
        </w:rPr>
        <w:t>!</w:t>
      </w:r>
    </w:p>
    <w:p w:rsidR="009E54AC" w:rsidRPr="009E54AC" w:rsidRDefault="009E54AC" w:rsidP="009E54AC">
      <w:pPr>
        <w:widowControl w:val="0"/>
        <w:autoSpaceDE w:val="0"/>
        <w:autoSpaceDN w:val="0"/>
        <w:adjustRightInd w:val="0"/>
        <w:jc w:val="both"/>
        <w:rPr>
          <w:rFonts w:cs="Times New Roman"/>
          <w:sz w:val="14"/>
          <w:u w:color="FB0007"/>
        </w:rPr>
      </w:pPr>
    </w:p>
    <w:p w:rsidR="009E54AC" w:rsidRDefault="009E54AC" w:rsidP="009E54AC">
      <w:pPr>
        <w:widowControl w:val="0"/>
        <w:autoSpaceDE w:val="0"/>
        <w:autoSpaceDN w:val="0"/>
        <w:adjustRightInd w:val="0"/>
        <w:jc w:val="both"/>
        <w:rPr>
          <w:rFonts w:cs="Times New Roman"/>
          <w:u w:color="FB0007"/>
        </w:rPr>
      </w:pPr>
      <w:r w:rsidRPr="009E54AC">
        <w:rPr>
          <w:rFonts w:cs="Times New Roman"/>
          <w:u w:color="FB0007"/>
        </w:rPr>
        <w:t xml:space="preserve">            As we noted at the beginning of this study of Psalms 22, the first 21 verses describe the ordeal of Christ on the </w:t>
      </w:r>
      <w:proofErr w:type="gramStart"/>
      <w:r w:rsidRPr="009E54AC">
        <w:rPr>
          <w:rFonts w:cs="Times New Roman"/>
          <w:u w:color="FB0007"/>
        </w:rPr>
        <w:t>Cross at</w:t>
      </w:r>
      <w:proofErr w:type="gramEnd"/>
      <w:r w:rsidRPr="009E54AC">
        <w:rPr>
          <w:rFonts w:cs="Times New Roman"/>
          <w:u w:color="FB0007"/>
        </w:rPr>
        <w:t xml:space="preserve"> Calvary. But the last ten verses gloriously </w:t>
      </w:r>
      <w:proofErr w:type="gramStart"/>
      <w:r w:rsidRPr="009E54AC">
        <w:rPr>
          <w:rFonts w:cs="Times New Roman"/>
          <w:u w:color="FB0007"/>
        </w:rPr>
        <w:t>reveal</w:t>
      </w:r>
      <w:proofErr w:type="gramEnd"/>
      <w:r w:rsidRPr="009E54AC">
        <w:rPr>
          <w:rFonts w:cs="Times New Roman"/>
          <w:u w:color="FB0007"/>
        </w:rPr>
        <w:t xml:space="preserve"> His joy of resurrection and victory! You will recall that thick darkness that prevailed over the land from the sixth hour to the ninth (12 noon until 3 PM) – the latter being the very moment of the death of Jesus. Incidentally, 3 P.M. was also precisely the moment that the Passover Lamb was to be sacrificed in the Temple at Jerusalem. Instead, the Lamb of God died at that moment as an Eternal and once-for-all sacrifice of Passover! The Angel of Death will see the Blood of Christ over the Doorposts and Lintels of the hearts of believers, and pass over just as in old Egypt.</w:t>
      </w:r>
    </w:p>
    <w:p w:rsidR="009E54AC" w:rsidRPr="009E54AC" w:rsidRDefault="009E54AC" w:rsidP="009E54AC">
      <w:pPr>
        <w:widowControl w:val="0"/>
        <w:autoSpaceDE w:val="0"/>
        <w:autoSpaceDN w:val="0"/>
        <w:adjustRightInd w:val="0"/>
        <w:jc w:val="both"/>
        <w:rPr>
          <w:rFonts w:cs="Times New Roman"/>
          <w:sz w:val="14"/>
          <w:u w:color="FB0007"/>
        </w:rPr>
      </w:pPr>
    </w:p>
    <w:p w:rsidR="009E54AC" w:rsidRDefault="009E54AC" w:rsidP="009E54AC">
      <w:pPr>
        <w:widowControl w:val="0"/>
        <w:autoSpaceDE w:val="0"/>
        <w:autoSpaceDN w:val="0"/>
        <w:adjustRightInd w:val="0"/>
        <w:jc w:val="both"/>
        <w:rPr>
          <w:rFonts w:cs="Times New Roman"/>
          <w:u w:color="FB0007"/>
        </w:rPr>
      </w:pPr>
      <w:r w:rsidRPr="009E54AC">
        <w:rPr>
          <w:rFonts w:cs="Times New Roman"/>
          <w:u w:color="FB0007"/>
        </w:rPr>
        <w:t>           </w:t>
      </w:r>
      <w:r>
        <w:rPr>
          <w:rFonts w:cs="Times New Roman"/>
          <w:u w:color="FB0007"/>
        </w:rPr>
        <w:t xml:space="preserve"> Beginning at V</w:t>
      </w:r>
      <w:r w:rsidRPr="009E54AC">
        <w:rPr>
          <w:rFonts w:cs="Times New Roman"/>
          <w:u w:color="FB0007"/>
        </w:rPr>
        <w:t xml:space="preserve">erse 22 of Psalm 22, the entire tone and tenor is reversed. His final words prior to </w:t>
      </w:r>
      <w:r>
        <w:rPr>
          <w:rFonts w:cs="Times New Roman"/>
          <w:u w:color="FB0007"/>
        </w:rPr>
        <w:t>V</w:t>
      </w:r>
      <w:r w:rsidRPr="009E54AC">
        <w:rPr>
          <w:rFonts w:cs="Times New Roman"/>
          <w:u w:color="FB0007"/>
        </w:rPr>
        <w:t xml:space="preserve">erse 22 read a pitiful cry of hope and suffering: </w:t>
      </w:r>
      <w:r w:rsidRPr="009E54AC">
        <w:rPr>
          <w:rFonts w:cs="Times New Roman"/>
          <w:b/>
          <w:bCs/>
          <w:i/>
          <w:iCs/>
          <w:sz w:val="14"/>
          <w:szCs w:val="22"/>
          <w:u w:color="FB0007"/>
        </w:rPr>
        <w:t>20</w:t>
      </w:r>
      <w:r w:rsidRPr="009E54AC">
        <w:rPr>
          <w:rFonts w:cs="Times New Roman"/>
          <w:i/>
          <w:iCs/>
          <w:sz w:val="16"/>
          <w:u w:color="FB0007"/>
        </w:rPr>
        <w:t> </w:t>
      </w:r>
      <w:r w:rsidRPr="009E54AC">
        <w:rPr>
          <w:rFonts w:cs="Times New Roman"/>
          <w:i/>
          <w:iCs/>
          <w:u w:color="FB0007"/>
        </w:rPr>
        <w:t xml:space="preserve">Deliver my soul from the sword; my darling from the power of the dog. </w:t>
      </w:r>
      <w:r w:rsidRPr="009E54AC">
        <w:rPr>
          <w:rFonts w:cs="Times New Roman"/>
          <w:b/>
          <w:bCs/>
          <w:i/>
          <w:iCs/>
          <w:sz w:val="14"/>
          <w:szCs w:val="22"/>
          <w:u w:color="FB0007"/>
        </w:rPr>
        <w:t>21</w:t>
      </w:r>
      <w:r w:rsidRPr="009E54AC">
        <w:rPr>
          <w:rFonts w:cs="Times New Roman"/>
          <w:i/>
          <w:iCs/>
          <w:sz w:val="16"/>
          <w:u w:color="FB0007"/>
        </w:rPr>
        <w:t> </w:t>
      </w:r>
      <w:r w:rsidRPr="009E54AC">
        <w:rPr>
          <w:rFonts w:cs="Times New Roman"/>
          <w:i/>
          <w:iCs/>
          <w:u w:color="FB0007"/>
        </w:rPr>
        <w:t>Save me from the lion's mouth: for thou hast heard me from the horns of the unicorns</w:t>
      </w:r>
      <w:r w:rsidRPr="009E54AC">
        <w:rPr>
          <w:rFonts w:cs="Times New Roman"/>
          <w:u w:color="FB0007"/>
        </w:rPr>
        <w:t xml:space="preserve">. </w:t>
      </w:r>
      <w:r w:rsidRPr="009E54AC">
        <w:rPr>
          <w:rFonts w:cs="Times New Roman"/>
          <w:sz w:val="20"/>
          <w:u w:color="FB0007"/>
        </w:rPr>
        <w:t xml:space="preserve">(Psalms 22:20-21) </w:t>
      </w:r>
      <w:r w:rsidRPr="009E54AC">
        <w:rPr>
          <w:rFonts w:cs="Times New Roman"/>
          <w:u w:color="FB0007"/>
        </w:rPr>
        <w:t>The pain was far greater than physical. Remember that God the Father cannot look upon sin for its terrible repugnance to Him; yet, our Lord and Savior actually took upon Himself the sins of the world on that terrible cross! Now, it is finished! What glory and joy floods the soul of our Lord, and it should flood our own souls as well.</w:t>
      </w:r>
    </w:p>
    <w:p w:rsidR="009E54AC" w:rsidRPr="009E54AC" w:rsidRDefault="009E54AC" w:rsidP="009E54AC">
      <w:pPr>
        <w:widowControl w:val="0"/>
        <w:autoSpaceDE w:val="0"/>
        <w:autoSpaceDN w:val="0"/>
        <w:adjustRightInd w:val="0"/>
        <w:jc w:val="both"/>
        <w:rPr>
          <w:rFonts w:cs="Times New Roman"/>
          <w:sz w:val="14"/>
          <w:u w:color="FB0007"/>
        </w:rPr>
      </w:pPr>
    </w:p>
    <w:p w:rsidR="009E54AC" w:rsidRDefault="009E54AC" w:rsidP="009E54AC">
      <w:pPr>
        <w:widowControl w:val="0"/>
        <w:autoSpaceDE w:val="0"/>
        <w:autoSpaceDN w:val="0"/>
        <w:adjustRightInd w:val="0"/>
        <w:jc w:val="both"/>
        <w:rPr>
          <w:rFonts w:cs="Times New Roman"/>
          <w:u w:color="FB0007"/>
        </w:rPr>
      </w:pPr>
      <w:r w:rsidRPr="009E54AC">
        <w:rPr>
          <w:rFonts w:cs="Times New Roman"/>
          <w:u w:color="FB0007"/>
        </w:rPr>
        <w:t>            The joyful notes of prai</w:t>
      </w:r>
      <w:r>
        <w:rPr>
          <w:rFonts w:cs="Times New Roman"/>
          <w:u w:color="FB0007"/>
        </w:rPr>
        <w:t>se and victory commence now at V</w:t>
      </w:r>
      <w:r w:rsidRPr="009E54AC">
        <w:rPr>
          <w:rFonts w:cs="Times New Roman"/>
          <w:u w:color="FB0007"/>
        </w:rPr>
        <w:t xml:space="preserve">erse 22: </w:t>
      </w:r>
      <w:r>
        <w:rPr>
          <w:rFonts w:cs="Times New Roman"/>
          <w:u w:color="FB0007"/>
        </w:rPr>
        <w:t xml:space="preserve"> </w:t>
      </w:r>
      <w:r w:rsidRPr="009E54AC">
        <w:rPr>
          <w:rFonts w:cs="Times New Roman"/>
          <w:i/>
          <w:iCs/>
          <w:sz w:val="16"/>
          <w:u w:color="FB0007"/>
        </w:rPr>
        <w:t>22</w:t>
      </w:r>
      <w:r w:rsidRPr="009E54AC">
        <w:rPr>
          <w:rFonts w:cs="Times New Roman"/>
          <w:i/>
          <w:iCs/>
          <w:u w:color="FB0007"/>
        </w:rPr>
        <w:t xml:space="preserve"> I will declare thy name unto my brethren: in the midst of the congregation will I praise thee. </w:t>
      </w:r>
      <w:r w:rsidRPr="009E54AC">
        <w:rPr>
          <w:rFonts w:cs="Times New Roman"/>
          <w:i/>
          <w:iCs/>
          <w:sz w:val="16"/>
          <w:u w:color="FB0007"/>
        </w:rPr>
        <w:t>23 </w:t>
      </w:r>
      <w:r w:rsidRPr="009E54AC">
        <w:rPr>
          <w:rFonts w:cs="Times New Roman"/>
          <w:i/>
          <w:iCs/>
          <w:u w:color="FB0007"/>
        </w:rPr>
        <w:t xml:space="preserve">Ye that fear the LORD, praise him; all ye the seed of Jacob, glorify him; and fear him, all ye the seed of Israel. </w:t>
      </w:r>
      <w:r w:rsidRPr="009E54AC">
        <w:rPr>
          <w:rFonts w:cs="Times New Roman"/>
          <w:i/>
          <w:iCs/>
          <w:sz w:val="16"/>
          <w:u w:color="FB0007"/>
        </w:rPr>
        <w:t>24 </w:t>
      </w:r>
      <w:r w:rsidRPr="009E54AC">
        <w:rPr>
          <w:rFonts w:cs="Times New Roman"/>
          <w:i/>
          <w:iCs/>
          <w:u w:color="FB0007"/>
        </w:rPr>
        <w:t>For he hath not despised nor abhorred the affliction of the afflicted; neither hath he hid his face from him; but when he cried unto him, he heard.</w:t>
      </w:r>
      <w:r w:rsidRPr="009E54AC">
        <w:rPr>
          <w:rFonts w:cs="Times New Roman"/>
          <w:u w:color="FB0007"/>
        </w:rPr>
        <w:t xml:space="preserve"> Yes, the Lord is now exulting in a hard fought, but certain, victory. He has overcome the devil, sin, and death. We are told that nearby the place of crucifixion was a tomb belonging to the wealthy Joseph of </w:t>
      </w:r>
      <w:proofErr w:type="spellStart"/>
      <w:r w:rsidRPr="009E54AC">
        <w:rPr>
          <w:rFonts w:cs="Times New Roman"/>
          <w:u w:color="FB0007"/>
        </w:rPr>
        <w:t>Arimathaea</w:t>
      </w:r>
      <w:proofErr w:type="spellEnd"/>
      <w:r w:rsidRPr="009E54AC">
        <w:rPr>
          <w:rFonts w:cs="Times New Roman"/>
          <w:u w:color="FB0007"/>
        </w:rPr>
        <w:t xml:space="preserve">, and that the Tomb was in a Garden! </w:t>
      </w:r>
      <w:r w:rsidRPr="009E54AC">
        <w:rPr>
          <w:rFonts w:cs="Times New Roman"/>
          <w:i/>
          <w:iCs/>
          <w:u w:color="FB0007"/>
        </w:rPr>
        <w:t> </w:t>
      </w:r>
      <w:r w:rsidRPr="009E54AC">
        <w:rPr>
          <w:rFonts w:cs="Times New Roman"/>
          <w:u w:color="FB0007"/>
        </w:rPr>
        <w:t>Hint: a Garden is a place of life – not death! The Tomb was a borrowed tomb in which no man had ever lain! Sad, isn’t it, that Christ could only BORROW a Tomb! But consider that He needed no permanent tomb, and neither do you or I need more than a borrowed tomb – for His resurrection assures our own!</w:t>
      </w:r>
    </w:p>
    <w:p w:rsidR="009E54AC" w:rsidRPr="009E54AC" w:rsidRDefault="009E54AC" w:rsidP="009E54AC">
      <w:pPr>
        <w:widowControl w:val="0"/>
        <w:autoSpaceDE w:val="0"/>
        <w:autoSpaceDN w:val="0"/>
        <w:adjustRightInd w:val="0"/>
        <w:jc w:val="both"/>
        <w:rPr>
          <w:rFonts w:cs="Times New Roman"/>
          <w:sz w:val="14"/>
          <w:u w:color="FB0007"/>
        </w:rPr>
      </w:pPr>
    </w:p>
    <w:p w:rsidR="009E54AC" w:rsidRPr="009E54AC" w:rsidRDefault="009E54AC" w:rsidP="009E54AC">
      <w:pPr>
        <w:widowControl w:val="0"/>
        <w:autoSpaceDE w:val="0"/>
        <w:autoSpaceDN w:val="0"/>
        <w:adjustRightInd w:val="0"/>
        <w:jc w:val="both"/>
        <w:rPr>
          <w:rFonts w:cs="Georgia"/>
          <w:sz w:val="28"/>
          <w:szCs w:val="28"/>
          <w:u w:color="FB0007"/>
        </w:rPr>
      </w:pPr>
      <w:r w:rsidRPr="009E54AC">
        <w:rPr>
          <w:rFonts w:cs="Times New Roman"/>
          <w:u w:color="FB0007"/>
        </w:rPr>
        <w:t xml:space="preserve">            Please observe the gems of beauty contained in this text from the Gospel of St. Matthew: </w:t>
      </w:r>
      <w:r w:rsidRPr="009E54AC">
        <w:rPr>
          <w:rFonts w:cs="Times New Roman"/>
          <w:i/>
          <w:iCs/>
          <w:sz w:val="16"/>
          <w:u w:color="FB0007"/>
        </w:rPr>
        <w:t>38 </w:t>
      </w:r>
      <w:r w:rsidRPr="009E54AC">
        <w:rPr>
          <w:rFonts w:cs="Times New Roman"/>
          <w:i/>
          <w:iCs/>
          <w:u w:color="FB0007"/>
        </w:rPr>
        <w:t xml:space="preserve">And after this Joseph of </w:t>
      </w:r>
      <w:proofErr w:type="spellStart"/>
      <w:r w:rsidRPr="009E54AC">
        <w:rPr>
          <w:rFonts w:cs="Times New Roman"/>
          <w:i/>
          <w:iCs/>
          <w:u w:color="FB0007"/>
        </w:rPr>
        <w:t>Arimathaea</w:t>
      </w:r>
      <w:proofErr w:type="spellEnd"/>
      <w:r w:rsidRPr="009E54AC">
        <w:rPr>
          <w:rFonts w:cs="Times New Roman"/>
          <w:i/>
          <w:iCs/>
          <w:u w:color="FB0007"/>
        </w:rPr>
        <w:t>, being a disciple of Jesus, but secretly for fear of the Jews, besought Pilate that he might take away the body of Jesus: and Pilate gave him leave. He came therefore, and took the body of Jesus.</w:t>
      </w:r>
      <w:r w:rsidRPr="009E54AC">
        <w:rPr>
          <w:rFonts w:cs="Times New Roman"/>
          <w:i/>
          <w:iCs/>
          <w:sz w:val="16"/>
          <w:u w:color="FB0007"/>
        </w:rPr>
        <w:t xml:space="preserve"> 39 </w:t>
      </w:r>
      <w:r w:rsidRPr="009E54AC">
        <w:rPr>
          <w:rFonts w:cs="Times New Roman"/>
          <w:i/>
          <w:iCs/>
          <w:u w:color="FB0007"/>
        </w:rPr>
        <w:t xml:space="preserve">And there came also Nicodemus, which at the first came to Jesus by night, and brought a mixture of myrrh and aloes, about an hundred pound weight. </w:t>
      </w:r>
      <w:r w:rsidRPr="009E54AC">
        <w:rPr>
          <w:rFonts w:cs="Times New Roman"/>
          <w:i/>
          <w:iCs/>
          <w:sz w:val="16"/>
          <w:u w:color="FB0007"/>
        </w:rPr>
        <w:t>40 </w:t>
      </w:r>
      <w:r w:rsidRPr="009E54AC">
        <w:rPr>
          <w:rFonts w:cs="Times New Roman"/>
          <w:i/>
          <w:iCs/>
          <w:u w:color="FB0007"/>
        </w:rPr>
        <w:t xml:space="preserve">Then took they the body of Jesus, and wound it in linen clothes with the spices, as the manner of the Jews is to bury. </w:t>
      </w:r>
      <w:r w:rsidRPr="009E54AC">
        <w:rPr>
          <w:rFonts w:cs="Times New Roman"/>
          <w:i/>
          <w:iCs/>
          <w:sz w:val="16"/>
          <w:u w:color="FB0007"/>
        </w:rPr>
        <w:t>41 </w:t>
      </w:r>
      <w:r w:rsidRPr="009E54AC">
        <w:rPr>
          <w:rFonts w:cs="Times New Roman"/>
          <w:i/>
          <w:iCs/>
          <w:u w:color="FB0007"/>
        </w:rPr>
        <w:t xml:space="preserve">Now in the place where he was crucified there was a garden; and in the garden a new </w:t>
      </w:r>
      <w:proofErr w:type="spellStart"/>
      <w:r w:rsidRPr="009E54AC">
        <w:rPr>
          <w:rFonts w:cs="Times New Roman"/>
          <w:i/>
          <w:iCs/>
          <w:u w:color="FB0007"/>
        </w:rPr>
        <w:t>sepulchre</w:t>
      </w:r>
      <w:proofErr w:type="spellEnd"/>
      <w:r w:rsidRPr="009E54AC">
        <w:rPr>
          <w:rFonts w:cs="Times New Roman"/>
          <w:i/>
          <w:iCs/>
          <w:u w:color="FB0007"/>
        </w:rPr>
        <w:t xml:space="preserve">, wherein was never man yet laid. </w:t>
      </w:r>
      <w:r w:rsidRPr="009E54AC">
        <w:rPr>
          <w:rFonts w:cs="Times New Roman"/>
          <w:i/>
          <w:iCs/>
          <w:sz w:val="16"/>
          <w:u w:color="FB0007"/>
        </w:rPr>
        <w:t>42 </w:t>
      </w:r>
      <w:r w:rsidRPr="009E54AC">
        <w:rPr>
          <w:rFonts w:cs="Times New Roman"/>
          <w:i/>
          <w:iCs/>
          <w:u w:color="FB0007"/>
        </w:rPr>
        <w:t xml:space="preserve">There laid they Jesus therefore because of the Jews' preparation day; for the </w:t>
      </w:r>
      <w:proofErr w:type="spellStart"/>
      <w:r w:rsidRPr="009E54AC">
        <w:rPr>
          <w:rFonts w:cs="Times New Roman"/>
          <w:i/>
          <w:iCs/>
          <w:u w:color="FB0007"/>
        </w:rPr>
        <w:t>sepulchre</w:t>
      </w:r>
      <w:proofErr w:type="spellEnd"/>
      <w:r w:rsidRPr="009E54AC">
        <w:rPr>
          <w:rFonts w:cs="Times New Roman"/>
          <w:i/>
          <w:iCs/>
          <w:u w:color="FB0007"/>
        </w:rPr>
        <w:t xml:space="preserve"> was nigh at hand</w:t>
      </w:r>
      <w:r w:rsidRPr="009E54AC">
        <w:rPr>
          <w:rFonts w:cs="Times New Roman"/>
          <w:u w:color="FB0007"/>
        </w:rPr>
        <w:t xml:space="preserve">. </w:t>
      </w:r>
      <w:r w:rsidRPr="009E54AC">
        <w:rPr>
          <w:rFonts w:cs="Times New Roman"/>
          <w:sz w:val="20"/>
          <w:u w:color="FB0007"/>
        </w:rPr>
        <w:t>(John 19:38-42)</w:t>
      </w:r>
    </w:p>
    <w:p w:rsidR="009E54AC" w:rsidRPr="009E54AC" w:rsidRDefault="009E54AC" w:rsidP="009E54AC">
      <w:pPr>
        <w:widowControl w:val="0"/>
        <w:autoSpaceDE w:val="0"/>
        <w:autoSpaceDN w:val="0"/>
        <w:adjustRightInd w:val="0"/>
        <w:jc w:val="both"/>
        <w:rPr>
          <w:rFonts w:cs="Times New Roman"/>
          <w:sz w:val="14"/>
          <w:u w:color="FB0007"/>
        </w:rPr>
      </w:pPr>
    </w:p>
    <w:p w:rsidR="009E54AC" w:rsidRDefault="009E54AC" w:rsidP="009E54AC">
      <w:pPr>
        <w:widowControl w:val="0"/>
        <w:autoSpaceDE w:val="0"/>
        <w:autoSpaceDN w:val="0"/>
        <w:adjustRightInd w:val="0"/>
        <w:jc w:val="both"/>
        <w:rPr>
          <w:rFonts w:cs="Times New Roman"/>
          <w:u w:color="FB0007"/>
        </w:rPr>
      </w:pPr>
      <w:r w:rsidRPr="009E54AC">
        <w:rPr>
          <w:rFonts w:cs="Times New Roman"/>
          <w:u w:color="FB0007"/>
        </w:rPr>
        <w:t xml:space="preserve">            Yes, Joseph </w:t>
      </w:r>
      <w:proofErr w:type="gramStart"/>
      <w:r w:rsidRPr="009E54AC">
        <w:rPr>
          <w:rFonts w:cs="Times New Roman"/>
          <w:u w:color="FB0007"/>
        </w:rPr>
        <w:t>was</w:t>
      </w:r>
      <w:proofErr w:type="gramEnd"/>
      <w:r w:rsidRPr="009E54AC">
        <w:rPr>
          <w:rFonts w:cs="Times New Roman"/>
          <w:u w:color="FB0007"/>
        </w:rPr>
        <w:t xml:space="preserve"> a wealthy man and member of the Sanhedrin along with Nicodemus. His tomb was no shabby place of burial. This was the fulfillment of the prophecy of Isaiah some 700 years earlier: </w:t>
      </w:r>
      <w:r w:rsidRPr="009E54AC">
        <w:rPr>
          <w:rFonts w:cs="Times New Roman"/>
          <w:i/>
          <w:iCs/>
          <w:u w:color="FB0007"/>
        </w:rPr>
        <w:t>And he made his grave with the wicked, and with the rich in his death; because he had done no violence, neither was any deceit in his mouth</w:t>
      </w:r>
      <w:r w:rsidRPr="009E54AC">
        <w:rPr>
          <w:rFonts w:cs="Times New Roman"/>
          <w:u w:color="FB0007"/>
        </w:rPr>
        <w:t>.</w:t>
      </w:r>
      <w:r w:rsidRPr="009E54AC">
        <w:rPr>
          <w:rFonts w:cs="Times New Roman"/>
          <w:sz w:val="20"/>
          <w:u w:color="FB0007"/>
        </w:rPr>
        <w:t xml:space="preserve"> (Isaiah 53:9)</w:t>
      </w:r>
      <w:r w:rsidRPr="009E54AC">
        <w:rPr>
          <w:rFonts w:cs="Times New Roman"/>
          <w:u w:color="FB0007"/>
        </w:rPr>
        <w:t xml:space="preserve"> That is one wonderful gem of truth</w:t>
      </w:r>
      <w:proofErr w:type="gramStart"/>
      <w:r w:rsidRPr="009E54AC">
        <w:rPr>
          <w:rFonts w:cs="Times New Roman"/>
          <w:u w:color="FB0007"/>
        </w:rPr>
        <w:t>;</w:t>
      </w:r>
      <w:proofErr w:type="gramEnd"/>
      <w:r w:rsidRPr="009E54AC">
        <w:rPr>
          <w:rFonts w:cs="Times New Roman"/>
          <w:u w:color="FB0007"/>
        </w:rPr>
        <w:t xml:space="preserve"> but there is still another that leaps out to the discerning reader. Can you guess it? It involves Nicodemus. When Nicodemus first approached Christ un</w:t>
      </w:r>
      <w:r>
        <w:rPr>
          <w:rFonts w:cs="Times New Roman"/>
          <w:u w:color="FB0007"/>
        </w:rPr>
        <w:t>der cover of darkness in John, C</w:t>
      </w:r>
      <w:r w:rsidRPr="009E54AC">
        <w:rPr>
          <w:rFonts w:cs="Times New Roman"/>
          <w:u w:color="FB0007"/>
        </w:rPr>
        <w:t>hapter 3, he came bearing only a tiny candle of faith, but each time Nicodemus is mentioned after that encounter, the reminder is made “</w:t>
      </w:r>
      <w:r w:rsidRPr="009E54AC">
        <w:rPr>
          <w:rFonts w:cs="Times New Roman"/>
          <w:i/>
          <w:iCs/>
          <w:u w:color="FB0007"/>
        </w:rPr>
        <w:t>which at first came</w:t>
      </w:r>
      <w:r w:rsidRPr="009E54AC">
        <w:rPr>
          <w:rFonts w:cs="Times New Roman"/>
          <w:u w:color="FB0007"/>
        </w:rPr>
        <w:t xml:space="preserve"> </w:t>
      </w:r>
      <w:r w:rsidRPr="009E54AC">
        <w:rPr>
          <w:rFonts w:cs="Times New Roman"/>
          <w:i/>
          <w:iCs/>
          <w:u w:color="FB0007"/>
        </w:rPr>
        <w:t>to Jesus by night</w:t>
      </w:r>
      <w:r w:rsidRPr="009E54AC">
        <w:rPr>
          <w:rFonts w:cs="Times New Roman"/>
          <w:u w:color="FB0007"/>
        </w:rPr>
        <w:t xml:space="preserve">.” Why do you suppose that reminder is remarked at every mention of Nicodemus after that midnight encounter? It is to demonstrate that Nicodemus now carries, not a candle of faith, but a burning TORCH! He sought, with Joseph, to take the body of Jesus above the boisterous objections of those whom he at first feared before he gained a more intimate relationship (in faith) with Christ. He now comes, not only in broad daylight, </w:t>
      </w:r>
      <w:proofErr w:type="gramStart"/>
      <w:r w:rsidRPr="009E54AC">
        <w:rPr>
          <w:rFonts w:cs="Times New Roman"/>
          <w:u w:color="FB0007"/>
        </w:rPr>
        <w:t>but</w:t>
      </w:r>
      <w:proofErr w:type="gramEnd"/>
      <w:r w:rsidRPr="009E54AC">
        <w:rPr>
          <w:rFonts w:cs="Times New Roman"/>
          <w:u w:color="FB0007"/>
        </w:rPr>
        <w:t xml:space="preserve"> to the very halls of the secular power in the face of the Jewish rulers! That is what courage faith in Christ instills in men and women!</w:t>
      </w:r>
    </w:p>
    <w:p w:rsidR="009E54AC" w:rsidRPr="009E54AC" w:rsidRDefault="009E54AC" w:rsidP="009E54AC">
      <w:pPr>
        <w:widowControl w:val="0"/>
        <w:autoSpaceDE w:val="0"/>
        <w:autoSpaceDN w:val="0"/>
        <w:adjustRightInd w:val="0"/>
        <w:jc w:val="both"/>
        <w:rPr>
          <w:rFonts w:cs="Times New Roman"/>
          <w:sz w:val="14"/>
          <w:u w:color="FB0007"/>
        </w:rPr>
      </w:pPr>
    </w:p>
    <w:p w:rsidR="009E54AC" w:rsidRDefault="009E54AC" w:rsidP="009E54AC">
      <w:pPr>
        <w:widowControl w:val="0"/>
        <w:autoSpaceDE w:val="0"/>
        <w:autoSpaceDN w:val="0"/>
        <w:adjustRightInd w:val="0"/>
        <w:jc w:val="both"/>
        <w:rPr>
          <w:rFonts w:cs="Times New Roman"/>
          <w:u w:color="FB0007"/>
        </w:rPr>
      </w:pPr>
      <w:r w:rsidRPr="009E54AC">
        <w:rPr>
          <w:rFonts w:cs="Times New Roman"/>
          <w:u w:color="FB0007"/>
        </w:rPr>
        <w:t xml:space="preserve">            Jesus, having paid the price, and won the crowns of glory and of all nations, reaffirms His love and devotion to His Father’s will – nothing has changed in that unchangeable Heart of Love and Grace! </w:t>
      </w:r>
      <w:r w:rsidRPr="009E54AC">
        <w:rPr>
          <w:rFonts w:cs="Times New Roman"/>
          <w:i/>
          <w:iCs/>
          <w:sz w:val="16"/>
          <w:u w:color="FB0007"/>
        </w:rPr>
        <w:t>25</w:t>
      </w:r>
      <w:r w:rsidRPr="009E54AC">
        <w:rPr>
          <w:rFonts w:cs="Times New Roman"/>
          <w:i/>
          <w:iCs/>
          <w:u w:color="FB0007"/>
        </w:rPr>
        <w:t> My praise shall be of thee in the great congregation: I will pay my vows before them that fear him.</w:t>
      </w:r>
      <w:r w:rsidRPr="009E54AC">
        <w:rPr>
          <w:rFonts w:cs="Times New Roman"/>
          <w:u w:color="FB0007"/>
        </w:rPr>
        <w:t xml:space="preserve"> Jesus has won the Hand of His Bride, the Church, to whom He will pay His vows. His Spiri</w:t>
      </w:r>
      <w:r>
        <w:rPr>
          <w:rFonts w:cs="Times New Roman"/>
          <w:u w:color="FB0007"/>
        </w:rPr>
        <w:t>t has been surrendered in victor</w:t>
      </w:r>
      <w:r w:rsidRPr="009E54AC">
        <w:rPr>
          <w:rFonts w:cs="Times New Roman"/>
          <w:u w:color="FB0007"/>
        </w:rPr>
        <w:t>y to the good Hands of the Father. “</w:t>
      </w:r>
      <w:r w:rsidRPr="009E54AC">
        <w:rPr>
          <w:rFonts w:cs="Times New Roman"/>
          <w:b/>
          <w:bCs/>
          <w:i/>
          <w:iCs/>
          <w:color w:val="FB0007"/>
          <w:u w:color="FB0007"/>
        </w:rPr>
        <w:t>Into thy hands I commend my Spirit</w:t>
      </w:r>
      <w:r w:rsidRPr="009E54AC">
        <w:rPr>
          <w:rFonts w:cs="Times New Roman"/>
          <w:u w:color="FB0007"/>
        </w:rPr>
        <w:t xml:space="preserve">!” Need I remind you that there are no better hands? One day, my dear friends, we, too, shall commend our spirits to that good keeping of the Father until our borrowed tombs are emptied at the resurrection. I am both thrilled and overjoyed at the writing of today’s devotion after such a long drought of darkness and sorrow!  . . </w:t>
      </w:r>
      <w:proofErr w:type="gramStart"/>
      <w:r w:rsidRPr="009E54AC">
        <w:rPr>
          <w:rFonts w:cs="Times New Roman"/>
          <w:u w:color="FB0007"/>
        </w:rPr>
        <w:t>. .</w:t>
      </w:r>
      <w:proofErr w:type="gramEnd"/>
      <w:r w:rsidRPr="009E54AC">
        <w:rPr>
          <w:rFonts w:cs="Times New Roman"/>
          <w:u w:color="FB0007"/>
        </w:rPr>
        <w:t xml:space="preserve"> </w:t>
      </w:r>
      <w:proofErr w:type="gramStart"/>
      <w:r w:rsidRPr="009E54AC">
        <w:rPr>
          <w:rFonts w:cs="Times New Roman"/>
          <w:i/>
          <w:iCs/>
          <w:u w:color="FB0007"/>
        </w:rPr>
        <w:t>weeping</w:t>
      </w:r>
      <w:proofErr w:type="gramEnd"/>
      <w:r w:rsidRPr="009E54AC">
        <w:rPr>
          <w:rFonts w:cs="Times New Roman"/>
          <w:i/>
          <w:iCs/>
          <w:u w:color="FB0007"/>
        </w:rPr>
        <w:t xml:space="preserve"> may endure for a night, but joy cometh in the morning</w:t>
      </w:r>
      <w:r w:rsidRPr="009E54AC">
        <w:rPr>
          <w:rFonts w:cs="Times New Roman"/>
          <w:u w:color="FB0007"/>
        </w:rPr>
        <w:t xml:space="preserve">. </w:t>
      </w:r>
      <w:r w:rsidRPr="009E54AC">
        <w:rPr>
          <w:rFonts w:cs="Times New Roman"/>
          <w:sz w:val="20"/>
          <w:u w:color="FB0007"/>
        </w:rPr>
        <w:t>(Psalms 30:5b)</w:t>
      </w:r>
      <w:r w:rsidRPr="009E54AC">
        <w:rPr>
          <w:rFonts w:cs="Times New Roman"/>
          <w:u w:color="FB0007"/>
        </w:rPr>
        <w:t xml:space="preserve"> It is an honor and a privilege to be able to read, and understand, this beautiful Psalm. But there is such a greater reward remaining for the reader of today’s text!</w:t>
      </w:r>
    </w:p>
    <w:p w:rsidR="009E54AC" w:rsidRPr="009E54AC" w:rsidRDefault="009E54AC" w:rsidP="009E54AC">
      <w:pPr>
        <w:widowControl w:val="0"/>
        <w:autoSpaceDE w:val="0"/>
        <w:autoSpaceDN w:val="0"/>
        <w:adjustRightInd w:val="0"/>
        <w:jc w:val="both"/>
        <w:rPr>
          <w:rFonts w:cs="Times New Roman"/>
          <w:sz w:val="14"/>
          <w:u w:color="FB0007"/>
        </w:rPr>
      </w:pPr>
    </w:p>
    <w:p w:rsidR="009E54AC" w:rsidRDefault="009E54AC" w:rsidP="009E54AC">
      <w:pPr>
        <w:widowControl w:val="0"/>
        <w:autoSpaceDE w:val="0"/>
        <w:autoSpaceDN w:val="0"/>
        <w:adjustRightInd w:val="0"/>
        <w:jc w:val="both"/>
        <w:rPr>
          <w:rFonts w:cs="Times New Roman"/>
          <w:u w:color="FB0007"/>
        </w:rPr>
      </w:pPr>
      <w:r w:rsidRPr="009E54AC">
        <w:rPr>
          <w:rFonts w:cs="Times New Roman"/>
          <w:u w:color="FB0007"/>
        </w:rPr>
        <w:t xml:space="preserve">            </w:t>
      </w:r>
      <w:r w:rsidRPr="009E54AC">
        <w:rPr>
          <w:rFonts w:cs="Times New Roman"/>
          <w:i/>
          <w:iCs/>
          <w:u w:color="FB0007"/>
        </w:rPr>
        <w:t xml:space="preserve">The meek shall eat and be satisfied: they shall praise the LORD that </w:t>
      </w:r>
      <w:proofErr w:type="gramStart"/>
      <w:r w:rsidRPr="009E54AC">
        <w:rPr>
          <w:rFonts w:cs="Times New Roman"/>
          <w:i/>
          <w:iCs/>
          <w:u w:color="FB0007"/>
        </w:rPr>
        <w:t>seek</w:t>
      </w:r>
      <w:proofErr w:type="gramEnd"/>
      <w:r w:rsidRPr="009E54AC">
        <w:rPr>
          <w:rFonts w:cs="Times New Roman"/>
          <w:i/>
          <w:iCs/>
          <w:u w:color="FB0007"/>
        </w:rPr>
        <w:t xml:space="preserve"> him: </w:t>
      </w:r>
      <w:r w:rsidRPr="009E54AC">
        <w:rPr>
          <w:rFonts w:cs="Times New Roman"/>
          <w:b/>
          <w:bCs/>
          <w:i/>
          <w:iCs/>
          <w:u w:val="single" w:color="FB0007"/>
        </w:rPr>
        <w:t>your heart shall live for ever</w:t>
      </w:r>
      <w:r w:rsidRPr="009E54AC">
        <w:rPr>
          <w:rFonts w:cs="Times New Roman"/>
          <w:b/>
          <w:bCs/>
          <w:u w:color="FB0007"/>
        </w:rPr>
        <w:t>.</w:t>
      </w:r>
      <w:r w:rsidRPr="009E54AC">
        <w:rPr>
          <w:rFonts w:cs="Times New Roman"/>
          <w:u w:color="FB0007"/>
        </w:rPr>
        <w:t xml:space="preserve"> </w:t>
      </w:r>
      <w:r w:rsidRPr="009E54AC">
        <w:rPr>
          <w:rFonts w:cs="Times New Roman"/>
          <w:sz w:val="20"/>
          <w:u w:color="FB0007"/>
        </w:rPr>
        <w:t>(Psalms 22:26)</w:t>
      </w:r>
      <w:r w:rsidRPr="009E54AC">
        <w:rPr>
          <w:rFonts w:cs="Times New Roman"/>
          <w:u w:color="FB0007"/>
        </w:rPr>
        <w:t xml:space="preserve"> I see in a casual review of my calendar that “FOREVER’ does not appear in the annals of mankind; but it certainly is a benefit and reward of Heaven to those whose Love for Christ is an overflowing love that spills over to all around that Heart which “</w:t>
      </w:r>
      <w:r w:rsidRPr="009E54AC">
        <w:rPr>
          <w:rFonts w:cs="Times New Roman"/>
          <w:i/>
          <w:iCs/>
          <w:u w:color="FB0007"/>
        </w:rPr>
        <w:t>shall live FOREVER</w:t>
      </w:r>
      <w:r w:rsidRPr="009E54AC">
        <w:rPr>
          <w:rFonts w:cs="Times New Roman"/>
          <w:u w:color="FB0007"/>
        </w:rPr>
        <w:t>!” The Wise Man sought Him, and FOUND Him and that joy of the heart. All wise men and women seek Him and, if they do, they shall FIND Him!</w:t>
      </w:r>
    </w:p>
    <w:p w:rsidR="009E54AC" w:rsidRPr="009E54AC" w:rsidRDefault="009E54AC" w:rsidP="009E54AC">
      <w:pPr>
        <w:widowControl w:val="0"/>
        <w:autoSpaceDE w:val="0"/>
        <w:autoSpaceDN w:val="0"/>
        <w:adjustRightInd w:val="0"/>
        <w:jc w:val="both"/>
        <w:rPr>
          <w:rFonts w:cs="Times New Roman"/>
          <w:sz w:val="14"/>
          <w:u w:color="FB0007"/>
        </w:rPr>
      </w:pPr>
    </w:p>
    <w:p w:rsidR="009E54AC" w:rsidRDefault="009E54AC" w:rsidP="009E54AC">
      <w:pPr>
        <w:widowControl w:val="0"/>
        <w:autoSpaceDE w:val="0"/>
        <w:autoSpaceDN w:val="0"/>
        <w:adjustRightInd w:val="0"/>
        <w:jc w:val="both"/>
        <w:rPr>
          <w:rFonts w:cs="Times New Roman"/>
          <w:u w:color="FB0007"/>
        </w:rPr>
      </w:pPr>
      <w:r w:rsidRPr="009E54AC">
        <w:rPr>
          <w:rFonts w:cs="Times New Roman"/>
          <w:u w:color="FB0007"/>
        </w:rPr>
        <w:t>            The Heart of Jesus is an infinite Heart, and it is able to bear all who enter into His Heart and become One with Him!</w:t>
      </w:r>
    </w:p>
    <w:p w:rsidR="009E54AC" w:rsidRPr="009E54AC" w:rsidRDefault="009E54AC" w:rsidP="009E54AC">
      <w:pPr>
        <w:widowControl w:val="0"/>
        <w:autoSpaceDE w:val="0"/>
        <w:autoSpaceDN w:val="0"/>
        <w:adjustRightInd w:val="0"/>
        <w:jc w:val="both"/>
        <w:rPr>
          <w:rFonts w:cs="Times New Roman"/>
          <w:sz w:val="14"/>
          <w:u w:color="FB0007"/>
        </w:rPr>
      </w:pPr>
    </w:p>
    <w:p w:rsidR="009E54AC" w:rsidRPr="009E54AC" w:rsidRDefault="009E54AC" w:rsidP="009E54AC">
      <w:pPr>
        <w:widowControl w:val="0"/>
        <w:autoSpaceDE w:val="0"/>
        <w:autoSpaceDN w:val="0"/>
        <w:adjustRightInd w:val="0"/>
        <w:jc w:val="both"/>
        <w:rPr>
          <w:rFonts w:cs="Georgia"/>
          <w:sz w:val="28"/>
          <w:szCs w:val="28"/>
          <w:u w:color="FB0007"/>
        </w:rPr>
      </w:pPr>
      <w:r w:rsidRPr="009E54AC">
        <w:rPr>
          <w:rFonts w:cs="Times New Roman"/>
          <w:u w:color="FB0007"/>
        </w:rPr>
        <w:t xml:space="preserve">            It is such a joy to know that the treasures of our Hearts shall survive as well as our spirits. The little loves and likes of childhood, of good old friends, of those of the family hearth, and of the beauty of Creation – all these shall live forever with our hearts. </w:t>
      </w:r>
      <w:r w:rsidRPr="009E54AC">
        <w:rPr>
          <w:rFonts w:cs="Times New Roman"/>
          <w:b/>
          <w:bCs/>
          <w:i/>
          <w:iCs/>
          <w:color w:val="FB0007"/>
          <w:u w:color="FB0007"/>
        </w:rPr>
        <w:t>For where your treasure is, there will your heart be also</w:t>
      </w:r>
      <w:r w:rsidRPr="009E54AC">
        <w:rPr>
          <w:rFonts w:cs="Times New Roman"/>
          <w:u w:color="FB0007"/>
        </w:rPr>
        <w:t xml:space="preserve">. </w:t>
      </w:r>
      <w:r w:rsidRPr="009E54AC">
        <w:rPr>
          <w:rFonts w:cs="Times New Roman"/>
          <w:sz w:val="20"/>
          <w:u w:color="FB0007"/>
        </w:rPr>
        <w:t>(Matt 6:21)</w:t>
      </w:r>
    </w:p>
    <w:p w:rsidR="009E54AC" w:rsidRPr="009E54AC" w:rsidRDefault="009E54AC" w:rsidP="009E54AC">
      <w:pPr>
        <w:widowControl w:val="0"/>
        <w:autoSpaceDE w:val="0"/>
        <w:autoSpaceDN w:val="0"/>
        <w:adjustRightInd w:val="0"/>
        <w:jc w:val="both"/>
        <w:rPr>
          <w:rFonts w:cs="Times New Roman"/>
          <w:sz w:val="14"/>
          <w:u w:color="FB0007"/>
        </w:rPr>
      </w:pPr>
    </w:p>
    <w:p w:rsidR="009E54AC" w:rsidRPr="009E54AC" w:rsidRDefault="009E54AC" w:rsidP="009E54AC">
      <w:pPr>
        <w:widowControl w:val="0"/>
        <w:autoSpaceDE w:val="0"/>
        <w:autoSpaceDN w:val="0"/>
        <w:adjustRightInd w:val="0"/>
        <w:ind w:firstLine="720"/>
        <w:jc w:val="both"/>
        <w:rPr>
          <w:rFonts w:cs="Georgia"/>
          <w:sz w:val="28"/>
          <w:szCs w:val="28"/>
          <w:u w:color="FB0007"/>
        </w:rPr>
      </w:pPr>
      <w:r w:rsidRPr="009E54AC">
        <w:rPr>
          <w:rFonts w:cs="Times New Roman"/>
          <w:u w:color="FB0007"/>
        </w:rPr>
        <w:t>Tomorrow, we will conclude our study of this magnificent Psalm! In the meantime, bask in the comforting glow of love and delight that is revealed in today’s text.</w:t>
      </w:r>
    </w:p>
    <w:p w:rsidR="00D03762" w:rsidRPr="00106BC2" w:rsidRDefault="00D03762" w:rsidP="00D03762">
      <w:pPr>
        <w:widowControl w:val="0"/>
        <w:autoSpaceDE w:val="0"/>
        <w:autoSpaceDN w:val="0"/>
        <w:adjustRightInd w:val="0"/>
        <w:jc w:val="both"/>
        <w:rPr>
          <w:rFonts w:cs="Times New Roman"/>
        </w:rPr>
      </w:pPr>
    </w:p>
    <w:p w:rsidR="00D03762" w:rsidRPr="009A48A6" w:rsidRDefault="00D03762" w:rsidP="00D03762">
      <w:pPr>
        <w:widowControl w:val="0"/>
        <w:autoSpaceDE w:val="0"/>
        <w:autoSpaceDN w:val="0"/>
        <w:adjustRightInd w:val="0"/>
        <w:jc w:val="both"/>
        <w:rPr>
          <w:rFonts w:cs="Georgia"/>
          <w:szCs w:val="28"/>
        </w:rPr>
      </w:pPr>
    </w:p>
    <w:p w:rsidR="00D03762" w:rsidRPr="009A48A6" w:rsidRDefault="00D03762" w:rsidP="00D03762">
      <w:pPr>
        <w:widowControl w:val="0"/>
        <w:ind w:left="270" w:hanging="270"/>
        <w:jc w:val="center"/>
        <w:rPr>
          <w:rFonts w:eastAsia="Cambria" w:cs="Times New Roman"/>
        </w:rPr>
      </w:pPr>
      <w:r w:rsidRPr="009A48A6">
        <w:rPr>
          <w:rFonts w:eastAsia="Cambria" w:cs="Times New Roman"/>
        </w:rPr>
        <w:t>PSALM 22</w:t>
      </w:r>
    </w:p>
    <w:p w:rsidR="00D03762" w:rsidRPr="009A48A6" w:rsidRDefault="00D03762" w:rsidP="00D03762">
      <w:pPr>
        <w:pStyle w:val="BodyText"/>
        <w:ind w:left="270" w:hanging="270"/>
        <w:rPr>
          <w:rFonts w:ascii="Palatino" w:hAnsi="Palatino"/>
          <w:i/>
          <w:sz w:val="24"/>
        </w:rPr>
      </w:pPr>
      <w:r w:rsidRPr="009A48A6">
        <w:rPr>
          <w:rFonts w:ascii="Palatino" w:hAnsi="Palatino"/>
          <w:i/>
          <w:sz w:val="24"/>
        </w:rPr>
        <w:t xml:space="preserve">To the chief Musician upon </w:t>
      </w:r>
      <w:proofErr w:type="spellStart"/>
      <w:r w:rsidRPr="009A48A6">
        <w:rPr>
          <w:rFonts w:ascii="Palatino" w:hAnsi="Palatino"/>
          <w:i/>
          <w:sz w:val="24"/>
        </w:rPr>
        <w:t>Aijeleth</w:t>
      </w:r>
      <w:proofErr w:type="spellEnd"/>
      <w:r w:rsidRPr="009A48A6">
        <w:rPr>
          <w:rFonts w:ascii="Palatino" w:hAnsi="Palatino"/>
          <w:i/>
          <w:sz w:val="24"/>
        </w:rPr>
        <w:t xml:space="preserve"> </w:t>
      </w:r>
      <w:proofErr w:type="spellStart"/>
      <w:r w:rsidRPr="009A48A6">
        <w:rPr>
          <w:rFonts w:ascii="Palatino" w:hAnsi="Palatino"/>
          <w:i/>
          <w:sz w:val="24"/>
        </w:rPr>
        <w:t>Shahar</w:t>
      </w:r>
      <w:proofErr w:type="spellEnd"/>
      <w:r w:rsidRPr="009A48A6">
        <w:rPr>
          <w:rFonts w:ascii="Palatino" w:hAnsi="Palatino"/>
          <w:i/>
          <w:sz w:val="24"/>
        </w:rPr>
        <w:t>, A Psalm of David.</w:t>
      </w:r>
    </w:p>
    <w:p w:rsidR="00D03762" w:rsidRPr="009A48A6" w:rsidRDefault="00D03762" w:rsidP="00D03762">
      <w:pPr>
        <w:pStyle w:val="BodyText"/>
        <w:ind w:left="270" w:hanging="270"/>
        <w:rPr>
          <w:rFonts w:ascii="Palatino" w:hAnsi="Palatino"/>
          <w:sz w:val="24"/>
        </w:rPr>
      </w:pP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w:t>
      </w:r>
      <w:r w:rsidRPr="009A48A6">
        <w:rPr>
          <w:rFonts w:eastAsia="Cambria" w:cs="Times New Roman"/>
        </w:rPr>
        <w:t xml:space="preserve"> My God, my God, why hast thou forsaken me? </w:t>
      </w:r>
      <w:proofErr w:type="gramStart"/>
      <w:r w:rsidRPr="009A48A6">
        <w:rPr>
          <w:rFonts w:eastAsia="Cambria" w:cs="Times New Roman"/>
          <w:i/>
        </w:rPr>
        <w:t>why</w:t>
      </w:r>
      <w:proofErr w:type="gramEnd"/>
      <w:r w:rsidRPr="009A48A6">
        <w:rPr>
          <w:rFonts w:eastAsia="Cambria" w:cs="Times New Roman"/>
          <w:i/>
        </w:rPr>
        <w:t xml:space="preserve"> art thou so</w:t>
      </w:r>
      <w:r w:rsidRPr="009A48A6">
        <w:rPr>
          <w:rFonts w:eastAsia="Cambria" w:cs="Times New Roman"/>
        </w:rPr>
        <w:t xml:space="preserve"> far from helping me, </w:t>
      </w:r>
      <w:r w:rsidRPr="009A48A6">
        <w:rPr>
          <w:rFonts w:eastAsia="Cambria" w:cs="Times New Roman"/>
          <w:i/>
        </w:rPr>
        <w:t>and from</w:t>
      </w:r>
      <w:r w:rsidRPr="009A48A6">
        <w:rPr>
          <w:rFonts w:eastAsia="Cambria" w:cs="Times New Roman"/>
        </w:rPr>
        <w:t xml:space="preserve"> the words of my roaring?</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w:t>
      </w:r>
      <w:r w:rsidRPr="009A48A6">
        <w:rPr>
          <w:rFonts w:eastAsia="Cambria" w:cs="Times New Roman"/>
        </w:rPr>
        <w:t xml:space="preserve"> O my God, I cry in the daytime, but thou </w:t>
      </w:r>
      <w:proofErr w:type="spellStart"/>
      <w:r w:rsidRPr="009A48A6">
        <w:rPr>
          <w:rFonts w:eastAsia="Cambria" w:cs="Times New Roman"/>
        </w:rPr>
        <w:t>hearest</w:t>
      </w:r>
      <w:proofErr w:type="spellEnd"/>
      <w:r w:rsidRPr="009A48A6">
        <w:rPr>
          <w:rFonts w:eastAsia="Cambria" w:cs="Times New Roman"/>
        </w:rPr>
        <w:t xml:space="preserve"> not; and in the night season, and am not silent.</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3</w:t>
      </w:r>
      <w:r w:rsidRPr="009A48A6">
        <w:rPr>
          <w:rFonts w:eastAsia="Cambria" w:cs="Times New Roman"/>
        </w:rPr>
        <w:t xml:space="preserve"> But thou </w:t>
      </w:r>
      <w:r w:rsidRPr="009A48A6">
        <w:rPr>
          <w:rFonts w:eastAsia="Cambria" w:cs="Times New Roman"/>
          <w:i/>
        </w:rPr>
        <w:t>art</w:t>
      </w:r>
      <w:r w:rsidRPr="009A48A6">
        <w:rPr>
          <w:rFonts w:eastAsia="Cambria" w:cs="Times New Roman"/>
        </w:rPr>
        <w:t xml:space="preserve"> holy, </w:t>
      </w:r>
      <w:r w:rsidRPr="009A48A6">
        <w:rPr>
          <w:rFonts w:eastAsia="Cambria" w:cs="Times New Roman"/>
          <w:i/>
        </w:rPr>
        <w:t>O thou</w:t>
      </w:r>
      <w:r w:rsidRPr="009A48A6">
        <w:rPr>
          <w:rFonts w:eastAsia="Cambria" w:cs="Times New Roman"/>
        </w:rPr>
        <w:t xml:space="preserve"> that </w:t>
      </w:r>
      <w:proofErr w:type="spellStart"/>
      <w:r w:rsidRPr="009A48A6">
        <w:rPr>
          <w:rFonts w:eastAsia="Cambria" w:cs="Times New Roman"/>
        </w:rPr>
        <w:t>inhabitest</w:t>
      </w:r>
      <w:proofErr w:type="spellEnd"/>
      <w:r w:rsidRPr="009A48A6">
        <w:rPr>
          <w:rFonts w:eastAsia="Cambria" w:cs="Times New Roman"/>
        </w:rPr>
        <w:t xml:space="preserve"> the praises of Israel.</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4</w:t>
      </w:r>
      <w:r w:rsidRPr="009A48A6">
        <w:rPr>
          <w:rFonts w:eastAsia="Cambria" w:cs="Times New Roman"/>
        </w:rPr>
        <w:t xml:space="preserve"> Our fathers trusted in thee: they trusted, and thou didst deliver them.</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5</w:t>
      </w:r>
      <w:r w:rsidRPr="009A48A6">
        <w:rPr>
          <w:rFonts w:eastAsia="Cambria" w:cs="Times New Roman"/>
        </w:rPr>
        <w:t xml:space="preserve"> They cried unto thee, and were delivered: they trusted in thee, and were not confounded.</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6</w:t>
      </w:r>
      <w:r w:rsidRPr="009A48A6">
        <w:rPr>
          <w:rFonts w:eastAsia="Cambria" w:cs="Times New Roman"/>
        </w:rPr>
        <w:t xml:space="preserve"> But I </w:t>
      </w:r>
      <w:r w:rsidRPr="009A48A6">
        <w:rPr>
          <w:rFonts w:eastAsia="Cambria" w:cs="Times New Roman"/>
          <w:i/>
        </w:rPr>
        <w:t>am</w:t>
      </w:r>
      <w:r w:rsidRPr="009A48A6">
        <w:rPr>
          <w:rFonts w:eastAsia="Cambria" w:cs="Times New Roman"/>
        </w:rPr>
        <w:t xml:space="preserve"> a worm, and no man</w:t>
      </w:r>
      <w:proofErr w:type="gramStart"/>
      <w:r w:rsidRPr="009A48A6">
        <w:rPr>
          <w:rFonts w:eastAsia="Cambria" w:cs="Times New Roman"/>
        </w:rPr>
        <w:t>;</w:t>
      </w:r>
      <w:proofErr w:type="gramEnd"/>
      <w:r w:rsidRPr="009A48A6">
        <w:rPr>
          <w:rFonts w:eastAsia="Cambria" w:cs="Times New Roman"/>
        </w:rPr>
        <w:t xml:space="preserve"> a reproach of men, and despised of the people.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7</w:t>
      </w:r>
      <w:r w:rsidRPr="009A48A6">
        <w:rPr>
          <w:rFonts w:eastAsia="Cambria" w:cs="Times New Roman"/>
        </w:rPr>
        <w:t xml:space="preserve"> All they that see me laugh me to scorn: they shoot out the </w:t>
      </w:r>
      <w:proofErr w:type="gramStart"/>
      <w:r w:rsidRPr="009A48A6">
        <w:rPr>
          <w:rFonts w:eastAsia="Cambria" w:cs="Times New Roman"/>
        </w:rPr>
        <w:t>lip,</w:t>
      </w:r>
      <w:proofErr w:type="gramEnd"/>
      <w:r w:rsidRPr="009A48A6">
        <w:rPr>
          <w:rFonts w:eastAsia="Cambria" w:cs="Times New Roman"/>
        </w:rPr>
        <w:t xml:space="preserve"> they shake the head, </w:t>
      </w:r>
      <w:r w:rsidRPr="009A48A6">
        <w:rPr>
          <w:rFonts w:eastAsia="Cambria" w:cs="Times New Roman"/>
          <w:i/>
        </w:rPr>
        <w:t>saying</w:t>
      </w:r>
      <w:r w:rsidRPr="009A48A6">
        <w:rPr>
          <w:rFonts w:eastAsia="Cambria" w:cs="Times New Roman"/>
        </w:rPr>
        <w:t>,</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8</w:t>
      </w:r>
      <w:r w:rsidRPr="009A48A6">
        <w:rPr>
          <w:rFonts w:eastAsia="Cambria" w:cs="Times New Roman"/>
        </w:rPr>
        <w:t xml:space="preserve"> He trusted on the LORD </w:t>
      </w:r>
      <w:r w:rsidRPr="009A48A6">
        <w:rPr>
          <w:rFonts w:eastAsia="Cambria" w:cs="Times New Roman"/>
          <w:i/>
        </w:rPr>
        <w:t>that</w:t>
      </w:r>
      <w:r w:rsidRPr="009A48A6">
        <w:rPr>
          <w:rFonts w:eastAsia="Cambria" w:cs="Times New Roman"/>
        </w:rPr>
        <w:t xml:space="preserve"> he would deliver him: let him deliver him, seeing he delighted in him.</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9</w:t>
      </w:r>
      <w:r w:rsidRPr="009A48A6">
        <w:rPr>
          <w:rFonts w:eastAsia="Cambria" w:cs="Times New Roman"/>
        </w:rPr>
        <w:t xml:space="preserve"> But thou </w:t>
      </w:r>
      <w:r w:rsidRPr="009A48A6">
        <w:rPr>
          <w:rFonts w:eastAsia="Cambria" w:cs="Times New Roman"/>
          <w:i/>
        </w:rPr>
        <w:t>art</w:t>
      </w:r>
      <w:r w:rsidRPr="009A48A6">
        <w:rPr>
          <w:rFonts w:eastAsia="Cambria" w:cs="Times New Roman"/>
        </w:rPr>
        <w:t xml:space="preserve"> he that took me out of the womb: thou didst make me hope </w:t>
      </w:r>
      <w:r w:rsidRPr="009A48A6">
        <w:rPr>
          <w:rFonts w:eastAsia="Cambria" w:cs="Times New Roman"/>
          <w:i/>
        </w:rPr>
        <w:t>when I was</w:t>
      </w:r>
      <w:r w:rsidRPr="009A48A6">
        <w:rPr>
          <w:rFonts w:eastAsia="Cambria" w:cs="Times New Roman"/>
        </w:rPr>
        <w:t xml:space="preserve"> upon my mother's breasts.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10</w:t>
      </w:r>
      <w:r w:rsidRPr="009A48A6">
        <w:rPr>
          <w:rFonts w:eastAsia="Cambria" w:cs="Times New Roman"/>
        </w:rPr>
        <w:t xml:space="preserve"> I was cast upon thee from the womb: thou </w:t>
      </w:r>
      <w:r w:rsidRPr="009A48A6">
        <w:rPr>
          <w:rFonts w:eastAsia="Cambria" w:cs="Times New Roman"/>
          <w:i/>
        </w:rPr>
        <w:t>art</w:t>
      </w:r>
      <w:r w:rsidRPr="009A48A6">
        <w:rPr>
          <w:rFonts w:eastAsia="Cambria" w:cs="Times New Roman"/>
        </w:rPr>
        <w:t xml:space="preserve"> my God from my mother's belly.</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11</w:t>
      </w:r>
      <w:r w:rsidRPr="009A48A6">
        <w:rPr>
          <w:rFonts w:eastAsia="Cambria" w:cs="Times New Roman"/>
        </w:rPr>
        <w:t xml:space="preserve"> Be not far from me; for trouble </w:t>
      </w:r>
      <w:r w:rsidRPr="009A48A6">
        <w:rPr>
          <w:rFonts w:eastAsia="Cambria" w:cs="Times New Roman"/>
          <w:i/>
        </w:rPr>
        <w:t>is</w:t>
      </w:r>
      <w:r w:rsidRPr="009A48A6">
        <w:rPr>
          <w:rFonts w:eastAsia="Cambria" w:cs="Times New Roman"/>
        </w:rPr>
        <w:t xml:space="preserve"> near; for </w:t>
      </w:r>
      <w:r w:rsidRPr="009A48A6">
        <w:rPr>
          <w:rFonts w:eastAsia="Cambria" w:cs="Times New Roman"/>
          <w:i/>
        </w:rPr>
        <w:t>there is</w:t>
      </w:r>
      <w:r w:rsidRPr="009A48A6">
        <w:rPr>
          <w:rFonts w:eastAsia="Cambria" w:cs="Times New Roman"/>
        </w:rPr>
        <w:t xml:space="preserve"> none to help.</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12</w:t>
      </w:r>
      <w:r w:rsidRPr="009A48A6">
        <w:rPr>
          <w:rFonts w:eastAsia="Cambria" w:cs="Times New Roman"/>
        </w:rPr>
        <w:t xml:space="preserve"> Many bulls have compassed me: strong </w:t>
      </w:r>
      <w:r w:rsidRPr="009A48A6">
        <w:rPr>
          <w:rFonts w:eastAsia="Cambria" w:cs="Times New Roman"/>
          <w:i/>
        </w:rPr>
        <w:t>bulls</w:t>
      </w:r>
      <w:r w:rsidRPr="009A48A6">
        <w:rPr>
          <w:rFonts w:eastAsia="Cambria" w:cs="Times New Roman"/>
        </w:rPr>
        <w:t xml:space="preserve"> of Bashan have beset me round.</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13</w:t>
      </w:r>
      <w:r w:rsidRPr="009A48A6">
        <w:rPr>
          <w:rFonts w:eastAsia="Cambria" w:cs="Times New Roman"/>
        </w:rPr>
        <w:t xml:space="preserve"> They gaped upon me </w:t>
      </w:r>
      <w:r w:rsidRPr="009A48A6">
        <w:rPr>
          <w:rFonts w:eastAsia="Cambria" w:cs="Times New Roman"/>
          <w:i/>
        </w:rPr>
        <w:t>with</w:t>
      </w:r>
      <w:r w:rsidRPr="009A48A6">
        <w:rPr>
          <w:rFonts w:eastAsia="Cambria" w:cs="Times New Roman"/>
        </w:rPr>
        <w:t xml:space="preserve"> their mouths, </w:t>
      </w:r>
      <w:r w:rsidRPr="009A48A6">
        <w:rPr>
          <w:rFonts w:eastAsia="Cambria" w:cs="Times New Roman"/>
          <w:i/>
        </w:rPr>
        <w:t>as</w:t>
      </w:r>
      <w:r w:rsidRPr="009A48A6">
        <w:rPr>
          <w:rFonts w:eastAsia="Cambria" w:cs="Times New Roman"/>
        </w:rPr>
        <w:t xml:space="preserve"> a ravening and a roaring lion.</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14</w:t>
      </w:r>
      <w:r w:rsidRPr="009A48A6">
        <w:rPr>
          <w:rFonts w:eastAsia="Cambria" w:cs="Times New Roman"/>
        </w:rPr>
        <w:t xml:space="preserve"> I am poured out like water, and all my bones are out of joint: my heart is like wax; it is melted in the midst of my bowels.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15</w:t>
      </w:r>
      <w:r w:rsidRPr="009A48A6">
        <w:rPr>
          <w:rFonts w:eastAsia="Cambria" w:cs="Times New Roman"/>
        </w:rPr>
        <w:t xml:space="preserve"> My strength is dried up like a potsherd; and my tongue </w:t>
      </w:r>
      <w:proofErr w:type="spellStart"/>
      <w:r w:rsidRPr="009A48A6">
        <w:rPr>
          <w:rFonts w:eastAsia="Cambria" w:cs="Times New Roman"/>
        </w:rPr>
        <w:t>cleaveth</w:t>
      </w:r>
      <w:proofErr w:type="spellEnd"/>
      <w:r w:rsidRPr="009A48A6">
        <w:rPr>
          <w:rFonts w:eastAsia="Cambria" w:cs="Times New Roman"/>
        </w:rPr>
        <w:t xml:space="preserve"> to my jaws; and thou hast brought me into the dust of death.</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16</w:t>
      </w:r>
      <w:r w:rsidRPr="009A48A6">
        <w:rPr>
          <w:rFonts w:eastAsia="Cambria" w:cs="Times New Roman"/>
        </w:rPr>
        <w:t xml:space="preserve"> For dogs have compassed me: the </w:t>
      </w:r>
      <w:proofErr w:type="gramStart"/>
      <w:r w:rsidRPr="009A48A6">
        <w:rPr>
          <w:rFonts w:eastAsia="Cambria" w:cs="Times New Roman"/>
        </w:rPr>
        <w:t>assembly of the wicked have</w:t>
      </w:r>
      <w:proofErr w:type="gramEnd"/>
      <w:r w:rsidRPr="009A48A6">
        <w:rPr>
          <w:rFonts w:eastAsia="Cambria" w:cs="Times New Roman"/>
        </w:rPr>
        <w:t xml:space="preserve"> </w:t>
      </w:r>
      <w:proofErr w:type="spellStart"/>
      <w:r w:rsidRPr="009A48A6">
        <w:rPr>
          <w:rFonts w:eastAsia="Cambria" w:cs="Times New Roman"/>
        </w:rPr>
        <w:t>inclosed</w:t>
      </w:r>
      <w:proofErr w:type="spellEnd"/>
      <w:r w:rsidRPr="009A48A6">
        <w:rPr>
          <w:rFonts w:eastAsia="Cambria" w:cs="Times New Roman"/>
        </w:rPr>
        <w:t xml:space="preserve"> me: they pierced my hands and my feet.</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17</w:t>
      </w:r>
      <w:r w:rsidRPr="009A48A6">
        <w:rPr>
          <w:rFonts w:eastAsia="Cambria" w:cs="Times New Roman"/>
        </w:rPr>
        <w:t xml:space="preserve"> I may tell all my bones: they look </w:t>
      </w:r>
      <w:r w:rsidRPr="009A48A6">
        <w:rPr>
          <w:rFonts w:eastAsia="Cambria" w:cs="Times New Roman"/>
          <w:i/>
        </w:rPr>
        <w:t>and</w:t>
      </w:r>
      <w:r w:rsidRPr="009A48A6">
        <w:rPr>
          <w:rFonts w:eastAsia="Cambria" w:cs="Times New Roman"/>
        </w:rPr>
        <w:t xml:space="preserve"> stare upon me.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18</w:t>
      </w:r>
      <w:r w:rsidRPr="009A48A6">
        <w:rPr>
          <w:rFonts w:eastAsia="Cambria" w:cs="Times New Roman"/>
        </w:rPr>
        <w:t xml:space="preserve"> They part my garments among them, and cast lots upon my vesture.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19</w:t>
      </w:r>
      <w:r w:rsidRPr="009A48A6">
        <w:rPr>
          <w:rFonts w:eastAsia="Cambria" w:cs="Times New Roman"/>
        </w:rPr>
        <w:t xml:space="preserve"> But be not thou far from me, O LORD: O my strength, haste thee to help me.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20</w:t>
      </w:r>
      <w:r w:rsidRPr="009A48A6">
        <w:rPr>
          <w:rFonts w:eastAsia="Cambria" w:cs="Times New Roman"/>
        </w:rPr>
        <w:t xml:space="preserve"> Deliver my soul from the sword; my darling from the power of the dog.</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21</w:t>
      </w:r>
      <w:r w:rsidRPr="009A48A6">
        <w:rPr>
          <w:rFonts w:eastAsia="Cambria" w:cs="Times New Roman"/>
        </w:rPr>
        <w:t xml:space="preserve"> Save me from the lion's mouth: for thou hast heard me from the horns of the unicorns.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22</w:t>
      </w:r>
      <w:r w:rsidRPr="009A48A6">
        <w:rPr>
          <w:rFonts w:eastAsia="Cambria" w:cs="Times New Roman"/>
        </w:rPr>
        <w:t xml:space="preserve"> I will declare thy name unto my brethren: in the midst of the congregation will I praise thee.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23</w:t>
      </w:r>
      <w:r w:rsidRPr="009A48A6">
        <w:rPr>
          <w:rFonts w:eastAsia="Cambria" w:cs="Times New Roman"/>
        </w:rPr>
        <w:t xml:space="preserve"> Ye that fear the LORD, praise him; all ye the seed of Jacob, glorify him; and fear him, all ye the seed of Israel.</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24</w:t>
      </w:r>
      <w:r w:rsidRPr="009A48A6">
        <w:rPr>
          <w:rFonts w:eastAsia="Cambria" w:cs="Times New Roman"/>
        </w:rPr>
        <w:t xml:space="preserve"> For he hath not despised nor abhorred the affliction of the afflicted; neither hath he hid his face from him; but when he cried unto him, he heard.</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25</w:t>
      </w:r>
      <w:r w:rsidRPr="009A48A6">
        <w:rPr>
          <w:rFonts w:eastAsia="Cambria" w:cs="Times New Roman"/>
        </w:rPr>
        <w:t xml:space="preserve"> My praise </w:t>
      </w:r>
      <w:r w:rsidRPr="009A48A6">
        <w:rPr>
          <w:rFonts w:eastAsia="Cambria" w:cs="Times New Roman"/>
          <w:i/>
        </w:rPr>
        <w:t>shall be</w:t>
      </w:r>
      <w:r w:rsidRPr="009A48A6">
        <w:rPr>
          <w:rFonts w:eastAsia="Cambria" w:cs="Times New Roman"/>
        </w:rPr>
        <w:t xml:space="preserve"> of thee in the great congregation: I will pay my vows before them that fear him.</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26</w:t>
      </w:r>
      <w:r w:rsidRPr="009A48A6">
        <w:rPr>
          <w:rFonts w:eastAsia="Cambria" w:cs="Times New Roman"/>
        </w:rPr>
        <w:t xml:space="preserve"> The meek shall eat and be satisfied: they shall praise the LORD that </w:t>
      </w:r>
      <w:proofErr w:type="gramStart"/>
      <w:r w:rsidRPr="009A48A6">
        <w:rPr>
          <w:rFonts w:eastAsia="Cambria" w:cs="Times New Roman"/>
        </w:rPr>
        <w:t>seek</w:t>
      </w:r>
      <w:proofErr w:type="gramEnd"/>
      <w:r w:rsidRPr="009A48A6">
        <w:rPr>
          <w:rFonts w:eastAsia="Cambria" w:cs="Times New Roman"/>
        </w:rPr>
        <w:t xml:space="preserve"> him: your heart shall live for ever.</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27</w:t>
      </w:r>
      <w:r w:rsidRPr="009A48A6">
        <w:rPr>
          <w:rFonts w:eastAsia="Cambria" w:cs="Times New Roman"/>
        </w:rPr>
        <w:t xml:space="preserve"> All the ends of the world shall remember and turn unto the LORD: and all the </w:t>
      </w:r>
      <w:proofErr w:type="spellStart"/>
      <w:r w:rsidRPr="009A48A6">
        <w:rPr>
          <w:rFonts w:eastAsia="Cambria" w:cs="Times New Roman"/>
        </w:rPr>
        <w:t>kindreds</w:t>
      </w:r>
      <w:proofErr w:type="spellEnd"/>
      <w:r w:rsidRPr="009A48A6">
        <w:rPr>
          <w:rFonts w:eastAsia="Cambria" w:cs="Times New Roman"/>
        </w:rPr>
        <w:t xml:space="preserve"> of the nations shall worship before thee.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28</w:t>
      </w:r>
      <w:r w:rsidRPr="009A48A6">
        <w:rPr>
          <w:rFonts w:eastAsia="Cambria" w:cs="Times New Roman"/>
        </w:rPr>
        <w:t xml:space="preserve"> For the kingdom </w:t>
      </w:r>
      <w:r w:rsidRPr="009A48A6">
        <w:rPr>
          <w:rFonts w:eastAsia="Cambria" w:cs="Times New Roman"/>
          <w:i/>
        </w:rPr>
        <w:t>is</w:t>
      </w:r>
      <w:r w:rsidRPr="009A48A6">
        <w:rPr>
          <w:rFonts w:eastAsia="Cambria" w:cs="Times New Roman"/>
        </w:rPr>
        <w:t xml:space="preserve"> the LORD'S: and he </w:t>
      </w:r>
      <w:r w:rsidRPr="009A48A6">
        <w:rPr>
          <w:rFonts w:eastAsia="Cambria" w:cs="Times New Roman"/>
          <w:i/>
        </w:rPr>
        <w:t>is</w:t>
      </w:r>
      <w:r w:rsidRPr="009A48A6">
        <w:rPr>
          <w:rFonts w:eastAsia="Cambria" w:cs="Times New Roman"/>
        </w:rPr>
        <w:t xml:space="preserve"> the governor among the nations.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29</w:t>
      </w:r>
      <w:r w:rsidRPr="009A48A6">
        <w:rPr>
          <w:rFonts w:eastAsia="Cambria" w:cs="Times New Roman"/>
        </w:rPr>
        <w:t xml:space="preserve"> All </w:t>
      </w:r>
      <w:r w:rsidRPr="009A48A6">
        <w:rPr>
          <w:rFonts w:eastAsia="Cambria" w:cs="Times New Roman"/>
          <w:i/>
        </w:rPr>
        <w:t>they that be</w:t>
      </w:r>
      <w:r w:rsidRPr="009A48A6">
        <w:rPr>
          <w:rFonts w:eastAsia="Cambria" w:cs="Times New Roman"/>
        </w:rPr>
        <w:t xml:space="preserve"> fat upon earth shall eat and worship: all they that go down to the dust shall bow before him: and none can keep alive his own soul.</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30</w:t>
      </w:r>
      <w:r w:rsidRPr="009A48A6">
        <w:rPr>
          <w:rFonts w:eastAsia="Cambria" w:cs="Times New Roman"/>
        </w:rPr>
        <w:t xml:space="preserve"> A seed shall serve him; it shall be accounted to the Lord for a generation.</w:t>
      </w:r>
    </w:p>
    <w:p w:rsidR="00D03762" w:rsidRPr="00587B60" w:rsidRDefault="00D03762" w:rsidP="00D03762">
      <w:pPr>
        <w:widowControl w:val="0"/>
        <w:ind w:left="270" w:hanging="270"/>
        <w:jc w:val="both"/>
        <w:rPr>
          <w:rFonts w:eastAsia="Cambria" w:cs="Times New Roman"/>
        </w:rPr>
      </w:pPr>
      <w:r w:rsidRPr="009A48A6">
        <w:rPr>
          <w:rFonts w:eastAsia="Cambria" w:cs="Times New Roman"/>
          <w:b/>
        </w:rPr>
        <w:t>31</w:t>
      </w:r>
      <w:r w:rsidRPr="009A48A6">
        <w:rPr>
          <w:rFonts w:eastAsia="Cambria" w:cs="Times New Roman"/>
        </w:rPr>
        <w:t xml:space="preserve"> They shall come, and shall declare his righteousness unto a people that shall be born, that he hath done </w:t>
      </w:r>
      <w:r w:rsidRPr="009A48A6">
        <w:rPr>
          <w:rFonts w:eastAsia="Cambria" w:cs="Times New Roman"/>
          <w:i/>
        </w:rPr>
        <w:t>this</w:t>
      </w:r>
      <w:r w:rsidRPr="009A48A6">
        <w:rPr>
          <w:rFonts w:eastAsia="Cambria" w:cs="Times New Roman"/>
        </w:rPr>
        <w:t>.</w:t>
      </w:r>
    </w:p>
    <w:p w:rsidR="00D03762" w:rsidRDefault="00D03762">
      <w:pPr>
        <w:rPr>
          <w:rFonts w:asciiTheme="minorHAnsi" w:hAnsiTheme="minorHAnsi"/>
        </w:rPr>
      </w:pPr>
    </w:p>
    <w:sectPr w:rsidR="00D0376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20178"/>
    <w:rsid w:val="00070323"/>
    <w:rsid w:val="00095747"/>
    <w:rsid w:val="000A3A2A"/>
    <w:rsid w:val="000E0258"/>
    <w:rsid w:val="00104C12"/>
    <w:rsid w:val="00106BC2"/>
    <w:rsid w:val="001238F5"/>
    <w:rsid w:val="001471BF"/>
    <w:rsid w:val="00163EE2"/>
    <w:rsid w:val="00182BB0"/>
    <w:rsid w:val="001F5189"/>
    <w:rsid w:val="00262726"/>
    <w:rsid w:val="002632E2"/>
    <w:rsid w:val="002C6474"/>
    <w:rsid w:val="002D7338"/>
    <w:rsid w:val="00301547"/>
    <w:rsid w:val="00304FB4"/>
    <w:rsid w:val="00332C03"/>
    <w:rsid w:val="003425DF"/>
    <w:rsid w:val="0034455C"/>
    <w:rsid w:val="00357E93"/>
    <w:rsid w:val="003B7AFA"/>
    <w:rsid w:val="003C08CE"/>
    <w:rsid w:val="003D4C35"/>
    <w:rsid w:val="003E053C"/>
    <w:rsid w:val="004336DD"/>
    <w:rsid w:val="0048108E"/>
    <w:rsid w:val="00484EDB"/>
    <w:rsid w:val="004C63B3"/>
    <w:rsid w:val="005079E3"/>
    <w:rsid w:val="00515D96"/>
    <w:rsid w:val="00520D6A"/>
    <w:rsid w:val="00537072"/>
    <w:rsid w:val="00544F9E"/>
    <w:rsid w:val="00587B60"/>
    <w:rsid w:val="00596227"/>
    <w:rsid w:val="005A57AB"/>
    <w:rsid w:val="005E5F8B"/>
    <w:rsid w:val="005F5884"/>
    <w:rsid w:val="00615E19"/>
    <w:rsid w:val="00635A19"/>
    <w:rsid w:val="0068264F"/>
    <w:rsid w:val="006B48F6"/>
    <w:rsid w:val="006B79C7"/>
    <w:rsid w:val="006C3428"/>
    <w:rsid w:val="007025F1"/>
    <w:rsid w:val="00726540"/>
    <w:rsid w:val="007A41F9"/>
    <w:rsid w:val="007A5313"/>
    <w:rsid w:val="007D3510"/>
    <w:rsid w:val="007F1ADD"/>
    <w:rsid w:val="00864555"/>
    <w:rsid w:val="0087400C"/>
    <w:rsid w:val="00881292"/>
    <w:rsid w:val="0088449C"/>
    <w:rsid w:val="00897C9C"/>
    <w:rsid w:val="008D220B"/>
    <w:rsid w:val="008F5283"/>
    <w:rsid w:val="009701A6"/>
    <w:rsid w:val="009800E8"/>
    <w:rsid w:val="009804BA"/>
    <w:rsid w:val="009827E5"/>
    <w:rsid w:val="009A0FFD"/>
    <w:rsid w:val="009A48A6"/>
    <w:rsid w:val="009B63FE"/>
    <w:rsid w:val="009C33F3"/>
    <w:rsid w:val="009D7634"/>
    <w:rsid w:val="009E54AC"/>
    <w:rsid w:val="00A33728"/>
    <w:rsid w:val="00A521CF"/>
    <w:rsid w:val="00A854E6"/>
    <w:rsid w:val="00AA62C2"/>
    <w:rsid w:val="00AE3703"/>
    <w:rsid w:val="00B27009"/>
    <w:rsid w:val="00B978BE"/>
    <w:rsid w:val="00C13E24"/>
    <w:rsid w:val="00C568F2"/>
    <w:rsid w:val="00C64304"/>
    <w:rsid w:val="00D0016C"/>
    <w:rsid w:val="00D03762"/>
    <w:rsid w:val="00D213E7"/>
    <w:rsid w:val="00D30972"/>
    <w:rsid w:val="00E16846"/>
    <w:rsid w:val="00E5582F"/>
    <w:rsid w:val="00E63962"/>
    <w:rsid w:val="00E952CA"/>
    <w:rsid w:val="00EA6490"/>
    <w:rsid w:val="00EC468A"/>
    <w:rsid w:val="00EF237F"/>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BodyText">
    <w:name w:val="Body Text"/>
    <w:basedOn w:val="Normal"/>
    <w:link w:val="BodyTextChar"/>
    <w:rsid w:val="009A48A6"/>
    <w:pPr>
      <w:widowControl w:val="0"/>
      <w:jc w:val="center"/>
    </w:pPr>
    <w:rPr>
      <w:rFonts w:ascii="Times New Roman" w:eastAsia="Times" w:hAnsi="Times New Roman" w:cs="Times New Roman"/>
      <w:sz w:val="18"/>
      <w:szCs w:val="20"/>
    </w:rPr>
  </w:style>
  <w:style w:type="character" w:customStyle="1" w:styleId="BodyTextChar">
    <w:name w:val="Body Text Char"/>
    <w:basedOn w:val="DefaultParagraphFont"/>
    <w:link w:val="BodyText"/>
    <w:rsid w:val="009A48A6"/>
    <w:rPr>
      <w:rFonts w:ascii="Times New Roman" w:eastAsia="Times"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1841</Words>
  <Characters>10498</Characters>
  <Application>Microsoft Macintosh Word</Application>
  <DocSecurity>0</DocSecurity>
  <Lines>87</Lines>
  <Paragraphs>20</Paragraphs>
  <ScaleCrop>false</ScaleCrop>
  <Company>Descanso Rodents</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53</cp:revision>
  <cp:lastPrinted>2014-09-12T23:43:00Z</cp:lastPrinted>
  <dcterms:created xsi:type="dcterms:W3CDTF">2013-08-05T23:00:00Z</dcterms:created>
  <dcterms:modified xsi:type="dcterms:W3CDTF">2015-03-27T05:10:00Z</dcterms:modified>
</cp:coreProperties>
</file>