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9A48A6" w:rsidRDefault="009A48A6" w:rsidP="00635A19">
      <w:pPr>
        <w:widowControl w:val="0"/>
        <w:autoSpaceDE w:val="0"/>
        <w:autoSpaceDN w:val="0"/>
        <w:adjustRightInd w:val="0"/>
        <w:jc w:val="both"/>
        <w:rPr>
          <w:rFonts w:cs="Times New Roman"/>
        </w:rPr>
      </w:pPr>
      <w:r w:rsidRPr="009A48A6">
        <w:rPr>
          <w:rFonts w:cs="Times New Roman"/>
        </w:rPr>
        <w:t>Psalm 22 - Introduction</w:t>
      </w:r>
      <w:r w:rsidR="00D0016C" w:rsidRPr="009A48A6">
        <w:rPr>
          <w:rFonts w:cs="Times New Roman"/>
        </w:rPr>
        <w:t xml:space="preserve"> </w:t>
      </w:r>
      <w:r w:rsidR="00E16846" w:rsidRPr="009A48A6">
        <w:rPr>
          <w:rFonts w:cs="Times New Roman"/>
        </w:rPr>
        <w:t xml:space="preserve">– </w:t>
      </w:r>
      <w:r w:rsidRPr="009A48A6">
        <w:rPr>
          <w:rFonts w:cs="Times New Roman"/>
        </w:rPr>
        <w:t>19 March 2015</w:t>
      </w:r>
      <w:r w:rsidR="00C13E24" w:rsidRPr="009A48A6">
        <w:rPr>
          <w:rFonts w:cs="Times New Roman"/>
        </w:rPr>
        <w:t>, Anno Domini</w:t>
      </w:r>
    </w:p>
    <w:p w:rsidR="00357E93" w:rsidRPr="009A48A6" w:rsidRDefault="00357E93" w:rsidP="00635A19">
      <w:pPr>
        <w:widowControl w:val="0"/>
        <w:autoSpaceDE w:val="0"/>
        <w:autoSpaceDN w:val="0"/>
        <w:adjustRightInd w:val="0"/>
        <w:jc w:val="center"/>
        <w:rPr>
          <w:rFonts w:cs="Times New Roman"/>
        </w:rPr>
      </w:pPr>
    </w:p>
    <w:p w:rsidR="00484EDB" w:rsidRPr="009A48A6" w:rsidRDefault="00587B60" w:rsidP="00635A19">
      <w:pPr>
        <w:widowControl w:val="0"/>
        <w:autoSpaceDE w:val="0"/>
        <w:autoSpaceDN w:val="0"/>
        <w:adjustRightInd w:val="0"/>
        <w:jc w:val="center"/>
        <w:rPr>
          <w:rFonts w:cs="Times New Roman"/>
        </w:rPr>
      </w:pPr>
      <w:r>
        <w:rPr>
          <w:rFonts w:cs="Times New Roman"/>
          <w:noProof/>
        </w:rPr>
        <w:drawing>
          <wp:inline distT="0" distB="0" distL="0" distR="0">
            <wp:extent cx="3488129" cy="2617868"/>
            <wp:effectExtent l="25400" t="0" r="0" b="0"/>
            <wp:docPr id="2" name="Picture 1" descr=":::Users:haparnold:Desktop:cse168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se168final2.jpg"/>
                    <pic:cNvPicPr>
                      <a:picLocks noChangeAspect="1" noChangeArrowheads="1"/>
                    </pic:cNvPicPr>
                  </pic:nvPicPr>
                  <pic:blipFill>
                    <a:blip r:embed="rId5"/>
                    <a:srcRect/>
                    <a:stretch>
                      <a:fillRect/>
                    </a:stretch>
                  </pic:blipFill>
                  <pic:spPr bwMode="auto">
                    <a:xfrm>
                      <a:off x="0" y="0"/>
                      <a:ext cx="3486998" cy="2617019"/>
                    </a:xfrm>
                    <a:prstGeom prst="rect">
                      <a:avLst/>
                    </a:prstGeom>
                    <a:noFill/>
                    <a:ln w="9525">
                      <a:noFill/>
                      <a:miter lim="800000"/>
                      <a:headEnd/>
                      <a:tailEnd/>
                    </a:ln>
                  </pic:spPr>
                </pic:pic>
              </a:graphicData>
            </a:graphic>
          </wp:inline>
        </w:drawing>
      </w:r>
    </w:p>
    <w:p w:rsidR="00C568F2" w:rsidRPr="009A48A6" w:rsidRDefault="00C568F2" w:rsidP="00635A19">
      <w:pPr>
        <w:widowControl w:val="0"/>
        <w:autoSpaceDE w:val="0"/>
        <w:autoSpaceDN w:val="0"/>
        <w:adjustRightInd w:val="0"/>
        <w:jc w:val="both"/>
        <w:rPr>
          <w:rFonts w:cs="Times New Roman"/>
        </w:rPr>
      </w:pPr>
    </w:p>
    <w:p w:rsidR="009A48A6" w:rsidRPr="009A48A6" w:rsidRDefault="009A48A6" w:rsidP="009A48A6">
      <w:pPr>
        <w:widowControl w:val="0"/>
        <w:autoSpaceDE w:val="0"/>
        <w:autoSpaceDN w:val="0"/>
        <w:adjustRightInd w:val="0"/>
        <w:jc w:val="both"/>
        <w:rPr>
          <w:rFonts w:cs="Times New Roman"/>
        </w:rPr>
      </w:pPr>
      <w:r w:rsidRPr="009A48A6">
        <w:rPr>
          <w:rFonts w:cs="Times New Roman"/>
          <w:i/>
          <w:iCs/>
          <w:sz w:val="16"/>
        </w:rPr>
        <w:t>12</w:t>
      </w:r>
      <w:r w:rsidRPr="009A48A6">
        <w:rPr>
          <w:rFonts w:cs="Times New Roman"/>
          <w:i/>
          <w:iCs/>
        </w:rPr>
        <w:t xml:space="preserve"> Therefore also now, </w:t>
      </w:r>
      <w:proofErr w:type="spellStart"/>
      <w:r w:rsidRPr="009A48A6">
        <w:rPr>
          <w:rFonts w:cs="Times New Roman"/>
          <w:i/>
          <w:iCs/>
        </w:rPr>
        <w:t>saith</w:t>
      </w:r>
      <w:proofErr w:type="spellEnd"/>
      <w:r w:rsidRPr="009A48A6">
        <w:rPr>
          <w:rFonts w:cs="Times New Roman"/>
          <w:i/>
          <w:iCs/>
        </w:rPr>
        <w:t xml:space="preserve"> the LORD, turn ye even to me with all your heart, and with fasting, and with weeping, and with mourning: </w:t>
      </w:r>
      <w:r w:rsidRPr="009A48A6">
        <w:rPr>
          <w:rFonts w:cs="Times New Roman"/>
          <w:i/>
          <w:iCs/>
          <w:sz w:val="16"/>
        </w:rPr>
        <w:t>13 </w:t>
      </w:r>
      <w:r w:rsidRPr="009A48A6">
        <w:rPr>
          <w:rFonts w:cs="Times New Roman"/>
          <w:i/>
          <w:iCs/>
        </w:rPr>
        <w:t xml:space="preserve">And rend your heart, and not your garments, and turn unto the LORD your God: for he is gracious and merciful, slow to anger, and of great kindness, and </w:t>
      </w:r>
      <w:proofErr w:type="spellStart"/>
      <w:r w:rsidRPr="009A48A6">
        <w:rPr>
          <w:rFonts w:cs="Times New Roman"/>
          <w:i/>
          <w:iCs/>
        </w:rPr>
        <w:t>repenteth</w:t>
      </w:r>
      <w:proofErr w:type="spellEnd"/>
      <w:r w:rsidRPr="009A48A6">
        <w:rPr>
          <w:rFonts w:cs="Times New Roman"/>
          <w:i/>
          <w:iCs/>
        </w:rPr>
        <w:t xml:space="preserve"> him of the evil</w:t>
      </w:r>
      <w:r w:rsidRPr="009A48A6">
        <w:rPr>
          <w:rFonts w:cs="Times New Roman"/>
        </w:rPr>
        <w:t xml:space="preserve">.  </w:t>
      </w:r>
      <w:r w:rsidRPr="009A48A6">
        <w:rPr>
          <w:rFonts w:cs="Times New Roman"/>
          <w:sz w:val="20"/>
        </w:rPr>
        <w:t>(Joel 2:12-13)</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i/>
          <w:iCs/>
          <w:sz w:val="16"/>
        </w:rPr>
        <w:t>23</w:t>
      </w:r>
      <w:r w:rsidRPr="009A48A6">
        <w:rPr>
          <w:rFonts w:cs="Times New Roman"/>
          <w:i/>
          <w:iCs/>
        </w:rPr>
        <w:t xml:space="preserve"> Oh that my words were now written! </w:t>
      </w:r>
      <w:proofErr w:type="gramStart"/>
      <w:r w:rsidRPr="009A48A6">
        <w:rPr>
          <w:rFonts w:cs="Times New Roman"/>
          <w:i/>
          <w:iCs/>
        </w:rPr>
        <w:t>oh</w:t>
      </w:r>
      <w:proofErr w:type="gramEnd"/>
      <w:r w:rsidRPr="009A48A6">
        <w:rPr>
          <w:rFonts w:cs="Times New Roman"/>
          <w:i/>
          <w:iCs/>
        </w:rPr>
        <w:t xml:space="preserve"> that they were printed in a book! </w:t>
      </w:r>
      <w:r w:rsidRPr="009A48A6">
        <w:rPr>
          <w:rFonts w:cs="Times New Roman"/>
          <w:i/>
          <w:iCs/>
          <w:sz w:val="16"/>
        </w:rPr>
        <w:t>24 </w:t>
      </w:r>
      <w:r w:rsidRPr="009A48A6">
        <w:rPr>
          <w:rFonts w:cs="Times New Roman"/>
          <w:i/>
          <w:iCs/>
        </w:rPr>
        <w:t xml:space="preserve">That they were graven with an iron pen and lead in the rock </w:t>
      </w:r>
      <w:proofErr w:type="gramStart"/>
      <w:r w:rsidRPr="009A48A6">
        <w:rPr>
          <w:rFonts w:cs="Times New Roman"/>
          <w:i/>
          <w:iCs/>
        </w:rPr>
        <w:t>for ever</w:t>
      </w:r>
      <w:proofErr w:type="gramEnd"/>
      <w:r w:rsidRPr="009A48A6">
        <w:rPr>
          <w:rFonts w:cs="Times New Roman"/>
          <w:i/>
          <w:iCs/>
        </w:rPr>
        <w:t xml:space="preserve">! </w:t>
      </w:r>
      <w:r w:rsidRPr="009A48A6">
        <w:rPr>
          <w:rFonts w:cs="Times New Roman"/>
          <w:i/>
          <w:iCs/>
          <w:sz w:val="16"/>
        </w:rPr>
        <w:t>25 </w:t>
      </w:r>
      <w:r w:rsidRPr="009A48A6">
        <w:rPr>
          <w:rFonts w:cs="Times New Roman"/>
          <w:i/>
          <w:iCs/>
        </w:rPr>
        <w:t xml:space="preserve">For I know that my redeemer </w:t>
      </w:r>
      <w:proofErr w:type="spellStart"/>
      <w:r w:rsidRPr="009A48A6">
        <w:rPr>
          <w:rFonts w:cs="Times New Roman"/>
          <w:i/>
          <w:iCs/>
        </w:rPr>
        <w:t>liveth</w:t>
      </w:r>
      <w:proofErr w:type="spellEnd"/>
      <w:r w:rsidRPr="009A48A6">
        <w:rPr>
          <w:rFonts w:cs="Times New Roman"/>
          <w:i/>
          <w:iCs/>
        </w:rPr>
        <w:t xml:space="preserve">, and that he shall stand at the latter day upon the earth: </w:t>
      </w:r>
      <w:r w:rsidRPr="009A48A6">
        <w:rPr>
          <w:rFonts w:cs="Times New Roman"/>
          <w:i/>
          <w:iCs/>
          <w:sz w:val="16"/>
        </w:rPr>
        <w:t>26 </w:t>
      </w:r>
      <w:r w:rsidRPr="009A48A6">
        <w:rPr>
          <w:rFonts w:cs="Times New Roman"/>
          <w:i/>
          <w:iCs/>
        </w:rPr>
        <w:t xml:space="preserve">And though after my skin worms destroy this body, yet in my flesh shall I see God: </w:t>
      </w:r>
      <w:r w:rsidRPr="009A48A6">
        <w:rPr>
          <w:rFonts w:cs="Times New Roman"/>
          <w:i/>
          <w:iCs/>
          <w:sz w:val="16"/>
        </w:rPr>
        <w:t>27 </w:t>
      </w:r>
      <w:r w:rsidRPr="009A48A6">
        <w:rPr>
          <w:rFonts w:cs="Times New Roman"/>
          <w:i/>
          <w:iCs/>
        </w:rPr>
        <w:t xml:space="preserve">Whom I shall see for myself, and mine eyes shall behold, and not another; though my reins be consumed within me. </w:t>
      </w:r>
      <w:r w:rsidRPr="009A48A6">
        <w:rPr>
          <w:rFonts w:cs="Times New Roman"/>
          <w:i/>
          <w:iCs/>
          <w:sz w:val="16"/>
        </w:rPr>
        <w:t>28 </w:t>
      </w:r>
      <w:r w:rsidRPr="009A48A6">
        <w:rPr>
          <w:rFonts w:cs="Times New Roman"/>
          <w:i/>
          <w:iCs/>
        </w:rPr>
        <w:t xml:space="preserve">But ye should say, </w:t>
      </w:r>
      <w:proofErr w:type="gramStart"/>
      <w:r w:rsidRPr="009A48A6">
        <w:rPr>
          <w:rFonts w:cs="Times New Roman"/>
          <w:i/>
          <w:iCs/>
        </w:rPr>
        <w:t>Why</w:t>
      </w:r>
      <w:proofErr w:type="gramEnd"/>
      <w:r w:rsidRPr="009A48A6">
        <w:rPr>
          <w:rFonts w:cs="Times New Roman"/>
          <w:i/>
          <w:iCs/>
        </w:rPr>
        <w:t xml:space="preserve"> persecute we him, seeing the root of the matter is found in me? </w:t>
      </w:r>
      <w:r w:rsidRPr="009A48A6">
        <w:rPr>
          <w:rFonts w:cs="Times New Roman"/>
          <w:i/>
          <w:iCs/>
          <w:sz w:val="16"/>
        </w:rPr>
        <w:t>29 </w:t>
      </w:r>
      <w:r w:rsidRPr="009A48A6">
        <w:rPr>
          <w:rFonts w:cs="Times New Roman"/>
          <w:i/>
          <w:iCs/>
        </w:rPr>
        <w:t xml:space="preserve">Be ye afraid of the sword: for wrath </w:t>
      </w:r>
      <w:proofErr w:type="spellStart"/>
      <w:r w:rsidRPr="009A48A6">
        <w:rPr>
          <w:rFonts w:cs="Times New Roman"/>
          <w:i/>
          <w:iCs/>
        </w:rPr>
        <w:t>bringeth</w:t>
      </w:r>
      <w:proofErr w:type="spellEnd"/>
      <w:r w:rsidRPr="009A48A6">
        <w:rPr>
          <w:rFonts w:cs="Times New Roman"/>
          <w:i/>
          <w:iCs/>
        </w:rPr>
        <w:t xml:space="preserve"> the punishments of the sword, that ye may know there is a judgment.</w:t>
      </w:r>
      <w:r w:rsidRPr="009A48A6">
        <w:rPr>
          <w:rFonts w:cs="Times New Roman"/>
        </w:rPr>
        <w:t xml:space="preserve"> </w:t>
      </w:r>
      <w:r w:rsidRPr="009A48A6">
        <w:rPr>
          <w:rFonts w:cs="Times New Roman"/>
          <w:sz w:val="20"/>
        </w:rPr>
        <w:t>(Job 19:23-29)</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xml:space="preserve">            Job lamented he hoped his words could be written and printed in a book – which they ARE! </w:t>
      </w:r>
      <w:r>
        <w:rPr>
          <w:rFonts w:cs="Times New Roman"/>
        </w:rPr>
        <w:t xml:space="preserve"> </w:t>
      </w:r>
      <w:r w:rsidRPr="009A48A6">
        <w:rPr>
          <w:rFonts w:cs="Times New Roman"/>
        </w:rPr>
        <w:t>Or, that pen was an IRON pen and written in a rock FOREVER. Need I tell you that his words truly are? They are written in the annals of both Heaven and Earth and are the immutable Word of God though expressed by His man, Job. But this devotion is not about Job, but about the Lord Jesus Christ.</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xml:space="preserve">            This being the season of Lent, I have decided to conduct a devotional study of Psalm </w:t>
      </w:r>
      <w:proofErr w:type="gramStart"/>
      <w:r w:rsidRPr="009A48A6">
        <w:rPr>
          <w:rFonts w:cs="Times New Roman"/>
        </w:rPr>
        <w:t>22 which</w:t>
      </w:r>
      <w:proofErr w:type="gramEnd"/>
      <w:r w:rsidRPr="009A48A6">
        <w:rPr>
          <w:rFonts w:cs="Times New Roman"/>
        </w:rPr>
        <w:t xml:space="preserve"> is classified as a Messianic Psalm. </w:t>
      </w:r>
      <w:r>
        <w:rPr>
          <w:rFonts w:cs="Times New Roman"/>
        </w:rPr>
        <w:t xml:space="preserve"> </w:t>
      </w:r>
      <w:r w:rsidRPr="009A48A6">
        <w:rPr>
          <w:rFonts w:cs="Times New Roman"/>
        </w:rPr>
        <w:t xml:space="preserve">Many of you will already know that a Messianic Psalm is </w:t>
      </w:r>
      <w:proofErr w:type="gramStart"/>
      <w:r w:rsidRPr="009A48A6">
        <w:rPr>
          <w:rFonts w:cs="Times New Roman"/>
        </w:rPr>
        <w:t>one which</w:t>
      </w:r>
      <w:proofErr w:type="gramEnd"/>
      <w:r w:rsidRPr="009A48A6">
        <w:rPr>
          <w:rFonts w:cs="Times New Roman"/>
        </w:rPr>
        <w:t xml:space="preserve"> is about our Lord Jesus Christ. As you may know, Jesus quoted from the Psalms more than any other book. He even quoted from the first lines of Psalm 22 from the cross at Calvary: “</w:t>
      </w:r>
      <w:r w:rsidRPr="009A48A6">
        <w:rPr>
          <w:rFonts w:cs="Times New Roman"/>
          <w:b/>
          <w:bCs/>
          <w:i/>
          <w:iCs/>
          <w:color w:val="FB0007"/>
        </w:rPr>
        <w:t xml:space="preserve">Eli, Eli, lama </w:t>
      </w:r>
      <w:proofErr w:type="spellStart"/>
      <w:r w:rsidRPr="009A48A6">
        <w:rPr>
          <w:rFonts w:cs="Times New Roman"/>
          <w:b/>
          <w:bCs/>
          <w:i/>
          <w:iCs/>
          <w:color w:val="FB0007"/>
        </w:rPr>
        <w:t>sabachthani</w:t>
      </w:r>
      <w:proofErr w:type="spellEnd"/>
      <w:r w:rsidRPr="009A48A6">
        <w:rPr>
          <w:rFonts w:cs="Times New Roman"/>
          <w:b/>
          <w:bCs/>
          <w:i/>
          <w:iCs/>
          <w:color w:val="FB0007"/>
        </w:rPr>
        <w:t xml:space="preserve">? </w:t>
      </w:r>
      <w:proofErr w:type="gramStart"/>
      <w:r w:rsidRPr="009A48A6">
        <w:rPr>
          <w:rFonts w:cs="Times New Roman"/>
          <w:b/>
          <w:bCs/>
          <w:i/>
          <w:iCs/>
        </w:rPr>
        <w:t>that</w:t>
      </w:r>
      <w:proofErr w:type="gramEnd"/>
      <w:r w:rsidRPr="009A48A6">
        <w:rPr>
          <w:rFonts w:cs="Times New Roman"/>
          <w:b/>
          <w:bCs/>
          <w:i/>
          <w:iCs/>
        </w:rPr>
        <w:t xml:space="preserve"> is to say,</w:t>
      </w:r>
      <w:r w:rsidRPr="009A48A6">
        <w:rPr>
          <w:rFonts w:cs="Times New Roman"/>
          <w:b/>
          <w:bCs/>
          <w:i/>
          <w:iCs/>
          <w:color w:val="FB0007"/>
        </w:rPr>
        <w:t xml:space="preserve"> My God, my God, why hast thou forsaken me?</w:t>
      </w:r>
      <w:r w:rsidRPr="009A48A6">
        <w:rPr>
          <w:rFonts w:cs="Times New Roman"/>
        </w:rPr>
        <w:t xml:space="preserve">” </w:t>
      </w:r>
      <w:r w:rsidRPr="009A48A6">
        <w:rPr>
          <w:rFonts w:cs="Times New Roman"/>
          <w:sz w:val="20"/>
        </w:rPr>
        <w:t>(Matt 27:46)</w:t>
      </w:r>
      <w:r w:rsidRPr="009A48A6">
        <w:rPr>
          <w:rFonts w:cs="Times New Roman"/>
        </w:rPr>
        <w:t xml:space="preserve"> Our old friend and ancient man of the cloth, John Donne, describes the Psalms in these words: “</w:t>
      </w:r>
      <w:r w:rsidRPr="009A48A6">
        <w:rPr>
          <w:rFonts w:cs="Times New Roman"/>
          <w:i/>
          <w:iCs/>
        </w:rPr>
        <w:t xml:space="preserve">How abundantly is that word </w:t>
      </w:r>
      <w:proofErr w:type="gramStart"/>
      <w:r w:rsidRPr="009A48A6">
        <w:rPr>
          <w:rFonts w:cs="Times New Roman"/>
          <w:i/>
          <w:iCs/>
        </w:rPr>
        <w:t>Blessed</w:t>
      </w:r>
      <w:proofErr w:type="gramEnd"/>
      <w:r w:rsidRPr="009A48A6">
        <w:rPr>
          <w:rFonts w:cs="Times New Roman"/>
          <w:i/>
          <w:iCs/>
        </w:rPr>
        <w:t xml:space="preserve"> multiplied in the Book of</w:t>
      </w:r>
      <w:r>
        <w:rPr>
          <w:rFonts w:cs="Times New Roman"/>
        </w:rPr>
        <w:t xml:space="preserve"> </w:t>
      </w:r>
      <w:r w:rsidRPr="009A48A6">
        <w:rPr>
          <w:rFonts w:cs="Times New Roman"/>
          <w:i/>
          <w:iCs/>
        </w:rPr>
        <w:t xml:space="preserve">Psalms! The book seems to be made out of that word, and the foundation </w:t>
      </w:r>
      <w:proofErr w:type="gramStart"/>
      <w:r w:rsidRPr="009A48A6">
        <w:rPr>
          <w:rFonts w:cs="Times New Roman"/>
          <w:i/>
          <w:iCs/>
        </w:rPr>
        <w:t>raised</w:t>
      </w:r>
      <w:proofErr w:type="gramEnd"/>
      <w:r w:rsidRPr="009A48A6">
        <w:rPr>
          <w:rFonts w:cs="Times New Roman"/>
          <w:i/>
          <w:iCs/>
        </w:rPr>
        <w:t xml:space="preserve"> upon that Word, for it is the first word of the book. But in all the book there is not one Woe</w:t>
      </w:r>
      <w:r w:rsidRPr="009A48A6">
        <w:rPr>
          <w:rFonts w:cs="Times New Roman"/>
        </w:rPr>
        <w:t>”</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Job, in the leading quote, speaks of his Redeemer – OUR Redeemer – and that He would stand in the latter days upon the earth. It is true that our Redeemer did stand upon the earth in these latter days. And Job expects to see Him face to face even in His flesh. That also is an accomplished fact in the resurrection. But our redemption was not an accomplished fact until Christ paid the full price for our sins.</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At the beginning of the Lenten Season on Ash Wednesday, droves of professing Christians flocked to churches to have a little dab of ash smeared on their foreheads for all to see that they were fasting and pious people. Many of the same could awkwardly be witnessed at the local fast foods restaurants moments later to break that fast which they had, earlier the same day, so proudly professed. I wonder how much more of our worship facades are made of similar gossamer fabric?</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So why do we consider Psalm 22 so appropriate for BOTH Lent and Easter? It is because the first 21 verses of Psalm 22 are about our Lord’s suffering and passion on the cross. Beginning at verse 22, the remainder of the Psalm is about His glorious victory over death and hell.</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xml:space="preserve">            This Psalm is a Psalm of David, but David speaks the very words of </w:t>
      </w:r>
      <w:proofErr w:type="gramStart"/>
      <w:r w:rsidRPr="009A48A6">
        <w:rPr>
          <w:rFonts w:cs="Times New Roman"/>
        </w:rPr>
        <w:t>Christ</w:t>
      </w:r>
      <w:proofErr w:type="gramEnd"/>
      <w:r w:rsidRPr="009A48A6">
        <w:rPr>
          <w:rFonts w:cs="Times New Roman"/>
        </w:rPr>
        <w:t xml:space="preserve"> as do all prophets of the Lord. The title of the Psalm gives evidence of its direct application to Christ – “</w:t>
      </w:r>
      <w:r w:rsidRPr="009A48A6">
        <w:rPr>
          <w:rFonts w:cs="Times New Roman"/>
          <w:b/>
          <w:bCs/>
          <w:i/>
          <w:iCs/>
        </w:rPr>
        <w:t xml:space="preserve">To the chief Musician upon </w:t>
      </w:r>
      <w:proofErr w:type="spellStart"/>
      <w:r w:rsidRPr="009A48A6">
        <w:rPr>
          <w:rFonts w:cs="Times New Roman"/>
          <w:b/>
          <w:bCs/>
          <w:i/>
          <w:iCs/>
        </w:rPr>
        <w:t>Aijeleth</w:t>
      </w:r>
      <w:proofErr w:type="spellEnd"/>
      <w:r w:rsidRPr="009A48A6">
        <w:rPr>
          <w:rFonts w:cs="Times New Roman"/>
          <w:b/>
          <w:bCs/>
          <w:i/>
          <w:iCs/>
        </w:rPr>
        <w:t xml:space="preserve"> </w:t>
      </w:r>
      <w:proofErr w:type="spellStart"/>
      <w:r w:rsidRPr="009A48A6">
        <w:rPr>
          <w:rFonts w:cs="Times New Roman"/>
          <w:b/>
          <w:bCs/>
          <w:i/>
          <w:iCs/>
        </w:rPr>
        <w:t>Shahar</w:t>
      </w:r>
      <w:proofErr w:type="spellEnd"/>
      <w:r w:rsidRPr="009A48A6">
        <w:rPr>
          <w:rFonts w:cs="Times New Roman"/>
          <w:b/>
          <w:bCs/>
          <w:i/>
          <w:iCs/>
        </w:rPr>
        <w:t>, A Psalm of David</w:t>
      </w:r>
      <w:r w:rsidRPr="009A48A6">
        <w:rPr>
          <w:rFonts w:cs="Times New Roman"/>
        </w:rPr>
        <w:t xml:space="preserve">.” </w:t>
      </w:r>
      <w:proofErr w:type="spellStart"/>
      <w:r w:rsidRPr="009A48A6">
        <w:rPr>
          <w:rFonts w:cs="Times New Roman"/>
        </w:rPr>
        <w:t>Aijeleth</w:t>
      </w:r>
      <w:proofErr w:type="spellEnd"/>
      <w:r w:rsidRPr="009A48A6">
        <w:rPr>
          <w:rFonts w:cs="Times New Roman"/>
        </w:rPr>
        <w:t xml:space="preserve"> </w:t>
      </w:r>
      <w:proofErr w:type="spellStart"/>
      <w:r w:rsidRPr="009A48A6">
        <w:rPr>
          <w:rFonts w:cs="Times New Roman"/>
        </w:rPr>
        <w:t>Shatar</w:t>
      </w:r>
      <w:proofErr w:type="spellEnd"/>
      <w:r w:rsidRPr="009A48A6">
        <w:rPr>
          <w:rFonts w:cs="Times New Roman"/>
        </w:rPr>
        <w:t xml:space="preserve">, in Hebrew, means Hind of the Morning, which Christ was also called. The Hebrew, </w:t>
      </w:r>
      <w:proofErr w:type="spellStart"/>
      <w:r w:rsidRPr="009A48A6">
        <w:rPr>
          <w:rFonts w:cs="Times"/>
          <w:b/>
          <w:bCs/>
          <w:szCs w:val="36"/>
        </w:rPr>
        <w:t>tlya</w:t>
      </w:r>
      <w:proofErr w:type="spellEnd"/>
      <w:r w:rsidRPr="009A48A6">
        <w:rPr>
          <w:rFonts w:cs="Times"/>
          <w:szCs w:val="36"/>
        </w:rPr>
        <w:t xml:space="preserve"> </w:t>
      </w:r>
      <w:r w:rsidRPr="009A48A6">
        <w:rPr>
          <w:rFonts w:cs="Times New Roman"/>
          <w:b/>
          <w:bCs/>
          <w:i/>
          <w:iCs/>
        </w:rPr>
        <w:t>'</w:t>
      </w:r>
      <w:proofErr w:type="spellStart"/>
      <w:r w:rsidRPr="009A48A6">
        <w:rPr>
          <w:rFonts w:cs="Times New Roman"/>
          <w:b/>
          <w:bCs/>
          <w:i/>
          <w:iCs/>
        </w:rPr>
        <w:t>ayeleth</w:t>
      </w:r>
      <w:proofErr w:type="spellEnd"/>
      <w:r w:rsidRPr="009A48A6">
        <w:rPr>
          <w:rFonts w:cs="Times New Roman"/>
          <w:b/>
          <w:bCs/>
          <w:i/>
          <w:iCs/>
        </w:rPr>
        <w:t>, =</w:t>
      </w:r>
      <w:r w:rsidRPr="009A48A6">
        <w:rPr>
          <w:rFonts w:cs="Times New Roman"/>
          <w:b/>
          <w:bCs/>
        </w:rPr>
        <w:t xml:space="preserve"> </w:t>
      </w:r>
      <w:proofErr w:type="gramStart"/>
      <w:r w:rsidRPr="009A48A6">
        <w:rPr>
          <w:rFonts w:cs="Times New Roman"/>
          <w:b/>
          <w:bCs/>
        </w:rPr>
        <w:t>Hind  and</w:t>
      </w:r>
      <w:proofErr w:type="gramEnd"/>
      <w:r w:rsidRPr="009A48A6">
        <w:rPr>
          <w:rFonts w:cs="Times New Roman"/>
          <w:b/>
          <w:bCs/>
        </w:rPr>
        <w:t xml:space="preserve"> </w:t>
      </w:r>
      <w:proofErr w:type="spellStart"/>
      <w:r w:rsidRPr="009A48A6">
        <w:rPr>
          <w:rFonts w:cs="Times"/>
          <w:b/>
          <w:bCs/>
          <w:szCs w:val="36"/>
        </w:rPr>
        <w:t>rxX</w:t>
      </w:r>
      <w:proofErr w:type="spellEnd"/>
      <w:r w:rsidRPr="009A48A6">
        <w:rPr>
          <w:rFonts w:cs="Times"/>
          <w:szCs w:val="36"/>
        </w:rPr>
        <w:t xml:space="preserve"> </w:t>
      </w:r>
      <w:proofErr w:type="spellStart"/>
      <w:r w:rsidRPr="009A48A6">
        <w:rPr>
          <w:rFonts w:cs="Times New Roman"/>
          <w:b/>
          <w:bCs/>
          <w:i/>
          <w:iCs/>
        </w:rPr>
        <w:t>Shachar</w:t>
      </w:r>
      <w:proofErr w:type="spellEnd"/>
      <w:r w:rsidRPr="009A48A6">
        <w:rPr>
          <w:rFonts w:cs="Times New Roman"/>
          <w:b/>
          <w:bCs/>
        </w:rPr>
        <w:t xml:space="preserve"> = Morning, or dawn. </w:t>
      </w:r>
      <w:r w:rsidRPr="009A48A6">
        <w:rPr>
          <w:rFonts w:cs="Times New Roman"/>
        </w:rPr>
        <w:t>The description by Robert Hawker in Poor Man’s Commentary: “</w:t>
      </w:r>
      <w:r w:rsidRPr="009A48A6">
        <w:rPr>
          <w:rFonts w:cs="Times New Roman"/>
          <w:i/>
          <w:iCs/>
        </w:rPr>
        <w:t xml:space="preserve">Is not Christ discoverable in the very title of this Psalm? For who is the Hind of the Morning but Jesus? </w:t>
      </w:r>
      <w:proofErr w:type="spellStart"/>
      <w:r w:rsidRPr="009A48A6">
        <w:rPr>
          <w:rFonts w:cs="Times New Roman"/>
          <w:i/>
          <w:iCs/>
        </w:rPr>
        <w:t>Aijeleth</w:t>
      </w:r>
      <w:proofErr w:type="spellEnd"/>
      <w:r w:rsidRPr="009A48A6">
        <w:rPr>
          <w:rFonts w:cs="Times New Roman"/>
          <w:i/>
          <w:iCs/>
        </w:rPr>
        <w:t xml:space="preserve"> </w:t>
      </w:r>
      <w:proofErr w:type="spellStart"/>
      <w:r w:rsidRPr="009A48A6">
        <w:rPr>
          <w:rFonts w:cs="Times New Roman"/>
          <w:i/>
          <w:iCs/>
        </w:rPr>
        <w:t>Shahar</w:t>
      </w:r>
      <w:proofErr w:type="spellEnd"/>
      <w:r w:rsidRPr="009A48A6">
        <w:rPr>
          <w:rFonts w:cs="Times New Roman"/>
          <w:i/>
          <w:iCs/>
        </w:rPr>
        <w:t xml:space="preserve"> means Hind of the Morning, and so is rendered in the margin of our old Bibles. Sweet thought! Jesus was so from the everlasting morning, when set up from everlasting. And when in time, was he not hunted and slaughtered by the dogs spoken of in this Psalm</w:t>
      </w:r>
      <w:r w:rsidRPr="009A48A6">
        <w:rPr>
          <w:rFonts w:cs="Times New Roman"/>
        </w:rPr>
        <w:t>?”  </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i/>
          <w:iCs/>
        </w:rPr>
        <w:t xml:space="preserve">Make haste, my beloved, and be thou like to a roe or to a young hart </w:t>
      </w:r>
      <w:r w:rsidRPr="009A48A6">
        <w:rPr>
          <w:rFonts w:cs="Times New Roman"/>
        </w:rPr>
        <w:t>(hind)</w:t>
      </w:r>
      <w:r w:rsidRPr="009A48A6">
        <w:rPr>
          <w:rFonts w:cs="Times New Roman"/>
          <w:i/>
          <w:iCs/>
        </w:rPr>
        <w:t xml:space="preserve"> upon the mountains of spices</w:t>
      </w:r>
      <w:r w:rsidRPr="009A48A6">
        <w:rPr>
          <w:rFonts w:cs="Times New Roman"/>
        </w:rPr>
        <w:t xml:space="preserve">. </w:t>
      </w:r>
      <w:r w:rsidRPr="009A48A6">
        <w:rPr>
          <w:rFonts w:cs="Times New Roman"/>
          <w:sz w:val="20"/>
        </w:rPr>
        <w:t>(Song 8:14)</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xml:space="preserve">            Please consider the circumstances that existed moments before the ordeal of Christ on the cross. Usually, when one is about to face serious surgery, or some other life-threatening ordeal, </w:t>
      </w:r>
      <w:proofErr w:type="gramStart"/>
      <w:r w:rsidRPr="009A48A6">
        <w:rPr>
          <w:rFonts w:cs="Times New Roman"/>
        </w:rPr>
        <w:t>he is encouraged by his friends</w:t>
      </w:r>
      <w:proofErr w:type="gramEnd"/>
      <w:r w:rsidRPr="009A48A6">
        <w:rPr>
          <w:rFonts w:cs="Times New Roman"/>
        </w:rPr>
        <w:t xml:space="preserve"> as he goes into the operating room. But this was not the case with the Lord Jesus Christ. </w:t>
      </w:r>
      <w:proofErr w:type="gramStart"/>
      <w:r w:rsidRPr="009A48A6">
        <w:rPr>
          <w:rFonts w:cs="Times New Roman"/>
        </w:rPr>
        <w:t>He had, the night before, been betrayed by Judas</w:t>
      </w:r>
      <w:proofErr w:type="gramEnd"/>
      <w:r w:rsidRPr="009A48A6">
        <w:rPr>
          <w:rFonts w:cs="Times New Roman"/>
        </w:rPr>
        <w:t xml:space="preserve">. After the Last Supper, He went into the Garden of Gethsemane. He asked His three closely held disciples – Peter, James, and John – to watch with Him while He went a distance away to pray. </w:t>
      </w:r>
      <w:r w:rsidRPr="009A48A6">
        <w:rPr>
          <w:rFonts w:cs="Times New Roman"/>
          <w:b/>
          <w:bCs/>
          <w:i/>
          <w:iCs/>
          <w:color w:val="FB0007"/>
        </w:rPr>
        <w:t>My soul is exceeding sorrowful, even unto death: tarry ye here, and watch with me</w:t>
      </w:r>
      <w:r w:rsidRPr="009A48A6">
        <w:rPr>
          <w:rFonts w:cs="Times New Roman"/>
        </w:rPr>
        <w:t xml:space="preserve">. </w:t>
      </w:r>
      <w:r w:rsidRPr="009A48A6">
        <w:rPr>
          <w:rFonts w:cs="Times New Roman"/>
          <w:sz w:val="20"/>
        </w:rPr>
        <w:t>(Matt 26:38)</w:t>
      </w:r>
      <w:r w:rsidRPr="009A48A6">
        <w:rPr>
          <w:rFonts w:cs="Times New Roman"/>
        </w:rPr>
        <w:t xml:space="preserve"> Three times, He found them sleeping rather than watching. </w:t>
      </w:r>
      <w:r>
        <w:rPr>
          <w:rFonts w:cs="Times New Roman"/>
        </w:rPr>
        <w:t xml:space="preserve"> </w:t>
      </w:r>
      <w:r w:rsidRPr="009A48A6">
        <w:rPr>
          <w:rFonts w:cs="Times New Roman"/>
          <w:i/>
          <w:iCs/>
          <w:sz w:val="16"/>
        </w:rPr>
        <w:t>40</w:t>
      </w:r>
      <w:r w:rsidRPr="009A48A6">
        <w:rPr>
          <w:rFonts w:cs="Times New Roman"/>
          <w:i/>
          <w:iCs/>
        </w:rPr>
        <w:t xml:space="preserve"> And he cometh unto the disciples, and </w:t>
      </w:r>
      <w:proofErr w:type="spellStart"/>
      <w:r w:rsidRPr="009A48A6">
        <w:rPr>
          <w:rFonts w:cs="Times New Roman"/>
          <w:i/>
          <w:iCs/>
        </w:rPr>
        <w:t>findeth</w:t>
      </w:r>
      <w:proofErr w:type="spellEnd"/>
      <w:r w:rsidRPr="009A48A6">
        <w:rPr>
          <w:rFonts w:cs="Times New Roman"/>
          <w:i/>
          <w:iCs/>
        </w:rPr>
        <w:t xml:space="preserve"> them asleep, and </w:t>
      </w:r>
      <w:proofErr w:type="spellStart"/>
      <w:r w:rsidRPr="009A48A6">
        <w:rPr>
          <w:rFonts w:cs="Times New Roman"/>
          <w:i/>
          <w:iCs/>
        </w:rPr>
        <w:t>saith</w:t>
      </w:r>
      <w:proofErr w:type="spellEnd"/>
      <w:r w:rsidRPr="009A48A6">
        <w:rPr>
          <w:rFonts w:cs="Times New Roman"/>
          <w:i/>
          <w:iCs/>
        </w:rPr>
        <w:t xml:space="preserve"> unto Peter, </w:t>
      </w:r>
      <w:r w:rsidRPr="009A48A6">
        <w:rPr>
          <w:rFonts w:cs="Times New Roman"/>
          <w:b/>
          <w:bCs/>
          <w:i/>
          <w:iCs/>
          <w:color w:val="FB0007"/>
        </w:rPr>
        <w:t>What, could ye not watch with me one hour?</w:t>
      </w:r>
      <w:r w:rsidRPr="009A48A6">
        <w:rPr>
          <w:rFonts w:cs="Times New Roman"/>
          <w:i/>
          <w:iCs/>
        </w:rPr>
        <w:t xml:space="preserve"> </w:t>
      </w:r>
      <w:r w:rsidRPr="009A48A6">
        <w:rPr>
          <w:rFonts w:cs="Times New Roman"/>
          <w:i/>
          <w:iCs/>
          <w:sz w:val="16"/>
        </w:rPr>
        <w:t>41 </w:t>
      </w:r>
      <w:r w:rsidRPr="009A48A6">
        <w:rPr>
          <w:rFonts w:cs="Times New Roman"/>
          <w:b/>
          <w:bCs/>
          <w:i/>
          <w:iCs/>
          <w:color w:val="FB0007"/>
        </w:rPr>
        <w:t>Watch and pray, that ye enter not into temptation: the spirit indeed is willing, but the flesh is weak.</w:t>
      </w:r>
      <w:r w:rsidRPr="009A48A6">
        <w:rPr>
          <w:rFonts w:cs="Times New Roman"/>
          <w:i/>
          <w:iCs/>
        </w:rPr>
        <w:t xml:space="preserve"> </w:t>
      </w:r>
      <w:r w:rsidRPr="009A48A6">
        <w:rPr>
          <w:rFonts w:cs="Times New Roman"/>
          <w:i/>
          <w:iCs/>
          <w:sz w:val="16"/>
        </w:rPr>
        <w:t>42 </w:t>
      </w:r>
      <w:r w:rsidRPr="009A48A6">
        <w:rPr>
          <w:rFonts w:cs="Times New Roman"/>
          <w:i/>
          <w:iCs/>
        </w:rPr>
        <w:t xml:space="preserve">He went away again the second time, and prayed, saying, </w:t>
      </w:r>
      <w:r w:rsidRPr="009A48A6">
        <w:rPr>
          <w:rFonts w:cs="Times New Roman"/>
          <w:b/>
          <w:bCs/>
          <w:i/>
          <w:iCs/>
          <w:color w:val="FB0007"/>
        </w:rPr>
        <w:t>O my Father, if this cup may not pass away from me, except I drink it, thy will be done.</w:t>
      </w:r>
      <w:r w:rsidRPr="009A48A6">
        <w:rPr>
          <w:rFonts w:cs="Times New Roman"/>
          <w:i/>
          <w:iCs/>
        </w:rPr>
        <w:t xml:space="preserve"> </w:t>
      </w:r>
      <w:r w:rsidRPr="009A48A6">
        <w:rPr>
          <w:rFonts w:cs="Times New Roman"/>
          <w:i/>
          <w:iCs/>
          <w:sz w:val="16"/>
        </w:rPr>
        <w:t>43 </w:t>
      </w:r>
      <w:r w:rsidRPr="009A48A6">
        <w:rPr>
          <w:rFonts w:cs="Times New Roman"/>
          <w:i/>
          <w:iCs/>
        </w:rPr>
        <w:t xml:space="preserve">And he came and found them asleep again: for their eyes were heavy. </w:t>
      </w:r>
      <w:r w:rsidRPr="009A48A6">
        <w:rPr>
          <w:rFonts w:cs="Times New Roman"/>
          <w:i/>
          <w:iCs/>
          <w:sz w:val="16"/>
        </w:rPr>
        <w:t>44 </w:t>
      </w:r>
      <w:r w:rsidRPr="009A48A6">
        <w:rPr>
          <w:rFonts w:cs="Times New Roman"/>
          <w:i/>
          <w:iCs/>
        </w:rPr>
        <w:t xml:space="preserve">And he left them, and went away again, and prayed the third time, saying the same words. </w:t>
      </w:r>
      <w:proofErr w:type="gramStart"/>
      <w:r w:rsidRPr="009A48A6">
        <w:rPr>
          <w:rFonts w:cs="Times New Roman"/>
          <w:i/>
          <w:iCs/>
          <w:sz w:val="16"/>
        </w:rPr>
        <w:t>45 </w:t>
      </w:r>
      <w:r w:rsidRPr="009A48A6">
        <w:rPr>
          <w:rFonts w:cs="Times New Roman"/>
          <w:i/>
          <w:iCs/>
        </w:rPr>
        <w:t>Then cometh</w:t>
      </w:r>
      <w:proofErr w:type="gramEnd"/>
      <w:r w:rsidRPr="009A48A6">
        <w:rPr>
          <w:rFonts w:cs="Times New Roman"/>
          <w:i/>
          <w:iCs/>
        </w:rPr>
        <w:t xml:space="preserve"> he to his disciples, and </w:t>
      </w:r>
      <w:proofErr w:type="spellStart"/>
      <w:r w:rsidRPr="009A48A6">
        <w:rPr>
          <w:rFonts w:cs="Times New Roman"/>
          <w:i/>
          <w:iCs/>
        </w:rPr>
        <w:t>saith</w:t>
      </w:r>
      <w:proofErr w:type="spellEnd"/>
      <w:r w:rsidRPr="009A48A6">
        <w:rPr>
          <w:rFonts w:cs="Times New Roman"/>
          <w:i/>
          <w:iCs/>
        </w:rPr>
        <w:t xml:space="preserve"> unto them, </w:t>
      </w:r>
      <w:r w:rsidRPr="009A48A6">
        <w:rPr>
          <w:rFonts w:cs="Times New Roman"/>
          <w:b/>
          <w:bCs/>
          <w:i/>
          <w:iCs/>
          <w:color w:val="FB0007"/>
        </w:rPr>
        <w:t>Sleep on now, and take your rest: behold, the hour is at hand, and the Son of man is betrayed into the hands of sinners</w:t>
      </w:r>
      <w:r w:rsidRPr="009A48A6">
        <w:rPr>
          <w:rFonts w:cs="Times New Roman"/>
          <w:i/>
          <w:iCs/>
        </w:rPr>
        <w:t xml:space="preserve">. </w:t>
      </w:r>
      <w:r w:rsidRPr="009A48A6">
        <w:rPr>
          <w:rFonts w:cs="Times New Roman"/>
          <w:i/>
          <w:iCs/>
          <w:sz w:val="16"/>
        </w:rPr>
        <w:t>46 </w:t>
      </w:r>
      <w:proofErr w:type="gramStart"/>
      <w:r w:rsidRPr="009A48A6">
        <w:rPr>
          <w:rFonts w:cs="Times New Roman"/>
          <w:b/>
          <w:bCs/>
          <w:i/>
          <w:iCs/>
          <w:color w:val="FB0007"/>
        </w:rPr>
        <w:t>Rise,</w:t>
      </w:r>
      <w:proofErr w:type="gramEnd"/>
      <w:r w:rsidRPr="009A48A6">
        <w:rPr>
          <w:rFonts w:cs="Times New Roman"/>
          <w:b/>
          <w:bCs/>
          <w:i/>
          <w:iCs/>
          <w:color w:val="FB0007"/>
        </w:rPr>
        <w:t xml:space="preserve"> let us be going: behold, he is at hand that doth betray me</w:t>
      </w:r>
      <w:r w:rsidRPr="009A48A6">
        <w:rPr>
          <w:rFonts w:cs="Times New Roman"/>
        </w:rPr>
        <w:t>.</w:t>
      </w:r>
      <w:r w:rsidRPr="009A48A6">
        <w:rPr>
          <w:rFonts w:cs="Times New Roman"/>
          <w:sz w:val="20"/>
        </w:rPr>
        <w:t xml:space="preserve"> (Matt 26:40-46)</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xml:space="preserve">            These betrayals and complacent behaviors must have greatly saddened the heart of our beloved Lord. But there were other desertions to follow. Each of His disciples abandoned Him at the most crucial point of His ministry that night in the Garden. </w:t>
      </w:r>
      <w:r w:rsidRPr="009A48A6">
        <w:rPr>
          <w:rFonts w:cs="Times New Roman"/>
          <w:b/>
          <w:bCs/>
          <w:i/>
          <w:iCs/>
          <w:sz w:val="16"/>
          <w:szCs w:val="22"/>
        </w:rPr>
        <w:t>50</w:t>
      </w:r>
      <w:r w:rsidRPr="009A48A6">
        <w:rPr>
          <w:rFonts w:cs="Times New Roman"/>
          <w:i/>
          <w:iCs/>
        </w:rPr>
        <w:t> And they all forsook him, and fled</w:t>
      </w:r>
      <w:r w:rsidRPr="009A48A6">
        <w:rPr>
          <w:rFonts w:cs="Times New Roman"/>
        </w:rPr>
        <w:t xml:space="preserve">. </w:t>
      </w:r>
      <w:r w:rsidRPr="009A48A6">
        <w:rPr>
          <w:rFonts w:cs="Times New Roman"/>
          <w:sz w:val="20"/>
        </w:rPr>
        <w:t>(Mark 14:50)</w:t>
      </w:r>
      <w:r w:rsidRPr="009A48A6">
        <w:rPr>
          <w:rFonts w:cs="Times New Roman"/>
        </w:rPr>
        <w:t xml:space="preserve"> Then, Peter cowardly denied His Lord three times the night of His Trail. On the third denial, we read: </w:t>
      </w:r>
      <w:r w:rsidRPr="009A48A6">
        <w:rPr>
          <w:rFonts w:cs="Times New Roman"/>
          <w:i/>
          <w:iCs/>
          <w:sz w:val="16"/>
        </w:rPr>
        <w:t>60 </w:t>
      </w:r>
      <w:r w:rsidRPr="009A48A6">
        <w:rPr>
          <w:rFonts w:cs="Times New Roman"/>
          <w:i/>
          <w:iCs/>
        </w:rPr>
        <w:t xml:space="preserve">And Peter said, Man, I know not what thou </w:t>
      </w:r>
      <w:proofErr w:type="spellStart"/>
      <w:r w:rsidRPr="009A48A6">
        <w:rPr>
          <w:rFonts w:cs="Times New Roman"/>
          <w:i/>
          <w:iCs/>
        </w:rPr>
        <w:t>sayest</w:t>
      </w:r>
      <w:proofErr w:type="spellEnd"/>
      <w:r w:rsidRPr="009A48A6">
        <w:rPr>
          <w:rFonts w:cs="Times New Roman"/>
          <w:i/>
          <w:iCs/>
        </w:rPr>
        <w:t xml:space="preserve">. </w:t>
      </w:r>
      <w:proofErr w:type="gramStart"/>
      <w:r w:rsidRPr="009A48A6">
        <w:rPr>
          <w:rFonts w:cs="Times New Roman"/>
          <w:i/>
          <w:iCs/>
        </w:rPr>
        <w:t xml:space="preserve">And immediately, while he yet </w:t>
      </w:r>
      <w:proofErr w:type="spellStart"/>
      <w:r w:rsidRPr="009A48A6">
        <w:rPr>
          <w:rFonts w:cs="Times New Roman"/>
          <w:i/>
          <w:iCs/>
        </w:rPr>
        <w:t>spake</w:t>
      </w:r>
      <w:proofErr w:type="spellEnd"/>
      <w:r w:rsidRPr="009A48A6">
        <w:rPr>
          <w:rFonts w:cs="Times New Roman"/>
          <w:i/>
          <w:iCs/>
        </w:rPr>
        <w:t>, the cock crew.</w:t>
      </w:r>
      <w:proofErr w:type="gramEnd"/>
      <w:r w:rsidRPr="009A48A6">
        <w:rPr>
          <w:rFonts w:cs="Times New Roman"/>
          <w:i/>
          <w:iCs/>
        </w:rPr>
        <w:t xml:space="preserve"> </w:t>
      </w:r>
      <w:r w:rsidRPr="009A48A6">
        <w:rPr>
          <w:rFonts w:cs="Times New Roman"/>
          <w:i/>
          <w:iCs/>
          <w:sz w:val="16"/>
        </w:rPr>
        <w:t>61 </w:t>
      </w:r>
      <w:r w:rsidRPr="009A48A6">
        <w:rPr>
          <w:rFonts w:cs="Times New Roman"/>
          <w:i/>
          <w:iCs/>
        </w:rPr>
        <w:t xml:space="preserve">And the Lord turned, and looked upon Peter. And Peter remembered the word of the Lord, how he had said unto him, </w:t>
      </w:r>
      <w:proofErr w:type="gramStart"/>
      <w:r w:rsidRPr="009A48A6">
        <w:rPr>
          <w:rFonts w:cs="Times New Roman"/>
          <w:i/>
          <w:iCs/>
        </w:rPr>
        <w:t>Before</w:t>
      </w:r>
      <w:proofErr w:type="gramEnd"/>
      <w:r w:rsidRPr="009A48A6">
        <w:rPr>
          <w:rFonts w:cs="Times New Roman"/>
          <w:i/>
          <w:iCs/>
        </w:rPr>
        <w:t xml:space="preserve"> the cock crow, thou </w:t>
      </w:r>
      <w:proofErr w:type="spellStart"/>
      <w:r w:rsidRPr="009A48A6">
        <w:rPr>
          <w:rFonts w:cs="Times New Roman"/>
          <w:i/>
          <w:iCs/>
        </w:rPr>
        <w:t>shalt</w:t>
      </w:r>
      <w:proofErr w:type="spellEnd"/>
      <w:r w:rsidRPr="009A48A6">
        <w:rPr>
          <w:rFonts w:cs="Times New Roman"/>
          <w:i/>
          <w:iCs/>
        </w:rPr>
        <w:t xml:space="preserve"> deny me thrice</w:t>
      </w:r>
      <w:r w:rsidRPr="009A48A6">
        <w:rPr>
          <w:rFonts w:cs="Times New Roman"/>
          <w:i/>
          <w:iCs/>
          <w:sz w:val="16"/>
        </w:rPr>
        <w:t xml:space="preserve">. </w:t>
      </w:r>
      <w:r w:rsidRPr="009A48A6">
        <w:rPr>
          <w:rFonts w:cs="Times New Roman"/>
          <w:i/>
          <w:iCs/>
        </w:rPr>
        <w:t>62 And Peter went out, and wept bitterly</w:t>
      </w:r>
      <w:r w:rsidRPr="009A48A6">
        <w:rPr>
          <w:rFonts w:cs="Times New Roman"/>
        </w:rPr>
        <w:t xml:space="preserve">. </w:t>
      </w:r>
      <w:r w:rsidRPr="009A48A6">
        <w:rPr>
          <w:rFonts w:cs="Times New Roman"/>
          <w:sz w:val="20"/>
        </w:rPr>
        <w:t>(Luke 22:60-62)</w:t>
      </w:r>
      <w:r w:rsidRPr="009A48A6">
        <w:rPr>
          <w:rFonts w:cs="Times New Roman"/>
        </w:rPr>
        <w:t xml:space="preserve"> Perhaps we, too, should weep bitterly in our cowardly denials of our Lord through our actions, thoughts, and even our sins of omission.</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These are the memories that are vividly before the Mind of our Lord as He was nailed to the cruel cross. But those thoughts were not all that was on the Mind of Christ – you and me, and every child future and past, were on His Mind at Calvary that fateful day in the beginning of Passover.</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The opening verse reads, “</w:t>
      </w:r>
      <w:r w:rsidRPr="009A48A6">
        <w:rPr>
          <w:rFonts w:cs="Times New Roman"/>
          <w:i/>
          <w:iCs/>
        </w:rPr>
        <w:t xml:space="preserve">My God, my God, why hast thou forsaken me? </w:t>
      </w:r>
      <w:proofErr w:type="gramStart"/>
      <w:r w:rsidRPr="009A48A6">
        <w:rPr>
          <w:rFonts w:cs="Times New Roman"/>
          <w:i/>
          <w:iCs/>
        </w:rPr>
        <w:t>why</w:t>
      </w:r>
      <w:proofErr w:type="gramEnd"/>
      <w:r w:rsidRPr="009A48A6">
        <w:rPr>
          <w:rFonts w:cs="Times New Roman"/>
          <w:i/>
          <w:iCs/>
        </w:rPr>
        <w:t xml:space="preserve"> art thou so far from helping me, and from the words of my roaring</w:t>
      </w:r>
      <w:r w:rsidRPr="009A48A6">
        <w:rPr>
          <w:rFonts w:cs="Times New Roman"/>
        </w:rPr>
        <w:t xml:space="preserve">?” (v. 1) See how </w:t>
      </w:r>
      <w:proofErr w:type="gramStart"/>
      <w:r w:rsidRPr="009A48A6">
        <w:rPr>
          <w:rFonts w:cs="Times New Roman"/>
        </w:rPr>
        <w:t>this echo</w:t>
      </w:r>
      <w:proofErr w:type="gramEnd"/>
      <w:r w:rsidRPr="009A48A6">
        <w:rPr>
          <w:rFonts w:cs="Times New Roman"/>
        </w:rPr>
        <w:t xml:space="preserve"> precisely the words of Christ from the cross: “</w:t>
      </w:r>
      <w:r w:rsidRPr="009A48A6">
        <w:rPr>
          <w:rFonts w:cs="Times New Roman"/>
          <w:b/>
          <w:bCs/>
          <w:i/>
          <w:iCs/>
          <w:color w:val="FB0007"/>
        </w:rPr>
        <w:t>My God, my God, why hast thou forsaken me</w:t>
      </w:r>
      <w:r w:rsidRPr="009A48A6">
        <w:rPr>
          <w:rFonts w:cs="Times New Roman"/>
        </w:rPr>
        <w:t xml:space="preserve">? </w:t>
      </w:r>
      <w:r w:rsidRPr="009A48A6">
        <w:rPr>
          <w:rFonts w:cs="Times New Roman"/>
          <w:sz w:val="20"/>
        </w:rPr>
        <w:t>(Matt 27:46 &amp; Mark 15:44)</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Before continuing to the next devotional on this Psalm, I request that the reader study at least the first 21 verses of Psalm 22. As you read, try to detect the marks of Christ abundantly scattered throughout.</w:t>
      </w:r>
    </w:p>
    <w:p w:rsidR="009A48A6" w:rsidRPr="009A48A6" w:rsidRDefault="009A48A6" w:rsidP="009A48A6">
      <w:pPr>
        <w:widowControl w:val="0"/>
        <w:autoSpaceDE w:val="0"/>
        <w:autoSpaceDN w:val="0"/>
        <w:adjustRightInd w:val="0"/>
        <w:jc w:val="both"/>
        <w:rPr>
          <w:rFonts w:cs="Times New Roman"/>
          <w:sz w:val="14"/>
        </w:rPr>
      </w:pPr>
    </w:p>
    <w:p w:rsidR="009A48A6" w:rsidRPr="009A48A6" w:rsidRDefault="009A48A6" w:rsidP="009A48A6">
      <w:pPr>
        <w:widowControl w:val="0"/>
        <w:autoSpaceDE w:val="0"/>
        <w:autoSpaceDN w:val="0"/>
        <w:adjustRightInd w:val="0"/>
        <w:jc w:val="both"/>
        <w:rPr>
          <w:rFonts w:cs="Times New Roman"/>
        </w:rPr>
      </w:pPr>
      <w:r w:rsidRPr="009A48A6">
        <w:rPr>
          <w:rFonts w:cs="Times New Roman"/>
        </w:rPr>
        <w:t>            As we read, we should bear in mind that in His human form, Jesus experienced all of the pain, and more, of the human condition. Though He held great dread of the humiliating circumstances of the cross, and pitifully expressed those dreads in His prayer the Night in the Garden – and from the cross itself – His faith never failed though His heart and soul were hurt by the pain of our sins and our rejection. I have expressed the events of that Garden experience in the following poem:</w:t>
      </w:r>
    </w:p>
    <w:p w:rsidR="009A48A6" w:rsidRPr="009A48A6" w:rsidRDefault="009A48A6" w:rsidP="009A48A6">
      <w:pPr>
        <w:widowControl w:val="0"/>
        <w:autoSpaceDE w:val="0"/>
        <w:autoSpaceDN w:val="0"/>
        <w:adjustRightInd w:val="0"/>
        <w:jc w:val="both"/>
        <w:rPr>
          <w:rFonts w:cs="Times New Roman"/>
        </w:rPr>
      </w:pPr>
    </w:p>
    <w:p w:rsidR="009A48A6" w:rsidRPr="009A48A6" w:rsidRDefault="009A48A6" w:rsidP="009A48A6">
      <w:pPr>
        <w:widowControl w:val="0"/>
        <w:autoSpaceDE w:val="0"/>
        <w:autoSpaceDN w:val="0"/>
        <w:adjustRightInd w:val="0"/>
        <w:jc w:val="center"/>
        <w:rPr>
          <w:rFonts w:cs="Times New Roman"/>
        </w:rPr>
      </w:pPr>
      <w:r w:rsidRPr="009A48A6">
        <w:rPr>
          <w:rFonts w:cs="Times New Roman"/>
          <w:b/>
          <w:bCs/>
          <w:szCs w:val="58"/>
        </w:rPr>
        <w:t>Night in the Garden</w:t>
      </w:r>
    </w:p>
    <w:p w:rsidR="009A48A6" w:rsidRPr="009A48A6" w:rsidRDefault="009A48A6" w:rsidP="009A48A6">
      <w:pPr>
        <w:widowControl w:val="0"/>
        <w:autoSpaceDE w:val="0"/>
        <w:autoSpaceDN w:val="0"/>
        <w:adjustRightInd w:val="0"/>
        <w:jc w:val="right"/>
        <w:rPr>
          <w:rFonts w:cs="Times New Roman"/>
        </w:rPr>
      </w:pPr>
      <w:r w:rsidRPr="009A48A6">
        <w:rPr>
          <w:rFonts w:cs="Times New Roman"/>
          <w:b/>
          <w:bCs/>
          <w:color w:val="6D6D6D"/>
          <w:szCs w:val="26"/>
        </w:rPr>
        <w:t>By Bishop Jerry Ogles</w:t>
      </w:r>
    </w:p>
    <w:p w:rsidR="009A48A6" w:rsidRPr="009A48A6" w:rsidRDefault="009A48A6" w:rsidP="009A48A6">
      <w:pPr>
        <w:widowControl w:val="0"/>
        <w:autoSpaceDE w:val="0"/>
        <w:autoSpaceDN w:val="0"/>
        <w:adjustRightInd w:val="0"/>
        <w:jc w:val="both"/>
        <w:rPr>
          <w:rFonts w:cs="Times New Roman"/>
        </w:rPr>
      </w:pPr>
      <w:proofErr w:type="gramStart"/>
      <w:r w:rsidRPr="009A48A6">
        <w:rPr>
          <w:rFonts w:cs="Times New Roman"/>
          <w:bCs/>
          <w:i/>
          <w:iCs/>
          <w:szCs w:val="30"/>
        </w:rPr>
        <w:t>Judas then, having received a band of men and officers from the chief priests and Pharisees, cometh thither with lanterns and torches and weapons</w:t>
      </w:r>
      <w:r w:rsidRPr="009A48A6">
        <w:rPr>
          <w:rFonts w:cs="Times New Roman"/>
          <w:bCs/>
          <w:szCs w:val="30"/>
        </w:rPr>
        <w:t>.</w:t>
      </w:r>
      <w:proofErr w:type="gramEnd"/>
      <w:r w:rsidRPr="009A48A6">
        <w:rPr>
          <w:rFonts w:cs="Times New Roman"/>
          <w:bCs/>
          <w:szCs w:val="30"/>
        </w:rPr>
        <w:t xml:space="preserve"> </w:t>
      </w:r>
      <w:r w:rsidRPr="009A48A6">
        <w:rPr>
          <w:rFonts w:cs="Times New Roman"/>
          <w:bCs/>
          <w:sz w:val="20"/>
          <w:szCs w:val="30"/>
        </w:rPr>
        <w:t>John 18:3</w:t>
      </w:r>
    </w:p>
    <w:p w:rsidR="009A48A6" w:rsidRPr="009A48A6" w:rsidRDefault="009A48A6" w:rsidP="009A48A6">
      <w:pPr>
        <w:widowControl w:val="0"/>
        <w:autoSpaceDE w:val="0"/>
        <w:autoSpaceDN w:val="0"/>
        <w:adjustRightInd w:val="0"/>
        <w:jc w:val="both"/>
        <w:rPr>
          <w:rFonts w:cs="Times New Roman"/>
        </w:rPr>
      </w:pP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Out of the darkest Halls of Hell</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Came the marchers with torches raised.</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Into the Garden quiet and still</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They wandered forlorn and crazed.</w:t>
      </w:r>
    </w:p>
    <w:p w:rsidR="009A48A6" w:rsidRPr="009A48A6" w:rsidRDefault="009A48A6" w:rsidP="009A48A6">
      <w:pPr>
        <w:widowControl w:val="0"/>
        <w:autoSpaceDE w:val="0"/>
        <w:autoSpaceDN w:val="0"/>
        <w:adjustRightInd w:val="0"/>
        <w:ind w:left="1440"/>
        <w:jc w:val="both"/>
        <w:rPr>
          <w:rFonts w:cs="Times New Roman"/>
          <w:sz w:val="16"/>
        </w:rPr>
      </w:pP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Up to the Sovereign Lord of Love</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Their spears shining bright in the mist</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With arrogant air and a hateful shove</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They took Him who wouldn’t resist.</w:t>
      </w:r>
    </w:p>
    <w:p w:rsidR="009A48A6" w:rsidRPr="009A48A6" w:rsidRDefault="009A48A6" w:rsidP="009A48A6">
      <w:pPr>
        <w:widowControl w:val="0"/>
        <w:autoSpaceDE w:val="0"/>
        <w:autoSpaceDN w:val="0"/>
        <w:adjustRightInd w:val="0"/>
        <w:ind w:left="1440"/>
        <w:jc w:val="both"/>
        <w:rPr>
          <w:rFonts w:cs="Times New Roman"/>
          <w:sz w:val="16"/>
        </w:rPr>
      </w:pP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Now to the head of Scribe and Priest</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 xml:space="preserve">Was the Savior led that </w:t>
      </w:r>
      <w:proofErr w:type="gramStart"/>
      <w:r w:rsidRPr="009A48A6">
        <w:rPr>
          <w:rFonts w:cs="Times New Roman"/>
          <w:bCs/>
          <w:i/>
          <w:iCs/>
        </w:rPr>
        <w:t>night,</w:t>
      </w:r>
      <w:proofErr w:type="gramEnd"/>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And to Herod’s Court and Pilate’s Seat</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Where Right gave way to the Night.</w:t>
      </w:r>
    </w:p>
    <w:p w:rsidR="009A48A6" w:rsidRPr="009A48A6" w:rsidRDefault="009A48A6" w:rsidP="009A48A6">
      <w:pPr>
        <w:widowControl w:val="0"/>
        <w:autoSpaceDE w:val="0"/>
        <w:autoSpaceDN w:val="0"/>
        <w:adjustRightInd w:val="0"/>
        <w:ind w:left="1440"/>
        <w:jc w:val="both"/>
        <w:rPr>
          <w:rFonts w:cs="Times New Roman"/>
          <w:sz w:val="16"/>
        </w:rPr>
      </w:pP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To the craggy heights of the Lonely Skull</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They took Him and laid Him down</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And into His Hands of Love they drove</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Iron spikes with a terrible Sound!</w:t>
      </w:r>
    </w:p>
    <w:p w:rsidR="009A48A6" w:rsidRPr="009A48A6" w:rsidRDefault="009A48A6" w:rsidP="009A48A6">
      <w:pPr>
        <w:widowControl w:val="0"/>
        <w:autoSpaceDE w:val="0"/>
        <w:autoSpaceDN w:val="0"/>
        <w:adjustRightInd w:val="0"/>
        <w:ind w:left="1440"/>
        <w:jc w:val="both"/>
        <w:rPr>
          <w:rFonts w:cs="Times New Roman"/>
          <w:sz w:val="16"/>
        </w:rPr>
      </w:pP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On His Brow a thorny Crown He wore</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And His flesh was torn and bruised.</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His Heart of Grace grew cold and sore</w:t>
      </w:r>
    </w:p>
    <w:p w:rsidR="009A48A6" w:rsidRPr="009A48A6" w:rsidRDefault="009A48A6" w:rsidP="009A48A6">
      <w:pPr>
        <w:widowControl w:val="0"/>
        <w:autoSpaceDE w:val="0"/>
        <w:autoSpaceDN w:val="0"/>
        <w:adjustRightInd w:val="0"/>
        <w:ind w:left="1440"/>
        <w:jc w:val="both"/>
        <w:rPr>
          <w:rFonts w:cs="Times New Roman"/>
        </w:rPr>
      </w:pPr>
      <w:proofErr w:type="gramStart"/>
      <w:r w:rsidRPr="009A48A6">
        <w:rPr>
          <w:rFonts w:cs="Times New Roman"/>
          <w:bCs/>
          <w:i/>
          <w:iCs/>
        </w:rPr>
        <w:t>As the Spirit of Life was loosed.</w:t>
      </w:r>
      <w:proofErr w:type="gramEnd"/>
    </w:p>
    <w:p w:rsidR="009A48A6" w:rsidRPr="009A48A6" w:rsidRDefault="009A48A6" w:rsidP="009A48A6">
      <w:pPr>
        <w:widowControl w:val="0"/>
        <w:autoSpaceDE w:val="0"/>
        <w:autoSpaceDN w:val="0"/>
        <w:adjustRightInd w:val="0"/>
        <w:ind w:left="1440"/>
        <w:jc w:val="both"/>
        <w:rPr>
          <w:rFonts w:cs="Times New Roman"/>
          <w:sz w:val="16"/>
        </w:rPr>
      </w:pP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The world of woe a Hope has found</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In the Promise made sure by His Death</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And the Saints of God with Faith abound</w:t>
      </w:r>
    </w:p>
    <w:p w:rsidR="009A48A6" w:rsidRPr="009A48A6" w:rsidRDefault="009A48A6" w:rsidP="009A48A6">
      <w:pPr>
        <w:widowControl w:val="0"/>
        <w:autoSpaceDE w:val="0"/>
        <w:autoSpaceDN w:val="0"/>
        <w:adjustRightInd w:val="0"/>
        <w:ind w:left="1440"/>
        <w:jc w:val="both"/>
        <w:rPr>
          <w:rFonts w:cs="Times New Roman"/>
        </w:rPr>
      </w:pPr>
      <w:r w:rsidRPr="009A48A6">
        <w:rPr>
          <w:rFonts w:cs="Times New Roman"/>
          <w:bCs/>
          <w:i/>
          <w:iCs/>
        </w:rPr>
        <w:t xml:space="preserve">In the Fields that </w:t>
      </w:r>
      <w:proofErr w:type="gramStart"/>
      <w:r w:rsidRPr="009A48A6">
        <w:rPr>
          <w:rFonts w:cs="Times New Roman"/>
          <w:bCs/>
          <w:i/>
          <w:iCs/>
        </w:rPr>
        <w:t>their</w:t>
      </w:r>
      <w:proofErr w:type="gramEnd"/>
      <w:r w:rsidRPr="009A48A6">
        <w:rPr>
          <w:rFonts w:cs="Times New Roman"/>
          <w:bCs/>
          <w:i/>
          <w:iCs/>
        </w:rPr>
        <w:t xml:space="preserve"> Lord has blessed!</w:t>
      </w:r>
    </w:p>
    <w:p w:rsidR="009A48A6" w:rsidRPr="009A48A6" w:rsidRDefault="009A48A6" w:rsidP="009A48A6">
      <w:pPr>
        <w:widowControl w:val="0"/>
        <w:autoSpaceDE w:val="0"/>
        <w:autoSpaceDN w:val="0"/>
        <w:adjustRightInd w:val="0"/>
        <w:ind w:left="5040"/>
        <w:jc w:val="both"/>
        <w:rPr>
          <w:rFonts w:cs="Times New Roman"/>
        </w:rPr>
      </w:pPr>
      <w:r w:rsidRPr="009A48A6">
        <w:rPr>
          <w:rFonts w:cs="Times New Roman"/>
          <w:bCs/>
          <w:i/>
          <w:iCs/>
        </w:rPr>
        <w:t>Amen</w:t>
      </w:r>
    </w:p>
    <w:p w:rsidR="009A48A6" w:rsidRPr="009A48A6" w:rsidRDefault="009A48A6" w:rsidP="009A48A6">
      <w:pPr>
        <w:widowControl w:val="0"/>
        <w:autoSpaceDE w:val="0"/>
        <w:autoSpaceDN w:val="0"/>
        <w:adjustRightInd w:val="0"/>
        <w:jc w:val="both"/>
        <w:rPr>
          <w:rFonts w:cs="Georgia"/>
          <w:szCs w:val="28"/>
        </w:rPr>
      </w:pPr>
    </w:p>
    <w:p w:rsidR="009A48A6" w:rsidRPr="009A48A6" w:rsidRDefault="009A48A6" w:rsidP="009A48A6">
      <w:pPr>
        <w:widowControl w:val="0"/>
        <w:ind w:left="270" w:hanging="270"/>
        <w:jc w:val="center"/>
        <w:rPr>
          <w:rFonts w:eastAsia="Cambria" w:cs="Times New Roman"/>
        </w:rPr>
      </w:pPr>
      <w:r w:rsidRPr="009A48A6">
        <w:rPr>
          <w:rFonts w:eastAsia="Cambria" w:cs="Times New Roman"/>
        </w:rPr>
        <w:t>PSALM 22</w:t>
      </w:r>
    </w:p>
    <w:p w:rsidR="009A48A6" w:rsidRPr="009A48A6" w:rsidRDefault="009A48A6" w:rsidP="009A48A6">
      <w:pPr>
        <w:pStyle w:val="BodyText"/>
        <w:ind w:left="270" w:hanging="270"/>
        <w:rPr>
          <w:rFonts w:ascii="Palatino" w:hAnsi="Palatino"/>
          <w:i/>
          <w:sz w:val="24"/>
        </w:rPr>
      </w:pPr>
      <w:r w:rsidRPr="009A48A6">
        <w:rPr>
          <w:rFonts w:ascii="Palatino" w:hAnsi="Palatino"/>
          <w:i/>
          <w:sz w:val="24"/>
        </w:rPr>
        <w:t xml:space="preserve">To the chief Musician upon </w:t>
      </w:r>
      <w:proofErr w:type="spellStart"/>
      <w:r w:rsidRPr="009A48A6">
        <w:rPr>
          <w:rFonts w:ascii="Palatino" w:hAnsi="Palatino"/>
          <w:i/>
          <w:sz w:val="24"/>
        </w:rPr>
        <w:t>Aijeleth</w:t>
      </w:r>
      <w:proofErr w:type="spellEnd"/>
      <w:r w:rsidRPr="009A48A6">
        <w:rPr>
          <w:rFonts w:ascii="Palatino" w:hAnsi="Palatino"/>
          <w:i/>
          <w:sz w:val="24"/>
        </w:rPr>
        <w:t xml:space="preserve"> </w:t>
      </w:r>
      <w:proofErr w:type="spellStart"/>
      <w:r w:rsidRPr="009A48A6">
        <w:rPr>
          <w:rFonts w:ascii="Palatino" w:hAnsi="Palatino"/>
          <w:i/>
          <w:sz w:val="24"/>
        </w:rPr>
        <w:t>Shahar</w:t>
      </w:r>
      <w:proofErr w:type="spellEnd"/>
      <w:r w:rsidRPr="009A48A6">
        <w:rPr>
          <w:rFonts w:ascii="Palatino" w:hAnsi="Palatino"/>
          <w:i/>
          <w:sz w:val="24"/>
        </w:rPr>
        <w:t>, A Psalm of David.</w:t>
      </w:r>
    </w:p>
    <w:p w:rsidR="009A48A6" w:rsidRPr="009A48A6" w:rsidRDefault="009A48A6" w:rsidP="009A48A6">
      <w:pPr>
        <w:pStyle w:val="BodyText"/>
        <w:ind w:left="270" w:hanging="270"/>
        <w:rPr>
          <w:rFonts w:ascii="Palatino" w:hAnsi="Palatino"/>
          <w:sz w:val="24"/>
        </w:rPr>
      </w:pP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w:t>
      </w:r>
      <w:r w:rsidRPr="009A48A6">
        <w:rPr>
          <w:rFonts w:eastAsia="Cambria" w:cs="Times New Roman"/>
        </w:rPr>
        <w:t xml:space="preserve"> My God, my God, why hast thou forsaken me? </w:t>
      </w:r>
      <w:proofErr w:type="gramStart"/>
      <w:r w:rsidRPr="009A48A6">
        <w:rPr>
          <w:rFonts w:eastAsia="Cambria" w:cs="Times New Roman"/>
          <w:i/>
        </w:rPr>
        <w:t>why</w:t>
      </w:r>
      <w:proofErr w:type="gramEnd"/>
      <w:r w:rsidRPr="009A48A6">
        <w:rPr>
          <w:rFonts w:eastAsia="Cambria" w:cs="Times New Roman"/>
          <w:i/>
        </w:rPr>
        <w:t xml:space="preserve"> art thou so</w:t>
      </w:r>
      <w:r w:rsidRPr="009A48A6">
        <w:rPr>
          <w:rFonts w:eastAsia="Cambria" w:cs="Times New Roman"/>
        </w:rPr>
        <w:t xml:space="preserve"> far from helping me, </w:t>
      </w:r>
      <w:r w:rsidRPr="009A48A6">
        <w:rPr>
          <w:rFonts w:eastAsia="Cambria" w:cs="Times New Roman"/>
          <w:i/>
        </w:rPr>
        <w:t>and from</w:t>
      </w:r>
      <w:r w:rsidRPr="009A48A6">
        <w:rPr>
          <w:rFonts w:eastAsia="Cambria" w:cs="Times New Roman"/>
        </w:rPr>
        <w:t xml:space="preserve"> the words of my roaring?</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w:t>
      </w:r>
      <w:r w:rsidRPr="009A48A6">
        <w:rPr>
          <w:rFonts w:eastAsia="Cambria" w:cs="Times New Roman"/>
        </w:rPr>
        <w:t xml:space="preserve"> O my God, I cry in the daytime, but thou </w:t>
      </w:r>
      <w:proofErr w:type="spellStart"/>
      <w:r w:rsidRPr="009A48A6">
        <w:rPr>
          <w:rFonts w:eastAsia="Cambria" w:cs="Times New Roman"/>
        </w:rPr>
        <w:t>hearest</w:t>
      </w:r>
      <w:proofErr w:type="spellEnd"/>
      <w:r w:rsidRPr="009A48A6">
        <w:rPr>
          <w:rFonts w:eastAsia="Cambria" w:cs="Times New Roman"/>
        </w:rPr>
        <w:t xml:space="preserve"> not; and in the night season, and am not silent.</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3</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holy, </w:t>
      </w:r>
      <w:r w:rsidRPr="009A48A6">
        <w:rPr>
          <w:rFonts w:eastAsia="Cambria" w:cs="Times New Roman"/>
          <w:i/>
        </w:rPr>
        <w:t>O thou</w:t>
      </w:r>
      <w:r w:rsidRPr="009A48A6">
        <w:rPr>
          <w:rFonts w:eastAsia="Cambria" w:cs="Times New Roman"/>
        </w:rPr>
        <w:t xml:space="preserve"> that </w:t>
      </w:r>
      <w:proofErr w:type="spellStart"/>
      <w:r w:rsidRPr="009A48A6">
        <w:rPr>
          <w:rFonts w:eastAsia="Cambria" w:cs="Times New Roman"/>
        </w:rPr>
        <w:t>inhabitest</w:t>
      </w:r>
      <w:proofErr w:type="spellEnd"/>
      <w:r w:rsidRPr="009A48A6">
        <w:rPr>
          <w:rFonts w:eastAsia="Cambria" w:cs="Times New Roman"/>
        </w:rPr>
        <w:t xml:space="preserve"> the praises of Israel.</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4</w:t>
      </w:r>
      <w:r w:rsidRPr="009A48A6">
        <w:rPr>
          <w:rFonts w:eastAsia="Cambria" w:cs="Times New Roman"/>
        </w:rPr>
        <w:t xml:space="preserve"> Our fathers trusted in thee: they trusted, and thou didst deliver them.</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5</w:t>
      </w:r>
      <w:r w:rsidRPr="009A48A6">
        <w:rPr>
          <w:rFonts w:eastAsia="Cambria" w:cs="Times New Roman"/>
        </w:rPr>
        <w:t xml:space="preserve"> They cried unto thee, and were delivered: they trusted in thee, and were not confounded.</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6</w:t>
      </w:r>
      <w:r w:rsidRPr="009A48A6">
        <w:rPr>
          <w:rFonts w:eastAsia="Cambria" w:cs="Times New Roman"/>
        </w:rPr>
        <w:t xml:space="preserve"> But I </w:t>
      </w:r>
      <w:r w:rsidRPr="009A48A6">
        <w:rPr>
          <w:rFonts w:eastAsia="Cambria" w:cs="Times New Roman"/>
          <w:i/>
        </w:rPr>
        <w:t>am</w:t>
      </w:r>
      <w:r w:rsidRPr="009A48A6">
        <w:rPr>
          <w:rFonts w:eastAsia="Cambria" w:cs="Times New Roman"/>
        </w:rPr>
        <w:t xml:space="preserve"> a worm, and no man</w:t>
      </w:r>
      <w:proofErr w:type="gramStart"/>
      <w:r w:rsidRPr="009A48A6">
        <w:rPr>
          <w:rFonts w:eastAsia="Cambria" w:cs="Times New Roman"/>
        </w:rPr>
        <w:t>;</w:t>
      </w:r>
      <w:proofErr w:type="gramEnd"/>
      <w:r w:rsidRPr="009A48A6">
        <w:rPr>
          <w:rFonts w:eastAsia="Cambria" w:cs="Times New Roman"/>
        </w:rPr>
        <w:t xml:space="preserve"> a reproach of men, and despised of the people.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7</w:t>
      </w:r>
      <w:r w:rsidRPr="009A48A6">
        <w:rPr>
          <w:rFonts w:eastAsia="Cambria" w:cs="Times New Roman"/>
        </w:rPr>
        <w:t xml:space="preserve"> All they that see me laugh me to scorn: they shoot out the </w:t>
      </w:r>
      <w:proofErr w:type="gramStart"/>
      <w:r w:rsidRPr="009A48A6">
        <w:rPr>
          <w:rFonts w:eastAsia="Cambria" w:cs="Times New Roman"/>
        </w:rPr>
        <w:t>lip,</w:t>
      </w:r>
      <w:proofErr w:type="gramEnd"/>
      <w:r w:rsidRPr="009A48A6">
        <w:rPr>
          <w:rFonts w:eastAsia="Cambria" w:cs="Times New Roman"/>
        </w:rPr>
        <w:t xml:space="preserve"> they shake the head, </w:t>
      </w:r>
      <w:r w:rsidRPr="009A48A6">
        <w:rPr>
          <w:rFonts w:eastAsia="Cambria" w:cs="Times New Roman"/>
          <w:i/>
        </w:rPr>
        <w:t>saying</w:t>
      </w:r>
      <w:r w:rsidRPr="009A48A6">
        <w:rPr>
          <w:rFonts w:eastAsia="Cambria" w:cs="Times New Roman"/>
        </w:rPr>
        <w:t>,</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8</w:t>
      </w:r>
      <w:r w:rsidRPr="009A48A6">
        <w:rPr>
          <w:rFonts w:eastAsia="Cambria" w:cs="Times New Roman"/>
        </w:rPr>
        <w:t xml:space="preserve"> He trusted on the LORD </w:t>
      </w:r>
      <w:r w:rsidRPr="009A48A6">
        <w:rPr>
          <w:rFonts w:eastAsia="Cambria" w:cs="Times New Roman"/>
          <w:i/>
        </w:rPr>
        <w:t>that</w:t>
      </w:r>
      <w:r w:rsidRPr="009A48A6">
        <w:rPr>
          <w:rFonts w:eastAsia="Cambria" w:cs="Times New Roman"/>
        </w:rPr>
        <w:t xml:space="preserve"> he would deliver him: let him deliver him, seeing he delighted in him.</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9</w:t>
      </w:r>
      <w:r w:rsidRPr="009A48A6">
        <w:rPr>
          <w:rFonts w:eastAsia="Cambria" w:cs="Times New Roman"/>
        </w:rPr>
        <w:t xml:space="preserve"> But thou </w:t>
      </w:r>
      <w:r w:rsidRPr="009A48A6">
        <w:rPr>
          <w:rFonts w:eastAsia="Cambria" w:cs="Times New Roman"/>
          <w:i/>
        </w:rPr>
        <w:t>art</w:t>
      </w:r>
      <w:r w:rsidRPr="009A48A6">
        <w:rPr>
          <w:rFonts w:eastAsia="Cambria" w:cs="Times New Roman"/>
        </w:rPr>
        <w:t xml:space="preserve"> he that took me out of the womb: thou didst make me hope </w:t>
      </w:r>
      <w:r w:rsidRPr="009A48A6">
        <w:rPr>
          <w:rFonts w:eastAsia="Cambria" w:cs="Times New Roman"/>
          <w:i/>
        </w:rPr>
        <w:t>when I was</w:t>
      </w:r>
      <w:r w:rsidRPr="009A48A6">
        <w:rPr>
          <w:rFonts w:eastAsia="Cambria" w:cs="Times New Roman"/>
        </w:rPr>
        <w:t xml:space="preserve"> upon my mother's breasts.</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10</w:t>
      </w:r>
      <w:r w:rsidRPr="009A48A6">
        <w:rPr>
          <w:rFonts w:eastAsia="Cambria" w:cs="Times New Roman"/>
        </w:rPr>
        <w:t xml:space="preserve"> I was cast upon thee from the womb: thou </w:t>
      </w:r>
      <w:r w:rsidRPr="009A48A6">
        <w:rPr>
          <w:rFonts w:eastAsia="Cambria" w:cs="Times New Roman"/>
          <w:i/>
        </w:rPr>
        <w:t>art</w:t>
      </w:r>
      <w:r w:rsidRPr="009A48A6">
        <w:rPr>
          <w:rFonts w:eastAsia="Cambria" w:cs="Times New Roman"/>
        </w:rPr>
        <w:t xml:space="preserve"> my God from my mother's belly.</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11</w:t>
      </w:r>
      <w:r w:rsidRPr="009A48A6">
        <w:rPr>
          <w:rFonts w:eastAsia="Cambria" w:cs="Times New Roman"/>
        </w:rPr>
        <w:t xml:space="preserve"> Be not far from me; for trouble </w:t>
      </w:r>
      <w:r w:rsidRPr="009A48A6">
        <w:rPr>
          <w:rFonts w:eastAsia="Cambria" w:cs="Times New Roman"/>
          <w:i/>
        </w:rPr>
        <w:t>is</w:t>
      </w:r>
      <w:r w:rsidRPr="009A48A6">
        <w:rPr>
          <w:rFonts w:eastAsia="Cambria" w:cs="Times New Roman"/>
        </w:rPr>
        <w:t xml:space="preserve"> near; for </w:t>
      </w:r>
      <w:r w:rsidRPr="009A48A6">
        <w:rPr>
          <w:rFonts w:eastAsia="Cambria" w:cs="Times New Roman"/>
          <w:i/>
        </w:rPr>
        <w:t>there is</w:t>
      </w:r>
      <w:r w:rsidRPr="009A48A6">
        <w:rPr>
          <w:rFonts w:eastAsia="Cambria" w:cs="Times New Roman"/>
        </w:rPr>
        <w:t xml:space="preserve"> none to help.</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12</w:t>
      </w:r>
      <w:r w:rsidRPr="009A48A6">
        <w:rPr>
          <w:rFonts w:eastAsia="Cambria" w:cs="Times New Roman"/>
        </w:rPr>
        <w:t xml:space="preserve"> Many bulls have compassed me: strong </w:t>
      </w:r>
      <w:r w:rsidRPr="009A48A6">
        <w:rPr>
          <w:rFonts w:eastAsia="Cambria" w:cs="Times New Roman"/>
          <w:i/>
        </w:rPr>
        <w:t>bulls</w:t>
      </w:r>
      <w:r w:rsidRPr="009A48A6">
        <w:rPr>
          <w:rFonts w:eastAsia="Cambria" w:cs="Times New Roman"/>
        </w:rPr>
        <w:t xml:space="preserve"> of Bashan have beset me round.</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13</w:t>
      </w:r>
      <w:r w:rsidRPr="009A48A6">
        <w:rPr>
          <w:rFonts w:eastAsia="Cambria" w:cs="Times New Roman"/>
        </w:rPr>
        <w:t xml:space="preserve"> They gaped upon me </w:t>
      </w:r>
      <w:r w:rsidRPr="009A48A6">
        <w:rPr>
          <w:rFonts w:eastAsia="Cambria" w:cs="Times New Roman"/>
          <w:i/>
        </w:rPr>
        <w:t>with</w:t>
      </w:r>
      <w:r w:rsidRPr="009A48A6">
        <w:rPr>
          <w:rFonts w:eastAsia="Cambria" w:cs="Times New Roman"/>
        </w:rPr>
        <w:t xml:space="preserve"> their mouths, </w:t>
      </w:r>
      <w:r w:rsidRPr="009A48A6">
        <w:rPr>
          <w:rFonts w:eastAsia="Cambria" w:cs="Times New Roman"/>
          <w:i/>
        </w:rPr>
        <w:t>as</w:t>
      </w:r>
      <w:r w:rsidRPr="009A48A6">
        <w:rPr>
          <w:rFonts w:eastAsia="Cambria" w:cs="Times New Roman"/>
        </w:rPr>
        <w:t xml:space="preserve"> a ravening and a roaring lion.</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14</w:t>
      </w:r>
      <w:r w:rsidRPr="009A48A6">
        <w:rPr>
          <w:rFonts w:eastAsia="Cambria" w:cs="Times New Roman"/>
        </w:rPr>
        <w:t xml:space="preserve"> I am poured out like water, and all my bones are out of joint: my heart is like wax; it is melted in the midst of my bowels.</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15</w:t>
      </w:r>
      <w:r w:rsidRPr="009A48A6">
        <w:rPr>
          <w:rFonts w:eastAsia="Cambria" w:cs="Times New Roman"/>
        </w:rPr>
        <w:t xml:space="preserve"> My strength is dried up like a potsherd; and my tongue </w:t>
      </w:r>
      <w:proofErr w:type="spellStart"/>
      <w:r w:rsidRPr="009A48A6">
        <w:rPr>
          <w:rFonts w:eastAsia="Cambria" w:cs="Times New Roman"/>
        </w:rPr>
        <w:t>cleaveth</w:t>
      </w:r>
      <w:proofErr w:type="spellEnd"/>
      <w:r w:rsidRPr="009A48A6">
        <w:rPr>
          <w:rFonts w:eastAsia="Cambria" w:cs="Times New Roman"/>
        </w:rPr>
        <w:t xml:space="preserve"> to my jaws; and thou hast brought me into the dust of death.</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16</w:t>
      </w:r>
      <w:r w:rsidRPr="009A48A6">
        <w:rPr>
          <w:rFonts w:eastAsia="Cambria" w:cs="Times New Roman"/>
        </w:rPr>
        <w:t xml:space="preserve"> For dogs have compassed me: the </w:t>
      </w:r>
      <w:proofErr w:type="gramStart"/>
      <w:r w:rsidRPr="009A48A6">
        <w:rPr>
          <w:rFonts w:eastAsia="Cambria" w:cs="Times New Roman"/>
        </w:rPr>
        <w:t>assembly of the wicked have</w:t>
      </w:r>
      <w:proofErr w:type="gramEnd"/>
      <w:r w:rsidRPr="009A48A6">
        <w:rPr>
          <w:rFonts w:eastAsia="Cambria" w:cs="Times New Roman"/>
        </w:rPr>
        <w:t xml:space="preserve"> </w:t>
      </w:r>
      <w:proofErr w:type="spellStart"/>
      <w:r w:rsidRPr="009A48A6">
        <w:rPr>
          <w:rFonts w:eastAsia="Cambria" w:cs="Times New Roman"/>
        </w:rPr>
        <w:t>inclosed</w:t>
      </w:r>
      <w:proofErr w:type="spellEnd"/>
      <w:r w:rsidRPr="009A48A6">
        <w:rPr>
          <w:rFonts w:eastAsia="Cambria" w:cs="Times New Roman"/>
        </w:rPr>
        <w:t xml:space="preserve"> me: they pierced my hands and my feet.</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17</w:t>
      </w:r>
      <w:r w:rsidRPr="009A48A6">
        <w:rPr>
          <w:rFonts w:eastAsia="Cambria" w:cs="Times New Roman"/>
        </w:rPr>
        <w:t xml:space="preserve"> I may tell all my bones: they look </w:t>
      </w:r>
      <w:r w:rsidRPr="009A48A6">
        <w:rPr>
          <w:rFonts w:eastAsia="Cambria" w:cs="Times New Roman"/>
          <w:i/>
        </w:rPr>
        <w:t>and</w:t>
      </w:r>
      <w:r w:rsidRPr="009A48A6">
        <w:rPr>
          <w:rFonts w:eastAsia="Cambria" w:cs="Times New Roman"/>
        </w:rPr>
        <w:t xml:space="preserve"> stare upon me.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18</w:t>
      </w:r>
      <w:r w:rsidRPr="009A48A6">
        <w:rPr>
          <w:rFonts w:eastAsia="Cambria" w:cs="Times New Roman"/>
        </w:rPr>
        <w:t xml:space="preserve"> They part my garments among them, and cast lots upon my vesture.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19</w:t>
      </w:r>
      <w:r w:rsidRPr="009A48A6">
        <w:rPr>
          <w:rFonts w:eastAsia="Cambria" w:cs="Times New Roman"/>
        </w:rPr>
        <w:t xml:space="preserve"> But be not thou far from me, O LORD: O my strength, haste thee to help me.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20</w:t>
      </w:r>
      <w:r w:rsidRPr="009A48A6">
        <w:rPr>
          <w:rFonts w:eastAsia="Cambria" w:cs="Times New Roman"/>
        </w:rPr>
        <w:t xml:space="preserve"> Deliver my soul from the sword; my darling from the power of the dog.</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21</w:t>
      </w:r>
      <w:r w:rsidRPr="009A48A6">
        <w:rPr>
          <w:rFonts w:eastAsia="Cambria" w:cs="Times New Roman"/>
        </w:rPr>
        <w:t xml:space="preserve"> Save me from the lion's mouth: for thou hast heard me from the horns of the unicorns.</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22</w:t>
      </w:r>
      <w:r w:rsidRPr="009A48A6">
        <w:rPr>
          <w:rFonts w:eastAsia="Cambria" w:cs="Times New Roman"/>
        </w:rPr>
        <w:t xml:space="preserve"> I will declare thy name unto my brethren: in the midst of the congregation will I praise thee.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23</w:t>
      </w:r>
      <w:r w:rsidRPr="009A48A6">
        <w:rPr>
          <w:rFonts w:eastAsia="Cambria" w:cs="Times New Roman"/>
        </w:rPr>
        <w:t xml:space="preserve"> Ye that fear the LORD, praise him; all ye the seed of Jacob, glorify him; and fear him, all ye the seed of Israel.</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24</w:t>
      </w:r>
      <w:r w:rsidRPr="009A48A6">
        <w:rPr>
          <w:rFonts w:eastAsia="Cambria" w:cs="Times New Roman"/>
        </w:rPr>
        <w:t xml:space="preserve"> For he hath not despised nor abhorred the affliction of the afflicted; neither hath he hid his face from him; but when he cried unto him, he heard.</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25</w:t>
      </w:r>
      <w:r w:rsidRPr="009A48A6">
        <w:rPr>
          <w:rFonts w:eastAsia="Cambria" w:cs="Times New Roman"/>
        </w:rPr>
        <w:t xml:space="preserve"> My praise </w:t>
      </w:r>
      <w:r w:rsidRPr="009A48A6">
        <w:rPr>
          <w:rFonts w:eastAsia="Cambria" w:cs="Times New Roman"/>
          <w:i/>
        </w:rPr>
        <w:t>shall be</w:t>
      </w:r>
      <w:r w:rsidRPr="009A48A6">
        <w:rPr>
          <w:rFonts w:eastAsia="Cambria" w:cs="Times New Roman"/>
        </w:rPr>
        <w:t xml:space="preserve"> of thee in the great congregation: I will pay my vows before them that fear him.</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26</w:t>
      </w:r>
      <w:r w:rsidRPr="009A48A6">
        <w:rPr>
          <w:rFonts w:eastAsia="Cambria" w:cs="Times New Roman"/>
        </w:rPr>
        <w:t xml:space="preserve"> The meek shall eat and be satisfied: they shall praise the LORD that </w:t>
      </w:r>
      <w:proofErr w:type="gramStart"/>
      <w:r w:rsidRPr="009A48A6">
        <w:rPr>
          <w:rFonts w:eastAsia="Cambria" w:cs="Times New Roman"/>
        </w:rPr>
        <w:t>seek</w:t>
      </w:r>
      <w:proofErr w:type="gramEnd"/>
      <w:r w:rsidRPr="009A48A6">
        <w:rPr>
          <w:rFonts w:eastAsia="Cambria" w:cs="Times New Roman"/>
        </w:rPr>
        <w:t xml:space="preserve"> him: your heart shall live for ever.</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27</w:t>
      </w:r>
      <w:r w:rsidRPr="009A48A6">
        <w:rPr>
          <w:rFonts w:eastAsia="Cambria" w:cs="Times New Roman"/>
        </w:rPr>
        <w:t xml:space="preserve"> All the ends of the world shall remember and turn unto the LORD: and all the </w:t>
      </w:r>
      <w:proofErr w:type="spellStart"/>
      <w:r w:rsidRPr="009A48A6">
        <w:rPr>
          <w:rFonts w:eastAsia="Cambria" w:cs="Times New Roman"/>
        </w:rPr>
        <w:t>kindreds</w:t>
      </w:r>
      <w:proofErr w:type="spellEnd"/>
      <w:r w:rsidRPr="009A48A6">
        <w:rPr>
          <w:rFonts w:eastAsia="Cambria" w:cs="Times New Roman"/>
        </w:rPr>
        <w:t xml:space="preserve"> of the nations shall worship before thee.</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28</w:t>
      </w:r>
      <w:r w:rsidRPr="009A48A6">
        <w:rPr>
          <w:rFonts w:eastAsia="Cambria" w:cs="Times New Roman"/>
        </w:rPr>
        <w:t xml:space="preserve"> For the kingdom </w:t>
      </w:r>
      <w:r w:rsidRPr="009A48A6">
        <w:rPr>
          <w:rFonts w:eastAsia="Cambria" w:cs="Times New Roman"/>
          <w:i/>
        </w:rPr>
        <w:t>is</w:t>
      </w:r>
      <w:r w:rsidRPr="009A48A6">
        <w:rPr>
          <w:rFonts w:eastAsia="Cambria" w:cs="Times New Roman"/>
        </w:rPr>
        <w:t xml:space="preserve"> the LORD'S: and he </w:t>
      </w:r>
      <w:r w:rsidRPr="009A48A6">
        <w:rPr>
          <w:rFonts w:eastAsia="Cambria" w:cs="Times New Roman"/>
          <w:i/>
        </w:rPr>
        <w:t>is</w:t>
      </w:r>
      <w:r w:rsidRPr="009A48A6">
        <w:rPr>
          <w:rFonts w:eastAsia="Cambria" w:cs="Times New Roman"/>
        </w:rPr>
        <w:t xml:space="preserve"> the governor among the nations.</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29</w:t>
      </w:r>
      <w:r w:rsidRPr="009A48A6">
        <w:rPr>
          <w:rFonts w:eastAsia="Cambria" w:cs="Times New Roman"/>
        </w:rPr>
        <w:t xml:space="preserve"> All </w:t>
      </w:r>
      <w:r w:rsidRPr="009A48A6">
        <w:rPr>
          <w:rFonts w:eastAsia="Cambria" w:cs="Times New Roman"/>
          <w:i/>
        </w:rPr>
        <w:t>they that be</w:t>
      </w:r>
      <w:r w:rsidRPr="009A48A6">
        <w:rPr>
          <w:rFonts w:eastAsia="Cambria" w:cs="Times New Roman"/>
        </w:rPr>
        <w:t xml:space="preserve"> fat upon earth shall eat and worship: all they that go down to the dust shall bow before him: and none can keep alive his own soul.</w:t>
      </w:r>
    </w:p>
    <w:p w:rsidR="009A48A6" w:rsidRPr="009A48A6" w:rsidRDefault="009A48A6" w:rsidP="009A48A6">
      <w:pPr>
        <w:widowControl w:val="0"/>
        <w:ind w:left="270" w:hanging="270"/>
        <w:jc w:val="both"/>
        <w:rPr>
          <w:rFonts w:eastAsia="Cambria" w:cs="Times New Roman"/>
        </w:rPr>
      </w:pPr>
      <w:r w:rsidRPr="009A48A6">
        <w:rPr>
          <w:rFonts w:eastAsia="Cambria" w:cs="Times New Roman"/>
          <w:b/>
        </w:rPr>
        <w:t>30</w:t>
      </w:r>
      <w:r w:rsidRPr="009A48A6">
        <w:rPr>
          <w:rFonts w:eastAsia="Cambria" w:cs="Times New Roman"/>
        </w:rPr>
        <w:t xml:space="preserve"> A seed shall serve him; it shall be accounted to the Lord for a generation.</w:t>
      </w:r>
    </w:p>
    <w:p w:rsidR="009B63FE" w:rsidRPr="00587B60" w:rsidRDefault="009A48A6" w:rsidP="00587B60">
      <w:pPr>
        <w:widowControl w:val="0"/>
        <w:ind w:left="270" w:hanging="270"/>
        <w:jc w:val="both"/>
        <w:rPr>
          <w:rFonts w:eastAsia="Cambria" w:cs="Times New Roman"/>
        </w:rPr>
      </w:pPr>
      <w:r w:rsidRPr="009A48A6">
        <w:rPr>
          <w:rFonts w:eastAsia="Cambria" w:cs="Times New Roman"/>
          <w:b/>
        </w:rPr>
        <w:t>31</w:t>
      </w:r>
      <w:r w:rsidRPr="009A48A6">
        <w:rPr>
          <w:rFonts w:eastAsia="Cambria" w:cs="Times New Roman"/>
        </w:rPr>
        <w:t xml:space="preserve"> They shall come, and shall declare his righteousness unto a people that shall be born, that he hath done </w:t>
      </w:r>
      <w:r w:rsidRPr="009A48A6">
        <w:rPr>
          <w:rFonts w:eastAsia="Cambria" w:cs="Times New Roman"/>
          <w:i/>
        </w:rPr>
        <w:t>this</w:t>
      </w:r>
      <w:r w:rsidRPr="009A48A6">
        <w:rPr>
          <w:rFonts w:eastAsia="Cambria" w:cs="Times New Roman"/>
        </w:rPr>
        <w:t>.</w:t>
      </w:r>
    </w:p>
    <w:sectPr w:rsidR="009B63FE" w:rsidRPr="00587B6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70323"/>
    <w:rsid w:val="00095747"/>
    <w:rsid w:val="000E0258"/>
    <w:rsid w:val="00104C12"/>
    <w:rsid w:val="001238F5"/>
    <w:rsid w:val="001471BF"/>
    <w:rsid w:val="00163EE2"/>
    <w:rsid w:val="00182BB0"/>
    <w:rsid w:val="001F5189"/>
    <w:rsid w:val="00262726"/>
    <w:rsid w:val="002632E2"/>
    <w:rsid w:val="002C6474"/>
    <w:rsid w:val="00301547"/>
    <w:rsid w:val="00332C03"/>
    <w:rsid w:val="003425DF"/>
    <w:rsid w:val="0034455C"/>
    <w:rsid w:val="00357E93"/>
    <w:rsid w:val="003B7AFA"/>
    <w:rsid w:val="003C08CE"/>
    <w:rsid w:val="003D4C35"/>
    <w:rsid w:val="003E053C"/>
    <w:rsid w:val="004336DD"/>
    <w:rsid w:val="0048108E"/>
    <w:rsid w:val="00484EDB"/>
    <w:rsid w:val="004C63B3"/>
    <w:rsid w:val="005079E3"/>
    <w:rsid w:val="00515D96"/>
    <w:rsid w:val="00520D6A"/>
    <w:rsid w:val="00537072"/>
    <w:rsid w:val="00544F9E"/>
    <w:rsid w:val="00587B60"/>
    <w:rsid w:val="00596227"/>
    <w:rsid w:val="005A57AB"/>
    <w:rsid w:val="005E5F8B"/>
    <w:rsid w:val="005F5884"/>
    <w:rsid w:val="00615E19"/>
    <w:rsid w:val="00635A19"/>
    <w:rsid w:val="0068264F"/>
    <w:rsid w:val="006B48F6"/>
    <w:rsid w:val="006B79C7"/>
    <w:rsid w:val="006C3428"/>
    <w:rsid w:val="007025F1"/>
    <w:rsid w:val="00726540"/>
    <w:rsid w:val="007A41F9"/>
    <w:rsid w:val="007A5313"/>
    <w:rsid w:val="007D3510"/>
    <w:rsid w:val="00864555"/>
    <w:rsid w:val="0087400C"/>
    <w:rsid w:val="00881292"/>
    <w:rsid w:val="0088449C"/>
    <w:rsid w:val="008D220B"/>
    <w:rsid w:val="008F5283"/>
    <w:rsid w:val="009701A6"/>
    <w:rsid w:val="009800E8"/>
    <w:rsid w:val="009804BA"/>
    <w:rsid w:val="009827E5"/>
    <w:rsid w:val="009A48A6"/>
    <w:rsid w:val="009B63FE"/>
    <w:rsid w:val="009C33F3"/>
    <w:rsid w:val="009D7634"/>
    <w:rsid w:val="00A33728"/>
    <w:rsid w:val="00A521CF"/>
    <w:rsid w:val="00A854E6"/>
    <w:rsid w:val="00AA62C2"/>
    <w:rsid w:val="00AE3703"/>
    <w:rsid w:val="00B27009"/>
    <w:rsid w:val="00B978BE"/>
    <w:rsid w:val="00C13E24"/>
    <w:rsid w:val="00C568F2"/>
    <w:rsid w:val="00D0016C"/>
    <w:rsid w:val="00D213E7"/>
    <w:rsid w:val="00D30972"/>
    <w:rsid w:val="00E16846"/>
    <w:rsid w:val="00E5582F"/>
    <w:rsid w:val="00E63962"/>
    <w:rsid w:val="00E952CA"/>
    <w:rsid w:val="00EA6490"/>
    <w:rsid w:val="00EC468A"/>
    <w:rsid w:val="00EF237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BodyText">
    <w:name w:val="Body Text"/>
    <w:basedOn w:val="Normal"/>
    <w:link w:val="BodyTextChar"/>
    <w:rsid w:val="009A48A6"/>
    <w:pPr>
      <w:widowControl w:val="0"/>
      <w:jc w:val="center"/>
    </w:pPr>
    <w:rPr>
      <w:rFonts w:ascii="Times New Roman" w:eastAsia="Times" w:hAnsi="Times New Roman" w:cs="Times New Roman"/>
      <w:sz w:val="18"/>
      <w:szCs w:val="20"/>
    </w:rPr>
  </w:style>
  <w:style w:type="character" w:customStyle="1" w:styleId="BodyTextChar">
    <w:name w:val="Body Text Char"/>
    <w:basedOn w:val="DefaultParagraphFont"/>
    <w:link w:val="BodyText"/>
    <w:rsid w:val="009A48A6"/>
    <w:rPr>
      <w:rFonts w:ascii="Times New Roman" w:eastAsia="Times"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1784</Words>
  <Characters>10172</Characters>
  <Application>Microsoft Macintosh Word</Application>
  <DocSecurity>0</DocSecurity>
  <Lines>84</Lines>
  <Paragraphs>20</Paragraphs>
  <ScaleCrop>false</ScaleCrop>
  <Company>Descanso Rodents</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46</cp:revision>
  <cp:lastPrinted>2014-09-12T23:43:00Z</cp:lastPrinted>
  <dcterms:created xsi:type="dcterms:W3CDTF">2013-08-05T23:00:00Z</dcterms:created>
  <dcterms:modified xsi:type="dcterms:W3CDTF">2015-03-20T02:16:00Z</dcterms:modified>
</cp:coreProperties>
</file>