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B63649">
        <w:rPr>
          <w:rFonts w:cs="Times New Roman"/>
        </w:rPr>
        <w:t>explicit reference to Homosexuality</w:t>
      </w:r>
      <w:r w:rsidR="009C0DE5">
        <w:rPr>
          <w:rFonts w:cs="Times New Roman"/>
        </w:rPr>
        <w:t xml:space="preserve">, </w:t>
      </w:r>
      <w:r w:rsidR="00B63649">
        <w:rPr>
          <w:rFonts w:cs="Times New Roman"/>
        </w:rPr>
        <w:t>4</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123E3A"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4572000" cy="2743200"/>
            <wp:effectExtent l="25400" t="0" r="0" b="0"/>
            <wp:docPr id="1" name="Picture 1" descr="::::Users:haparnold:Desktop:Mol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olech.jpg"/>
                    <pic:cNvPicPr>
                      <a:picLocks noChangeAspect="1" noChangeArrowheads="1"/>
                    </pic:cNvPicPr>
                  </pic:nvPicPr>
                  <pic:blipFill>
                    <a:blip r:embed="rId5"/>
                    <a:srcRect/>
                    <a:stretch>
                      <a:fillRect/>
                    </a:stretch>
                  </pic:blipFill>
                  <pic:spPr bwMode="auto">
                    <a:xfrm>
                      <a:off x="0" y="0"/>
                      <a:ext cx="4572000" cy="2743200"/>
                    </a:xfrm>
                    <a:prstGeom prst="rect">
                      <a:avLst/>
                    </a:prstGeom>
                    <a:noFill/>
                    <a:ln w="9525">
                      <a:noFill/>
                      <a:miter lim="800000"/>
                      <a:headEnd/>
                      <a:tailEnd/>
                    </a:ln>
                  </pic:spPr>
                </pic:pic>
              </a:graphicData>
            </a:graphic>
          </wp:inline>
        </w:drawing>
      </w:r>
    </w:p>
    <w:p w:rsidR="0077411F" w:rsidRPr="0077411F" w:rsidRDefault="0077411F" w:rsidP="003F13C2">
      <w:pPr>
        <w:widowControl w:val="0"/>
        <w:autoSpaceDE w:val="0"/>
        <w:autoSpaceDN w:val="0"/>
        <w:adjustRightInd w:val="0"/>
        <w:jc w:val="center"/>
        <w:rPr>
          <w:rFonts w:ascii="Times" w:hAnsi="Times" w:cs="Times"/>
          <w:i/>
          <w:iCs/>
          <w:sz w:val="16"/>
          <w:szCs w:val="32"/>
        </w:rPr>
      </w:pPr>
    </w:p>
    <w:p w:rsidR="00484EDB" w:rsidRPr="00F0566A" w:rsidRDefault="00F03599" w:rsidP="003F13C2">
      <w:pPr>
        <w:widowControl w:val="0"/>
        <w:autoSpaceDE w:val="0"/>
        <w:autoSpaceDN w:val="0"/>
        <w:adjustRightInd w:val="0"/>
        <w:jc w:val="center"/>
        <w:rPr>
          <w:rFonts w:cs="Times New Roman"/>
          <w:color w:val="0000FF"/>
          <w:sz w:val="16"/>
        </w:rPr>
      </w:pPr>
      <w:r>
        <w:rPr>
          <w:rFonts w:ascii="Times" w:hAnsi="Times" w:cs="Times"/>
          <w:i/>
          <w:iCs/>
          <w:color w:val="0000FF"/>
          <w:sz w:val="20"/>
          <w:szCs w:val="32"/>
        </w:rPr>
        <w:t>…</w:t>
      </w:r>
      <w:r w:rsidR="003C7624">
        <w:rPr>
          <w:rFonts w:ascii="Times" w:hAnsi="Times" w:cs="Times"/>
          <w:i/>
          <w:iCs/>
          <w:color w:val="0000FF"/>
          <w:sz w:val="20"/>
          <w:szCs w:val="32"/>
        </w:rPr>
        <w:t xml:space="preserve"> </w:t>
      </w:r>
      <w:r w:rsidR="00123E3A" w:rsidRPr="00123E3A">
        <w:rPr>
          <w:rFonts w:ascii="Times" w:hAnsi="Times" w:cs="Times"/>
          <w:i/>
          <w:iCs/>
          <w:color w:val="0000FF"/>
          <w:sz w:val="20"/>
          <w:szCs w:val="32"/>
        </w:rPr>
        <w:t>Defile not ye yourselves in any of these things</w:t>
      </w:r>
      <w:r>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9D6331" w:rsidRDefault="009D6331" w:rsidP="009D6331">
      <w:pPr>
        <w:widowControl w:val="0"/>
        <w:autoSpaceDE w:val="0"/>
        <w:autoSpaceDN w:val="0"/>
        <w:adjustRightInd w:val="0"/>
        <w:jc w:val="both"/>
        <w:rPr>
          <w:rFonts w:cs="Times New Roman"/>
        </w:rPr>
      </w:pPr>
    </w:p>
    <w:p w:rsidR="00B63649" w:rsidRPr="00B63649" w:rsidRDefault="00B63649" w:rsidP="00B63649">
      <w:pPr>
        <w:widowControl w:val="0"/>
        <w:autoSpaceDE w:val="0"/>
        <w:autoSpaceDN w:val="0"/>
        <w:adjustRightInd w:val="0"/>
        <w:jc w:val="both"/>
        <w:rPr>
          <w:rFonts w:cs="Times New Roman"/>
          <w:b/>
          <w:color w:val="FF0000"/>
        </w:rPr>
      </w:pPr>
      <w:r w:rsidRPr="00B63649">
        <w:rPr>
          <w:rFonts w:cs="Times New Roman"/>
          <w:b/>
          <w:color w:val="FF0000"/>
        </w:rPr>
        <w:t>Independence Day</w:t>
      </w:r>
    </w:p>
    <w:p w:rsidR="00B63649" w:rsidRPr="00B63649" w:rsidRDefault="00B63649" w:rsidP="00B63649">
      <w:pPr>
        <w:widowControl w:val="0"/>
        <w:autoSpaceDE w:val="0"/>
        <w:autoSpaceDN w:val="0"/>
        <w:adjustRightInd w:val="0"/>
        <w:jc w:val="both"/>
        <w:rPr>
          <w:rFonts w:cs="Georgia"/>
          <w:sz w:val="28"/>
          <w:szCs w:val="28"/>
        </w:rPr>
      </w:pPr>
      <w:r w:rsidRPr="00B63649">
        <w:rPr>
          <w:rFonts w:cs="Times New Roman"/>
          <w:b/>
          <w:bCs/>
        </w:rPr>
        <w:t> </w:t>
      </w:r>
    </w:p>
    <w:p w:rsidR="00B63649" w:rsidRPr="00B63649" w:rsidRDefault="00B63649" w:rsidP="00B63649">
      <w:pPr>
        <w:widowControl w:val="0"/>
        <w:autoSpaceDE w:val="0"/>
        <w:autoSpaceDN w:val="0"/>
        <w:adjustRightInd w:val="0"/>
        <w:jc w:val="both"/>
        <w:rPr>
          <w:rFonts w:cs="Georgia"/>
          <w:sz w:val="28"/>
          <w:szCs w:val="28"/>
        </w:rPr>
      </w:pPr>
      <w:r w:rsidRPr="00B63649">
        <w:rPr>
          <w:rFonts w:cs="Times New Roman"/>
          <w:i/>
          <w:iCs/>
          <w:sz w:val="16"/>
        </w:rPr>
        <w:t>15 </w:t>
      </w:r>
      <w:r w:rsidRPr="00B63649">
        <w:rPr>
          <w:rFonts w:cs="Times New Roman"/>
          <w:i/>
          <w:iCs/>
        </w:rPr>
        <w:t xml:space="preserve">Thou art </w:t>
      </w:r>
      <w:r w:rsidRPr="00B63649">
        <w:rPr>
          <w:rFonts w:cs="Times New Roman"/>
          <w:i/>
          <w:iCs/>
          <w:u w:val="single"/>
        </w:rPr>
        <w:t>waxen fat</w:t>
      </w:r>
      <w:r w:rsidRPr="00B63649">
        <w:rPr>
          <w:rFonts w:cs="Times New Roman"/>
          <w:i/>
          <w:iCs/>
        </w:rPr>
        <w:t xml:space="preserve">, thou art </w:t>
      </w:r>
      <w:r w:rsidRPr="00B63649">
        <w:rPr>
          <w:rFonts w:cs="Times New Roman"/>
          <w:i/>
          <w:iCs/>
          <w:u w:val="single"/>
        </w:rPr>
        <w:t>grown thick</w:t>
      </w:r>
      <w:r w:rsidRPr="00B63649">
        <w:rPr>
          <w:rFonts w:cs="Times New Roman"/>
          <w:i/>
          <w:iCs/>
        </w:rPr>
        <w:t xml:space="preserve">, thou art </w:t>
      </w:r>
      <w:r w:rsidRPr="00B63649">
        <w:rPr>
          <w:rFonts w:cs="Times New Roman"/>
          <w:i/>
          <w:iCs/>
          <w:u w:val="single"/>
        </w:rPr>
        <w:t>covered with fatness</w:t>
      </w:r>
      <w:r w:rsidRPr="00B63649">
        <w:rPr>
          <w:rFonts w:cs="Times New Roman"/>
          <w:i/>
          <w:iCs/>
        </w:rPr>
        <w:t xml:space="preserve">; then he </w:t>
      </w:r>
      <w:r w:rsidRPr="00B63649">
        <w:rPr>
          <w:rFonts w:cs="Times New Roman"/>
          <w:i/>
          <w:iCs/>
          <w:u w:val="single"/>
        </w:rPr>
        <w:t xml:space="preserve">forsook </w:t>
      </w:r>
      <w:proofErr w:type="gramStart"/>
      <w:r w:rsidRPr="00B63649">
        <w:rPr>
          <w:rFonts w:cs="Times New Roman"/>
          <w:i/>
          <w:iCs/>
          <w:u w:val="single"/>
        </w:rPr>
        <w:t>God which</w:t>
      </w:r>
      <w:proofErr w:type="gramEnd"/>
      <w:r w:rsidRPr="00B63649">
        <w:rPr>
          <w:rFonts w:cs="Times New Roman"/>
          <w:i/>
          <w:iCs/>
          <w:u w:val="single"/>
        </w:rPr>
        <w:t xml:space="preserve"> made him</w:t>
      </w:r>
      <w:r w:rsidRPr="00B63649">
        <w:rPr>
          <w:rFonts w:cs="Times New Roman"/>
          <w:i/>
          <w:iCs/>
        </w:rPr>
        <w:t xml:space="preserve">, and </w:t>
      </w:r>
      <w:r w:rsidRPr="00B63649">
        <w:rPr>
          <w:rFonts w:cs="Times New Roman"/>
          <w:i/>
          <w:iCs/>
          <w:u w:val="single"/>
        </w:rPr>
        <w:t>lightly esteemed the Rock of his salvation</w:t>
      </w:r>
      <w:r w:rsidRPr="00B63649">
        <w:rPr>
          <w:rFonts w:cs="Times New Roman"/>
          <w:i/>
          <w:iCs/>
        </w:rPr>
        <w:t xml:space="preserve">. </w:t>
      </w:r>
      <w:r w:rsidRPr="00B63649">
        <w:rPr>
          <w:rFonts w:cs="Times New Roman"/>
          <w:i/>
          <w:iCs/>
          <w:sz w:val="18"/>
        </w:rPr>
        <w:t>16 </w:t>
      </w:r>
      <w:r w:rsidRPr="00B63649">
        <w:rPr>
          <w:rFonts w:cs="Times New Roman"/>
          <w:i/>
          <w:iCs/>
        </w:rPr>
        <w:t xml:space="preserve">They provoked him to jealousy with strange gods, </w:t>
      </w:r>
      <w:r w:rsidRPr="00B63649">
        <w:rPr>
          <w:rFonts w:cs="Times New Roman"/>
          <w:i/>
          <w:iCs/>
          <w:u w:val="single"/>
        </w:rPr>
        <w:t>with abominations provoked they him to anger.</w:t>
      </w:r>
      <w:r w:rsidRPr="00B63649">
        <w:rPr>
          <w:rFonts w:cs="Times New Roman"/>
          <w:i/>
          <w:iCs/>
        </w:rPr>
        <w:t xml:space="preserve"> </w:t>
      </w:r>
      <w:r w:rsidRPr="00B63649">
        <w:rPr>
          <w:rFonts w:cs="Times New Roman"/>
          <w:i/>
          <w:iCs/>
          <w:sz w:val="16"/>
        </w:rPr>
        <w:t>17 </w:t>
      </w:r>
      <w:r w:rsidRPr="00B63649">
        <w:rPr>
          <w:rFonts w:cs="Times New Roman"/>
          <w:i/>
          <w:iCs/>
        </w:rPr>
        <w:t xml:space="preserve">They </w:t>
      </w:r>
      <w:r w:rsidRPr="00B63649">
        <w:rPr>
          <w:rFonts w:cs="Times New Roman"/>
          <w:i/>
          <w:iCs/>
          <w:u w:val="single"/>
        </w:rPr>
        <w:t>sacrificed unto devils, not to God</w:t>
      </w:r>
      <w:proofErr w:type="gramStart"/>
      <w:r w:rsidRPr="00B63649">
        <w:rPr>
          <w:rFonts w:cs="Times New Roman"/>
          <w:i/>
          <w:iCs/>
          <w:u w:val="single"/>
        </w:rPr>
        <w:t>;</w:t>
      </w:r>
      <w:proofErr w:type="gramEnd"/>
      <w:r w:rsidRPr="00B63649">
        <w:rPr>
          <w:rFonts w:cs="Times New Roman"/>
          <w:i/>
          <w:iCs/>
          <w:u w:val="single"/>
        </w:rPr>
        <w:t xml:space="preserve"> to gods whom they knew not, to new gods that came newly up, whom your fathers feared not</w:t>
      </w:r>
      <w:r w:rsidRPr="00B63649">
        <w:rPr>
          <w:rFonts w:cs="Times New Roman"/>
          <w:i/>
          <w:iCs/>
        </w:rPr>
        <w:t xml:space="preserve">. </w:t>
      </w:r>
      <w:r w:rsidRPr="00B63649">
        <w:rPr>
          <w:rFonts w:cs="Times New Roman"/>
          <w:i/>
          <w:iCs/>
          <w:sz w:val="16"/>
        </w:rPr>
        <w:t>18 </w:t>
      </w:r>
      <w:r w:rsidRPr="00B63649">
        <w:rPr>
          <w:rFonts w:cs="Times New Roman"/>
          <w:i/>
          <w:iCs/>
          <w:u w:val="single"/>
        </w:rPr>
        <w:t>Of the Rock that begat thee thou art unmindful, and hast forgotten God that formed thee</w:t>
      </w:r>
      <w:r w:rsidRPr="00B63649">
        <w:rPr>
          <w:rFonts w:cs="Times New Roman"/>
        </w:rPr>
        <w:t xml:space="preserve">. </w:t>
      </w:r>
      <w:r w:rsidRPr="00B63649">
        <w:rPr>
          <w:rFonts w:cs="Times New Roman"/>
          <w:sz w:val="20"/>
        </w:rPr>
        <w:t>(Deut 32:15-18)</w:t>
      </w:r>
    </w:p>
    <w:p w:rsidR="00B63649" w:rsidRPr="00B63649" w:rsidRDefault="00B63649" w:rsidP="00B63649">
      <w:pPr>
        <w:widowControl w:val="0"/>
        <w:autoSpaceDE w:val="0"/>
        <w:autoSpaceDN w:val="0"/>
        <w:adjustRightInd w:val="0"/>
        <w:ind w:firstLine="720"/>
        <w:jc w:val="both"/>
        <w:rPr>
          <w:rFonts w:cs="Times New Roman"/>
          <w:sz w:val="14"/>
        </w:rPr>
      </w:pPr>
    </w:p>
    <w:p w:rsidR="00B63649" w:rsidRPr="00B63649" w:rsidRDefault="00B63649" w:rsidP="00B63649">
      <w:pPr>
        <w:widowControl w:val="0"/>
        <w:autoSpaceDE w:val="0"/>
        <w:autoSpaceDN w:val="0"/>
        <w:adjustRightInd w:val="0"/>
        <w:jc w:val="both"/>
        <w:rPr>
          <w:rFonts w:cs="Georgia"/>
          <w:sz w:val="28"/>
          <w:szCs w:val="28"/>
        </w:rPr>
      </w:pPr>
      <w:r w:rsidRPr="00B63649">
        <w:rPr>
          <w:rFonts w:cs="Times New Roman"/>
          <w:b/>
          <w:bCs/>
          <w:i/>
          <w:iCs/>
          <w:sz w:val="14"/>
          <w:szCs w:val="22"/>
        </w:rPr>
        <w:t>22</w:t>
      </w:r>
      <w:r w:rsidRPr="00B63649">
        <w:rPr>
          <w:rFonts w:cs="Times New Roman"/>
          <w:i/>
          <w:iCs/>
          <w:sz w:val="16"/>
        </w:rPr>
        <w:t> </w:t>
      </w:r>
      <w:r w:rsidRPr="00B63649">
        <w:rPr>
          <w:rFonts w:cs="Times New Roman"/>
          <w:i/>
          <w:iCs/>
        </w:rPr>
        <w:t xml:space="preserve">Thou </w:t>
      </w:r>
      <w:proofErr w:type="spellStart"/>
      <w:r w:rsidRPr="00B63649">
        <w:rPr>
          <w:rFonts w:cs="Times New Roman"/>
          <w:i/>
          <w:iCs/>
        </w:rPr>
        <w:t>shalt</w:t>
      </w:r>
      <w:proofErr w:type="spellEnd"/>
      <w:r w:rsidRPr="00B63649">
        <w:rPr>
          <w:rFonts w:cs="Times New Roman"/>
          <w:i/>
          <w:iCs/>
        </w:rPr>
        <w:t xml:space="preserve"> not lie with mankind, as with womankind: it is abomination. </w:t>
      </w:r>
      <w:r w:rsidRPr="00B63649">
        <w:rPr>
          <w:rFonts w:cs="Times New Roman"/>
          <w:b/>
          <w:bCs/>
          <w:i/>
          <w:iCs/>
          <w:sz w:val="14"/>
          <w:szCs w:val="22"/>
        </w:rPr>
        <w:t>23</w:t>
      </w:r>
      <w:r w:rsidRPr="00B63649">
        <w:rPr>
          <w:rFonts w:cs="Times New Roman"/>
          <w:i/>
          <w:iCs/>
          <w:sz w:val="16"/>
        </w:rPr>
        <w:t> </w:t>
      </w:r>
      <w:r w:rsidRPr="00B63649">
        <w:rPr>
          <w:rFonts w:cs="Times New Roman"/>
          <w:i/>
          <w:iCs/>
        </w:rPr>
        <w:t xml:space="preserve">Neither </w:t>
      </w:r>
      <w:proofErr w:type="spellStart"/>
      <w:r w:rsidRPr="00B63649">
        <w:rPr>
          <w:rFonts w:cs="Times New Roman"/>
          <w:i/>
          <w:iCs/>
        </w:rPr>
        <w:t>shalt</w:t>
      </w:r>
      <w:proofErr w:type="spellEnd"/>
      <w:r w:rsidRPr="00B63649">
        <w:rPr>
          <w:rFonts w:cs="Times New Roman"/>
          <w:i/>
          <w:iCs/>
        </w:rPr>
        <w:t xml:space="preserve"> thou lie with any beast to defile thyself therewith: neither shall any woman stand before a beast to lie down thereto: it is confusion. </w:t>
      </w:r>
      <w:r w:rsidRPr="00B63649">
        <w:rPr>
          <w:rFonts w:cs="Times New Roman"/>
          <w:b/>
          <w:bCs/>
          <w:i/>
          <w:iCs/>
          <w:sz w:val="14"/>
          <w:szCs w:val="22"/>
        </w:rPr>
        <w:t>24</w:t>
      </w:r>
      <w:r w:rsidRPr="00B63649">
        <w:rPr>
          <w:rFonts w:cs="Times New Roman"/>
          <w:i/>
          <w:iCs/>
          <w:sz w:val="16"/>
        </w:rPr>
        <w:t> </w:t>
      </w:r>
      <w:r w:rsidRPr="00B63649">
        <w:rPr>
          <w:rFonts w:cs="Times New Roman"/>
          <w:i/>
          <w:iCs/>
        </w:rPr>
        <w:t xml:space="preserve">Defile not ye yourselves in any of these things: for in all these the nations are defiled which I cast out before you: </w:t>
      </w:r>
      <w:r w:rsidRPr="00B63649">
        <w:rPr>
          <w:rFonts w:cs="Times New Roman"/>
          <w:b/>
          <w:bCs/>
          <w:i/>
          <w:iCs/>
          <w:sz w:val="14"/>
          <w:szCs w:val="22"/>
        </w:rPr>
        <w:t>25</w:t>
      </w:r>
      <w:r w:rsidRPr="00B63649">
        <w:rPr>
          <w:rFonts w:cs="Times New Roman"/>
          <w:i/>
          <w:iCs/>
          <w:sz w:val="16"/>
        </w:rPr>
        <w:t> </w:t>
      </w:r>
      <w:proofErr w:type="gramStart"/>
      <w:r w:rsidRPr="00B63649">
        <w:rPr>
          <w:rFonts w:cs="Times New Roman"/>
          <w:i/>
          <w:iCs/>
        </w:rPr>
        <w:t>And</w:t>
      </w:r>
      <w:proofErr w:type="gramEnd"/>
      <w:r w:rsidRPr="00B63649">
        <w:rPr>
          <w:rFonts w:cs="Times New Roman"/>
          <w:i/>
          <w:iCs/>
        </w:rPr>
        <w:t xml:space="preserve"> the land is defiled: therefore I do visit the iniquity thereof upon it, and the land itself </w:t>
      </w:r>
      <w:proofErr w:type="spellStart"/>
      <w:r w:rsidRPr="00B63649">
        <w:rPr>
          <w:rFonts w:cs="Times New Roman"/>
          <w:i/>
          <w:iCs/>
        </w:rPr>
        <w:t>vomiteth</w:t>
      </w:r>
      <w:proofErr w:type="spellEnd"/>
      <w:r w:rsidRPr="00B63649">
        <w:rPr>
          <w:rFonts w:cs="Times New Roman"/>
          <w:i/>
          <w:iCs/>
        </w:rPr>
        <w:t xml:space="preserve"> out her inhabitants. </w:t>
      </w:r>
      <w:r w:rsidRPr="00B63649">
        <w:rPr>
          <w:rFonts w:cs="Times New Roman"/>
          <w:b/>
          <w:bCs/>
          <w:i/>
          <w:iCs/>
          <w:sz w:val="14"/>
          <w:szCs w:val="22"/>
        </w:rPr>
        <w:t>26</w:t>
      </w:r>
      <w:r w:rsidRPr="00B63649">
        <w:rPr>
          <w:rFonts w:cs="Times New Roman"/>
          <w:i/>
          <w:iCs/>
          <w:sz w:val="16"/>
        </w:rPr>
        <w:t> </w:t>
      </w:r>
      <w:r w:rsidRPr="00B63649">
        <w:rPr>
          <w:rFonts w:cs="Times New Roman"/>
          <w:i/>
          <w:iCs/>
        </w:rPr>
        <w:t xml:space="preserve">Ye shall therefore keep my statutes and my judgments, and shall not commit any of these abominations; neither any of your own nation, nor any stranger that </w:t>
      </w:r>
      <w:proofErr w:type="spellStart"/>
      <w:r w:rsidRPr="00B63649">
        <w:rPr>
          <w:rFonts w:cs="Times New Roman"/>
          <w:i/>
          <w:iCs/>
        </w:rPr>
        <w:t>sojourneth</w:t>
      </w:r>
      <w:proofErr w:type="spellEnd"/>
      <w:r w:rsidRPr="00B63649">
        <w:rPr>
          <w:rFonts w:cs="Times New Roman"/>
          <w:i/>
          <w:iCs/>
        </w:rPr>
        <w:t xml:space="preserve"> among you: </w:t>
      </w:r>
      <w:r w:rsidRPr="00B63649">
        <w:rPr>
          <w:rFonts w:cs="Times New Roman"/>
          <w:b/>
          <w:bCs/>
          <w:i/>
          <w:iCs/>
          <w:sz w:val="14"/>
          <w:szCs w:val="22"/>
        </w:rPr>
        <w:t>27</w:t>
      </w:r>
      <w:r w:rsidRPr="00B63649">
        <w:rPr>
          <w:rFonts w:cs="Times New Roman"/>
          <w:i/>
          <w:iCs/>
          <w:sz w:val="16"/>
        </w:rPr>
        <w:t> </w:t>
      </w:r>
      <w:r w:rsidRPr="00B63649">
        <w:rPr>
          <w:rFonts w:cs="Times New Roman"/>
          <w:i/>
          <w:iCs/>
        </w:rPr>
        <w:t xml:space="preserve">(For all these abominations have the men of the land done, which were before you, and the land is defiled;) </w:t>
      </w:r>
      <w:r w:rsidRPr="00B63649">
        <w:rPr>
          <w:rFonts w:cs="Times New Roman"/>
          <w:b/>
          <w:bCs/>
          <w:i/>
          <w:iCs/>
          <w:sz w:val="14"/>
          <w:szCs w:val="22"/>
        </w:rPr>
        <w:t>28</w:t>
      </w:r>
      <w:r w:rsidRPr="00B63649">
        <w:rPr>
          <w:rFonts w:cs="Times New Roman"/>
          <w:i/>
          <w:iCs/>
          <w:sz w:val="16"/>
        </w:rPr>
        <w:t> </w:t>
      </w:r>
      <w:r w:rsidRPr="00B63649">
        <w:rPr>
          <w:rFonts w:cs="Times New Roman"/>
          <w:i/>
          <w:iCs/>
        </w:rPr>
        <w:t xml:space="preserve">That the land </w:t>
      </w:r>
      <w:proofErr w:type="spellStart"/>
      <w:r w:rsidRPr="00B63649">
        <w:rPr>
          <w:rFonts w:cs="Times New Roman"/>
          <w:i/>
          <w:iCs/>
        </w:rPr>
        <w:t>spue</w:t>
      </w:r>
      <w:proofErr w:type="spellEnd"/>
      <w:r w:rsidRPr="00B63649">
        <w:rPr>
          <w:rFonts w:cs="Times New Roman"/>
          <w:i/>
          <w:iCs/>
        </w:rPr>
        <w:t xml:space="preserve"> not you out also, when ye defile it, as it </w:t>
      </w:r>
      <w:proofErr w:type="spellStart"/>
      <w:r w:rsidRPr="00B63649">
        <w:rPr>
          <w:rFonts w:cs="Times New Roman"/>
          <w:i/>
          <w:iCs/>
        </w:rPr>
        <w:t>spued</w:t>
      </w:r>
      <w:proofErr w:type="spellEnd"/>
      <w:r w:rsidRPr="00B63649">
        <w:rPr>
          <w:rFonts w:cs="Times New Roman"/>
          <w:i/>
          <w:iCs/>
        </w:rPr>
        <w:t xml:space="preserve"> out the nations that were before you. </w:t>
      </w:r>
      <w:r w:rsidRPr="00B63649">
        <w:rPr>
          <w:rFonts w:cs="Times New Roman"/>
          <w:b/>
          <w:bCs/>
          <w:i/>
          <w:iCs/>
          <w:sz w:val="14"/>
          <w:szCs w:val="22"/>
        </w:rPr>
        <w:t>29</w:t>
      </w:r>
      <w:r w:rsidRPr="00B63649">
        <w:rPr>
          <w:rFonts w:cs="Times New Roman"/>
          <w:i/>
          <w:iCs/>
          <w:sz w:val="16"/>
        </w:rPr>
        <w:t> </w:t>
      </w:r>
      <w:r w:rsidRPr="00B63649">
        <w:rPr>
          <w:rFonts w:cs="Times New Roman"/>
          <w:i/>
          <w:iCs/>
        </w:rPr>
        <w:t>For whosoever shall commit any of these abominations, even the souls that commit them shall be cut off from among their people</w:t>
      </w:r>
      <w:r w:rsidRPr="00B63649">
        <w:rPr>
          <w:rFonts w:cs="Times New Roman"/>
        </w:rPr>
        <w:t xml:space="preserve">. </w:t>
      </w:r>
      <w:r w:rsidRPr="00B63649">
        <w:rPr>
          <w:rFonts w:cs="Times New Roman"/>
          <w:sz w:val="20"/>
        </w:rPr>
        <w:t>(Lev 18:22-29)</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jc w:val="both"/>
        <w:rPr>
          <w:rFonts w:cs="Times New Roman"/>
        </w:rPr>
      </w:pPr>
      <w:r w:rsidRPr="00B63649">
        <w:rPr>
          <w:rFonts w:cs="Times New Roman"/>
        </w:rPr>
        <w:t>            Today we acknowledge the anniversary of the founding of our nation. We may take too much for granted that these observances will continue unabated into the distant future; but it is my obligation to remind the reader that this assumption is dangerous and probably unrealistic. Liberty only prevails as long as a brave people stand vigilance over their freedoms. It is only when the citizen begins to trust his government that liberty is in greatest jeopardy. Constant v</w:t>
      </w:r>
      <w:r>
        <w:rPr>
          <w:rFonts w:cs="Times New Roman"/>
        </w:rPr>
        <w:t xml:space="preserve">igilance against the demagogues who </w:t>
      </w:r>
      <w:r w:rsidRPr="00B63649">
        <w:rPr>
          <w:rFonts w:cs="Times New Roman"/>
        </w:rPr>
        <w:t>populate the White House, the Halls of Congress, and the US Supreme Court today is necessary to safeguard our freedoms.</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ind w:firstLine="960"/>
        <w:jc w:val="both"/>
        <w:rPr>
          <w:rFonts w:cs="Times New Roman"/>
        </w:rPr>
      </w:pPr>
      <w:r w:rsidRPr="00B63649">
        <w:rPr>
          <w:rFonts w:cs="Times New Roman"/>
        </w:rPr>
        <w:t xml:space="preserve">The far-flung battlefields of our National defense count for nothing if the watchmen on the walls within our own nation fail to keep watch and warn of coming dangers. We are described, nationally, as the one who has forgotten the God who made us as described in Deuteronomy 32:15-18 above. We have turned to the most perverse and degenerate lifestyles described in God’s Word. He will not take such obtuse hypocrisy lightly, but will respond by, first, removing His blessings of prosperity and defense of our land; He may then turn to a more direct judgment by opening the </w:t>
      </w:r>
      <w:proofErr w:type="gramStart"/>
      <w:r w:rsidRPr="00B63649">
        <w:rPr>
          <w:rFonts w:cs="Times New Roman"/>
        </w:rPr>
        <w:t>flood gates</w:t>
      </w:r>
      <w:proofErr w:type="gramEnd"/>
      <w:r w:rsidRPr="00B63649">
        <w:rPr>
          <w:rFonts w:cs="Times New Roman"/>
        </w:rPr>
        <w:t xml:space="preserve"> of invasion and oppression upon the Beloved Land. I actually pray for this judgment if it will turn our faces back to the God whose hand and wisdom oversaw our founding as a nation.</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ind w:firstLine="960"/>
        <w:jc w:val="both"/>
        <w:rPr>
          <w:rFonts w:cs="Times New Roman"/>
        </w:rPr>
      </w:pPr>
      <w:r w:rsidRPr="00B63649">
        <w:rPr>
          <w:rFonts w:cs="Times New Roman"/>
        </w:rPr>
        <w:t>A few years ago, I wrote a strongly worded condemnation of the abominable sin called homosexuality. Not long after, in fact hours, after publishing that letter, I received a call from a man who questioned my understanding of Holy Scripture. He told me homosexuality was an Old Testament ordinance very much like eating shrimp</w:t>
      </w:r>
      <w:r>
        <w:rPr>
          <w:rStyle w:val="FootnoteReference"/>
          <w:rFonts w:cs="Times New Roman"/>
        </w:rPr>
        <w:footnoteReference w:id="-1"/>
      </w:r>
      <w:r w:rsidRPr="00B63649">
        <w:rPr>
          <w:rFonts w:cs="Times New Roman"/>
        </w:rPr>
        <w:t xml:space="preserve">. As I mulled the comparison, he followed up with the food laws against consumption of </w:t>
      </w:r>
      <w:r>
        <w:rPr>
          <w:rFonts w:cs="Times New Roman"/>
        </w:rPr>
        <w:t>shell</w:t>
      </w:r>
      <w:r w:rsidRPr="00B63649">
        <w:rPr>
          <w:rFonts w:cs="Times New Roman"/>
        </w:rPr>
        <w:t>fish (shrimp, etc). Since, as he insisted, these food laws do not apply in the New Testament</w:t>
      </w:r>
      <w:r>
        <w:rPr>
          <w:rStyle w:val="FootnoteReference"/>
          <w:rFonts w:cs="Times New Roman"/>
        </w:rPr>
        <w:footnoteReference w:id="0"/>
      </w:r>
      <w:r w:rsidRPr="00B63649">
        <w:rPr>
          <w:rFonts w:cs="Times New Roman"/>
        </w:rPr>
        <w:t>; the same is true of homosexuality. When I reminded him of the explicit references in the New Testament, he waned in his enthusiastic argument that God condemned this filthy sin. Instead, he began to berate the veracity of Scripture.</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ind w:firstLine="720"/>
        <w:jc w:val="both"/>
        <w:rPr>
          <w:rFonts w:cs="Times New Roman"/>
        </w:rPr>
      </w:pPr>
      <w:r w:rsidRPr="00B63649">
        <w:rPr>
          <w:rFonts w:cs="Times New Roman"/>
        </w:rPr>
        <w:t xml:space="preserve">In the </w:t>
      </w:r>
      <w:hyperlink r:id="rId7" w:history="1">
        <w:r w:rsidRPr="00B63649">
          <w:rPr>
            <w:rFonts w:cs="Times New Roman"/>
            <w:color w:val="386EFF"/>
            <w:u w:val="single" w:color="386EFF"/>
          </w:rPr>
          <w:t>New Testament</w:t>
        </w:r>
      </w:hyperlink>
      <w:proofErr w:type="gramStart"/>
      <w:r w:rsidRPr="00B63649">
        <w:rPr>
          <w:rFonts w:cs="Times New Roman"/>
        </w:rPr>
        <w:t>  there</w:t>
      </w:r>
      <w:proofErr w:type="gramEnd"/>
      <w:r w:rsidRPr="00B63649">
        <w:rPr>
          <w:rFonts w:cs="Times New Roman"/>
        </w:rPr>
        <w:t xml:space="preserve"> are at least four passages that refer overtly to homosexual activity: Romans 1:26–27, 1 Corinthians 6:9–10, 1 Timothy 1:9–10, and Jude 1:7. Since Romans 1:22-32 has been expunged from the Lectionary of the 1928 Book of Common Prayer, I will present it here: </w:t>
      </w:r>
      <w:r w:rsidRPr="00B63649">
        <w:rPr>
          <w:rFonts w:cs="Times New Roman"/>
          <w:b/>
          <w:bCs/>
          <w:i/>
          <w:iCs/>
          <w:sz w:val="14"/>
          <w:szCs w:val="22"/>
        </w:rPr>
        <w:t>22</w:t>
      </w:r>
      <w:r w:rsidRPr="00B63649">
        <w:rPr>
          <w:rFonts w:cs="Times New Roman"/>
          <w:i/>
          <w:iCs/>
        </w:rPr>
        <w:t xml:space="preserve"> Professing themselves to be wise, they became fools, </w:t>
      </w:r>
      <w:r w:rsidRPr="00B63649">
        <w:rPr>
          <w:rFonts w:cs="Times New Roman"/>
          <w:b/>
          <w:bCs/>
          <w:i/>
          <w:iCs/>
          <w:sz w:val="14"/>
          <w:szCs w:val="22"/>
        </w:rPr>
        <w:t>23</w:t>
      </w:r>
      <w:r w:rsidRPr="00B63649">
        <w:rPr>
          <w:rFonts w:cs="Times New Roman"/>
          <w:i/>
          <w:iCs/>
          <w:sz w:val="16"/>
        </w:rPr>
        <w:t> </w:t>
      </w:r>
      <w:r w:rsidRPr="00B63649">
        <w:rPr>
          <w:rFonts w:cs="Times New Roman"/>
          <w:i/>
          <w:iCs/>
        </w:rPr>
        <w:t xml:space="preserve">And changed the glory of the </w:t>
      </w:r>
      <w:proofErr w:type="spellStart"/>
      <w:r w:rsidRPr="00B63649">
        <w:rPr>
          <w:rFonts w:cs="Times New Roman"/>
          <w:i/>
          <w:iCs/>
        </w:rPr>
        <w:t>uncorruptible</w:t>
      </w:r>
      <w:proofErr w:type="spellEnd"/>
      <w:r w:rsidRPr="00B63649">
        <w:rPr>
          <w:rFonts w:cs="Times New Roman"/>
          <w:i/>
          <w:iCs/>
        </w:rPr>
        <w:t xml:space="preserve"> God into an image made like to corruptible man, and to birds, and </w:t>
      </w:r>
      <w:proofErr w:type="spellStart"/>
      <w:r w:rsidRPr="00B63649">
        <w:rPr>
          <w:rFonts w:cs="Times New Roman"/>
          <w:i/>
          <w:iCs/>
        </w:rPr>
        <w:t>fourfooted</w:t>
      </w:r>
      <w:proofErr w:type="spellEnd"/>
      <w:r w:rsidRPr="00B63649">
        <w:rPr>
          <w:rFonts w:cs="Times New Roman"/>
          <w:i/>
          <w:iCs/>
        </w:rPr>
        <w:t xml:space="preserve"> beasts, and creeping things. </w:t>
      </w:r>
      <w:r w:rsidRPr="00B63649">
        <w:rPr>
          <w:rFonts w:cs="Times New Roman"/>
          <w:b/>
          <w:bCs/>
          <w:i/>
          <w:iCs/>
          <w:sz w:val="14"/>
          <w:szCs w:val="22"/>
        </w:rPr>
        <w:t>24</w:t>
      </w:r>
      <w:r w:rsidRPr="00B63649">
        <w:rPr>
          <w:rFonts w:cs="Times New Roman"/>
          <w:i/>
          <w:iCs/>
          <w:sz w:val="16"/>
        </w:rPr>
        <w:t> </w:t>
      </w:r>
      <w:r w:rsidRPr="00B63649">
        <w:rPr>
          <w:rFonts w:cs="Times New Roman"/>
          <w:i/>
          <w:iCs/>
        </w:rPr>
        <w:t xml:space="preserve">Wherefore God also gave them up to uncleanness through the lusts of their own hearts, to </w:t>
      </w:r>
      <w:proofErr w:type="spellStart"/>
      <w:r w:rsidRPr="00B63649">
        <w:rPr>
          <w:rFonts w:cs="Times New Roman"/>
          <w:i/>
          <w:iCs/>
        </w:rPr>
        <w:t>dishonour</w:t>
      </w:r>
      <w:proofErr w:type="spellEnd"/>
      <w:r w:rsidRPr="00B63649">
        <w:rPr>
          <w:rFonts w:cs="Times New Roman"/>
          <w:i/>
          <w:iCs/>
        </w:rPr>
        <w:t xml:space="preserve"> their own bodies between themselves: </w:t>
      </w:r>
      <w:r w:rsidRPr="00B63649">
        <w:rPr>
          <w:rFonts w:cs="Times New Roman"/>
          <w:b/>
          <w:bCs/>
          <w:i/>
          <w:iCs/>
          <w:sz w:val="14"/>
          <w:szCs w:val="22"/>
        </w:rPr>
        <w:t>25</w:t>
      </w:r>
      <w:r w:rsidRPr="00B63649">
        <w:rPr>
          <w:rFonts w:cs="Times New Roman"/>
          <w:i/>
          <w:iCs/>
          <w:sz w:val="16"/>
        </w:rPr>
        <w:t> </w:t>
      </w:r>
      <w:r w:rsidRPr="00B63649">
        <w:rPr>
          <w:rFonts w:cs="Times New Roman"/>
          <w:i/>
          <w:iCs/>
        </w:rPr>
        <w:t xml:space="preserve">Who changed the truth of God into a lie, and worshipped and served the creature more than the Creator, who is blessed for ever. Amen. </w:t>
      </w:r>
      <w:r w:rsidRPr="00B63649">
        <w:rPr>
          <w:rFonts w:cs="Times New Roman"/>
          <w:b/>
          <w:bCs/>
          <w:i/>
          <w:iCs/>
          <w:sz w:val="14"/>
          <w:szCs w:val="22"/>
        </w:rPr>
        <w:t>26</w:t>
      </w:r>
      <w:r w:rsidRPr="00B63649">
        <w:rPr>
          <w:rFonts w:cs="Times New Roman"/>
          <w:i/>
          <w:iCs/>
          <w:sz w:val="16"/>
        </w:rPr>
        <w:t> </w:t>
      </w:r>
      <w:r w:rsidRPr="00B63649">
        <w:rPr>
          <w:rFonts w:cs="Times New Roman"/>
          <w:i/>
          <w:iCs/>
        </w:rPr>
        <w:t xml:space="preserve">For this cause God gave them up unto vile affections: for even their women did change the natural use into that which is against nature: </w:t>
      </w:r>
      <w:r w:rsidRPr="00B63649">
        <w:rPr>
          <w:rFonts w:cs="Times New Roman"/>
          <w:b/>
          <w:bCs/>
          <w:i/>
          <w:iCs/>
          <w:sz w:val="14"/>
          <w:szCs w:val="22"/>
        </w:rPr>
        <w:t>27</w:t>
      </w:r>
      <w:r w:rsidRPr="00B63649">
        <w:rPr>
          <w:rFonts w:cs="Times New Roman"/>
          <w:i/>
          <w:iCs/>
          <w:sz w:val="16"/>
        </w:rPr>
        <w:t> </w:t>
      </w:r>
      <w:r w:rsidRPr="00B63649">
        <w:rPr>
          <w:rFonts w:cs="Times New Roman"/>
          <w:i/>
          <w:iCs/>
        </w:rPr>
        <w:t xml:space="preserve">And likewise also the men, leaving the natural use of the woman, burned in their lust one toward another; men with men working that which is unseemly, and receiving in themselves that </w:t>
      </w:r>
      <w:proofErr w:type="spellStart"/>
      <w:r w:rsidRPr="00B63649">
        <w:rPr>
          <w:rFonts w:cs="Times New Roman"/>
          <w:i/>
          <w:iCs/>
        </w:rPr>
        <w:t>recompence</w:t>
      </w:r>
      <w:proofErr w:type="spellEnd"/>
      <w:r w:rsidRPr="00B63649">
        <w:rPr>
          <w:rFonts w:cs="Times New Roman"/>
          <w:i/>
          <w:iCs/>
        </w:rPr>
        <w:t xml:space="preserve"> of their error which was meet. </w:t>
      </w:r>
      <w:r w:rsidRPr="00B63649">
        <w:rPr>
          <w:rFonts w:cs="Times New Roman"/>
          <w:b/>
          <w:bCs/>
          <w:i/>
          <w:iCs/>
          <w:sz w:val="14"/>
          <w:szCs w:val="22"/>
        </w:rPr>
        <w:t>28</w:t>
      </w:r>
      <w:r w:rsidRPr="00B63649">
        <w:rPr>
          <w:rFonts w:cs="Times New Roman"/>
          <w:i/>
          <w:iCs/>
          <w:sz w:val="16"/>
        </w:rPr>
        <w:t> </w:t>
      </w:r>
      <w:r w:rsidRPr="00B63649">
        <w:rPr>
          <w:rFonts w:cs="Times New Roman"/>
          <w:i/>
          <w:iCs/>
        </w:rPr>
        <w:t xml:space="preserve">And even as they did not like to retain God in their knowledge, God gave them over to a reprobate mind, to do those things which are not convenient; </w:t>
      </w:r>
      <w:r w:rsidRPr="00B63649">
        <w:rPr>
          <w:rFonts w:cs="Times New Roman"/>
          <w:b/>
          <w:bCs/>
          <w:i/>
          <w:iCs/>
          <w:sz w:val="14"/>
          <w:szCs w:val="22"/>
        </w:rPr>
        <w:t>29</w:t>
      </w:r>
      <w:r w:rsidRPr="00B63649">
        <w:rPr>
          <w:rFonts w:cs="Times New Roman"/>
          <w:i/>
          <w:iCs/>
          <w:sz w:val="16"/>
        </w:rPr>
        <w:t> </w:t>
      </w:r>
      <w:r w:rsidRPr="00B63649">
        <w:rPr>
          <w:rFonts w:cs="Times New Roman"/>
          <w:i/>
          <w:iCs/>
        </w:rPr>
        <w:t xml:space="preserve">Being filled with all unrighteousness, fornication, wickedness, covetousness, maliciousness; full of envy, murder, debate, deceit, malignity; whisperers, </w:t>
      </w:r>
      <w:r w:rsidRPr="00B63649">
        <w:rPr>
          <w:rFonts w:cs="Times New Roman"/>
          <w:b/>
          <w:bCs/>
          <w:i/>
          <w:iCs/>
          <w:sz w:val="14"/>
          <w:szCs w:val="22"/>
        </w:rPr>
        <w:t>30</w:t>
      </w:r>
      <w:r w:rsidRPr="00B63649">
        <w:rPr>
          <w:rFonts w:cs="Times New Roman"/>
          <w:i/>
          <w:iCs/>
          <w:sz w:val="16"/>
        </w:rPr>
        <w:t> </w:t>
      </w:r>
      <w:r w:rsidRPr="00B63649">
        <w:rPr>
          <w:rFonts w:cs="Times New Roman"/>
          <w:i/>
          <w:iCs/>
        </w:rPr>
        <w:t xml:space="preserve">Backbiters, haters of God, despiteful, proud, boasters, inventors of evil things, disobedient to parents, </w:t>
      </w:r>
      <w:r w:rsidRPr="00B63649">
        <w:rPr>
          <w:rFonts w:cs="Times New Roman"/>
          <w:b/>
          <w:bCs/>
          <w:i/>
          <w:iCs/>
          <w:sz w:val="16"/>
          <w:szCs w:val="22"/>
        </w:rPr>
        <w:t>31</w:t>
      </w:r>
      <w:r w:rsidRPr="00B63649">
        <w:rPr>
          <w:rFonts w:cs="Times New Roman"/>
          <w:i/>
          <w:iCs/>
          <w:sz w:val="18"/>
        </w:rPr>
        <w:t> </w:t>
      </w:r>
      <w:r w:rsidRPr="00B63649">
        <w:rPr>
          <w:rFonts w:cs="Times New Roman"/>
          <w:i/>
          <w:iCs/>
        </w:rPr>
        <w:t xml:space="preserve">Without understanding, </w:t>
      </w:r>
      <w:proofErr w:type="spellStart"/>
      <w:r w:rsidRPr="00B63649">
        <w:rPr>
          <w:rFonts w:cs="Times New Roman"/>
          <w:i/>
          <w:iCs/>
        </w:rPr>
        <w:t>covenantbreakers</w:t>
      </w:r>
      <w:proofErr w:type="spellEnd"/>
      <w:r w:rsidRPr="00B63649">
        <w:rPr>
          <w:rFonts w:cs="Times New Roman"/>
          <w:i/>
          <w:iCs/>
        </w:rPr>
        <w:t xml:space="preserve">, without natural affection, implacable, unmerciful: </w:t>
      </w:r>
      <w:r w:rsidRPr="00B63649">
        <w:rPr>
          <w:rFonts w:cs="Times New Roman"/>
          <w:b/>
          <w:bCs/>
          <w:i/>
          <w:iCs/>
          <w:sz w:val="14"/>
          <w:szCs w:val="22"/>
        </w:rPr>
        <w:t>32</w:t>
      </w:r>
      <w:r w:rsidRPr="00B63649">
        <w:rPr>
          <w:rFonts w:cs="Times New Roman"/>
          <w:i/>
          <w:iCs/>
          <w:sz w:val="16"/>
        </w:rPr>
        <w:t> </w:t>
      </w:r>
      <w:r w:rsidRPr="00B63649">
        <w:rPr>
          <w:rFonts w:cs="Times New Roman"/>
          <w:i/>
          <w:iCs/>
        </w:rPr>
        <w:t>Who knowing the judgment of God, that they which commit such things are worthy of death, not only do the same, but have pleasure in them that do them</w:t>
      </w:r>
      <w:r w:rsidRPr="00B63649">
        <w:rPr>
          <w:rFonts w:cs="Times New Roman"/>
        </w:rPr>
        <w:t xml:space="preserve">. </w:t>
      </w:r>
      <w:r w:rsidRPr="00B63649">
        <w:rPr>
          <w:rFonts w:cs="Times New Roman"/>
          <w:sz w:val="20"/>
        </w:rPr>
        <w:t>(Romans 1:22-32)</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ind w:firstLine="720"/>
        <w:jc w:val="both"/>
        <w:rPr>
          <w:rFonts w:cs="Times New Roman"/>
        </w:rPr>
      </w:pPr>
      <w:r w:rsidRPr="00B63649">
        <w:rPr>
          <w:rFonts w:cs="Times New Roman"/>
        </w:rPr>
        <w:t xml:space="preserve">We do have a stern warning from God that those who allow even the stranger among us to practice such reprehensible sins, that He will </w:t>
      </w:r>
      <w:proofErr w:type="spellStart"/>
      <w:r w:rsidRPr="00B63649">
        <w:rPr>
          <w:rFonts w:cs="Times New Roman"/>
        </w:rPr>
        <w:t>spue</w:t>
      </w:r>
      <w:proofErr w:type="spellEnd"/>
      <w:r w:rsidRPr="00B63649">
        <w:rPr>
          <w:rFonts w:cs="Times New Roman"/>
        </w:rPr>
        <w:t xml:space="preserve"> us out of the land with which He has so richly blessed us. </w:t>
      </w:r>
      <w:r w:rsidRPr="00B63649">
        <w:rPr>
          <w:rFonts w:cs="Times New Roman"/>
          <w:i/>
          <w:iCs/>
        </w:rPr>
        <w:t xml:space="preserve">That the land </w:t>
      </w:r>
      <w:proofErr w:type="spellStart"/>
      <w:r w:rsidRPr="00B63649">
        <w:rPr>
          <w:rFonts w:cs="Times New Roman"/>
          <w:i/>
          <w:iCs/>
        </w:rPr>
        <w:t>spue</w:t>
      </w:r>
      <w:proofErr w:type="spellEnd"/>
      <w:r w:rsidRPr="00B63649">
        <w:rPr>
          <w:rFonts w:cs="Times New Roman"/>
          <w:i/>
          <w:iCs/>
        </w:rPr>
        <w:t xml:space="preserve"> not you out also, when ye defile it, as it </w:t>
      </w:r>
      <w:proofErr w:type="spellStart"/>
      <w:r w:rsidRPr="00B63649">
        <w:rPr>
          <w:rFonts w:cs="Times New Roman"/>
          <w:i/>
          <w:iCs/>
        </w:rPr>
        <w:t>spued</w:t>
      </w:r>
      <w:proofErr w:type="spellEnd"/>
      <w:r w:rsidRPr="00B63649">
        <w:rPr>
          <w:rFonts w:cs="Times New Roman"/>
          <w:i/>
          <w:iCs/>
        </w:rPr>
        <w:t xml:space="preserve"> out the nations that were before you. For whosoever shall commit any of these abominations, even the souls that commit them shall be cut off from among their people</w:t>
      </w:r>
      <w:r w:rsidRPr="00B63649">
        <w:rPr>
          <w:rFonts w:cs="Times New Roman"/>
        </w:rPr>
        <w:t>.</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jc w:val="both"/>
        <w:rPr>
          <w:rFonts w:cs="Times New Roman"/>
        </w:rPr>
      </w:pPr>
      <w:r w:rsidRPr="00B63649">
        <w:rPr>
          <w:rFonts w:cs="Times New Roman"/>
        </w:rPr>
        <w:t xml:space="preserve">            You may be inclined to accept as mandatory, any edict issued by the false god of government, but in this you will make yourself accomplice to Mammon and the sins thereof. You cannot blame Caesar because, in America, it is the people themselves who are Caesar and who place such disgusting men in public office who propose these things. People who profess faith in Christ must now decide their allegiance – whether to the Higher Law of God, or the frail law of man. Remember the very center verse of the Bible: </w:t>
      </w:r>
      <w:r w:rsidRPr="00B63649">
        <w:rPr>
          <w:rFonts w:cs="Times New Roman"/>
          <w:i/>
          <w:iCs/>
        </w:rPr>
        <w:t>It is better to trust in the LORD than to put confidence in man</w:t>
      </w:r>
      <w:r w:rsidRPr="00B63649">
        <w:rPr>
          <w:rFonts w:cs="Times New Roman"/>
        </w:rPr>
        <w:t xml:space="preserve">. </w:t>
      </w:r>
      <w:r w:rsidRPr="00B63649">
        <w:rPr>
          <w:rFonts w:cs="Times New Roman"/>
          <w:sz w:val="20"/>
        </w:rPr>
        <w:t>(Psalms 118:8)</w:t>
      </w:r>
      <w:r w:rsidRPr="00B63649">
        <w:rPr>
          <w:rFonts w:cs="Times New Roman"/>
        </w:rPr>
        <w:t xml:space="preserve"> And for the limp-wristed wimps who justify their cowardice by a false claim of a so-called “separation clause” of the US Constitution (it does not exist), explain the meaning of Acts 5:29 when you meet the Judge of your Soul face-to-face: </w:t>
      </w:r>
      <w:r w:rsidRPr="00B63649">
        <w:rPr>
          <w:rFonts w:cs="Times New Roman"/>
          <w:i/>
          <w:iCs/>
        </w:rPr>
        <w:t xml:space="preserve">Peter and the other apostles answered and said, </w:t>
      </w:r>
      <w:r w:rsidRPr="00B63649">
        <w:rPr>
          <w:rFonts w:cs="Times New Roman"/>
          <w:i/>
          <w:iCs/>
          <w:u w:val="single"/>
        </w:rPr>
        <w:t>We ought to obey God rather than men</w:t>
      </w:r>
      <w:r w:rsidRPr="00B63649">
        <w:rPr>
          <w:rFonts w:cs="Times New Roman"/>
        </w:rPr>
        <w:t xml:space="preserve">. </w:t>
      </w:r>
      <w:r w:rsidRPr="00B63649">
        <w:rPr>
          <w:rFonts w:cs="Times New Roman"/>
          <w:sz w:val="20"/>
        </w:rPr>
        <w:t>(Acts 5:29)</w:t>
      </w:r>
      <w:r w:rsidRPr="00B63649">
        <w:rPr>
          <w:rFonts w:cs="Times New Roman"/>
        </w:rPr>
        <w:t xml:space="preserve"> A Supreme Court Justice might side with your cowardly defense, but not the Judge of Heaven!</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jc w:val="both"/>
        <w:rPr>
          <w:rFonts w:cs="Times New Roman"/>
        </w:rPr>
      </w:pPr>
      <w:r w:rsidRPr="00B63649">
        <w:rPr>
          <w:rFonts w:cs="Times New Roman"/>
        </w:rPr>
        <w:t xml:space="preserve">            I point out Leviticus 18 as the first explicit reference to the dirge of homosexuality; however, there are allusion made to the same in the sin of Sodom. God destroyed Sodom as a lesson to us. The word ‘sodomy’ derives from that wicked city. God will not treat us with less wrath if we persist in this perversion that is a blight upon the conscience and escutcheon of America: </w:t>
      </w:r>
      <w:r w:rsidRPr="00B63649">
        <w:rPr>
          <w:rFonts w:cs="Times New Roman"/>
          <w:i/>
          <w:iCs/>
        </w:rPr>
        <w:t xml:space="preserve">For if God spared not the angels that sinned, but cast them down to hell, and delivered them into chains of darkness, to be reserved unto judgment; And spared not the old world, but saved Noah the eighth person, a preacher of righteousness, bringing in the flood upon the world of the ungodly; And turning the cities of Sodom and </w:t>
      </w:r>
      <w:proofErr w:type="spellStart"/>
      <w:r w:rsidRPr="00B63649">
        <w:rPr>
          <w:rFonts w:cs="Times New Roman"/>
          <w:i/>
          <w:iCs/>
        </w:rPr>
        <w:t>Gomorrha</w:t>
      </w:r>
      <w:proofErr w:type="spellEnd"/>
      <w:r w:rsidRPr="00B63649">
        <w:rPr>
          <w:rFonts w:cs="Times New Roman"/>
          <w:i/>
          <w:iCs/>
        </w:rPr>
        <w:t xml:space="preserve"> into ashes condemned them with an overthrow, making them an ensample unto those that after should live ungodly.</w:t>
      </w:r>
      <w:r w:rsidRPr="00B63649">
        <w:rPr>
          <w:rFonts w:cs="Times New Roman"/>
        </w:rPr>
        <w:t xml:space="preserve"> </w:t>
      </w:r>
      <w:r w:rsidRPr="00B63649">
        <w:rPr>
          <w:rFonts w:cs="Times New Roman"/>
          <w:sz w:val="20"/>
        </w:rPr>
        <w:t>(2 Peter 2:4-6)</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jc w:val="both"/>
        <w:rPr>
          <w:rFonts w:cs="Times New Roman"/>
        </w:rPr>
      </w:pPr>
      <w:r w:rsidRPr="00B63649">
        <w:rPr>
          <w:rFonts w:cs="Times New Roman"/>
        </w:rPr>
        <w:t>            From the earliest recollections of my country, my heart has only swelled with pride to observe her glorious flag passing in review, or to visit the memorials of her God-blessed history; but my pride and patriotism in the present form of that America has suffered a great deal recently. I am now historically patriotic, but not a supporter of the evils that stalk our land today and which are expressed in the organs of our present government gone awry.</w:t>
      </w:r>
    </w:p>
    <w:p w:rsidR="00B63649" w:rsidRPr="00B63649" w:rsidRDefault="00B63649" w:rsidP="00B63649">
      <w:pPr>
        <w:widowControl w:val="0"/>
        <w:autoSpaceDE w:val="0"/>
        <w:autoSpaceDN w:val="0"/>
        <w:adjustRightInd w:val="0"/>
        <w:ind w:firstLine="720"/>
        <w:jc w:val="both"/>
        <w:rPr>
          <w:rFonts w:cs="Times New Roman"/>
          <w:sz w:val="14"/>
        </w:rPr>
      </w:pPr>
    </w:p>
    <w:p w:rsidR="00B63649" w:rsidRPr="00B63649" w:rsidRDefault="00B63649" w:rsidP="00B63649">
      <w:pPr>
        <w:widowControl w:val="0"/>
        <w:autoSpaceDE w:val="0"/>
        <w:autoSpaceDN w:val="0"/>
        <w:adjustRightInd w:val="0"/>
        <w:jc w:val="both"/>
        <w:rPr>
          <w:rFonts w:cs="Georgia"/>
          <w:sz w:val="28"/>
          <w:szCs w:val="28"/>
        </w:rPr>
      </w:pPr>
      <w:r w:rsidRPr="00B63649">
        <w:rPr>
          <w:rFonts w:cs="Times New Roman"/>
        </w:rPr>
        <w:t xml:space="preserve">            Our Lord Jesus Christ reconfirms the legitimacy of marriage, defined in Genesis, as existing only between a man and a woman. </w:t>
      </w:r>
      <w:r w:rsidRPr="00B63649">
        <w:rPr>
          <w:rFonts w:cs="Times New Roman"/>
          <w:b/>
          <w:bCs/>
          <w:i/>
          <w:iCs/>
          <w:color w:val="FB0007"/>
        </w:rPr>
        <w:t>Have ye not read, that he which made them at the beginning made them male and female, And said, For this cause shall a man leave father and mother, and shall cleave to his wife: and they twain shall be one flesh? Wherefore they are no more twain, but one flesh. What therefore God hath joined together, let not man put asunder.</w:t>
      </w:r>
      <w:r>
        <w:rPr>
          <w:rFonts w:cs="Times New Roman"/>
        </w:rPr>
        <w:t xml:space="preserve"> </w:t>
      </w:r>
      <w:r w:rsidRPr="00B63649">
        <w:rPr>
          <w:rFonts w:cs="Times New Roman"/>
        </w:rPr>
        <w:t xml:space="preserve"> </w:t>
      </w:r>
      <w:r w:rsidRPr="00B63649">
        <w:rPr>
          <w:rFonts w:cs="Times New Roman"/>
          <w:sz w:val="20"/>
        </w:rPr>
        <w:t>(Matt 19:4-6, also see Mark 10:6-9)</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jc w:val="both"/>
        <w:rPr>
          <w:rFonts w:cs="Times New Roman"/>
        </w:rPr>
      </w:pPr>
      <w:r w:rsidRPr="00B63649">
        <w:rPr>
          <w:rFonts w:cs="Times New Roman"/>
        </w:rPr>
        <w:t xml:space="preserve">            Jesus died for your sins and rose from the grave on the third day. Do you agree? The Old Testament prophets preached against the reprehensible sin of homosexuality and bestiality – do you agree? Do we hear the Old Testament Prophets? Suppose one </w:t>
      </w:r>
      <w:proofErr w:type="gramStart"/>
      <w:r w:rsidRPr="00B63649">
        <w:rPr>
          <w:rFonts w:cs="Times New Roman"/>
        </w:rPr>
        <w:t>returns</w:t>
      </w:r>
      <w:proofErr w:type="gramEnd"/>
      <w:r w:rsidRPr="00B63649">
        <w:rPr>
          <w:rFonts w:cs="Times New Roman"/>
        </w:rPr>
        <w:t xml:space="preserve"> from the dead? Will we believe Him? You may recall the exchange between the rich Man and Abraham when the Rich Man asked Abraham to send Lazarus to testify to the rich man’s brothers so that they could avoid Hell: </w:t>
      </w:r>
      <w:r w:rsidRPr="00B63649">
        <w:rPr>
          <w:rFonts w:cs="Times New Roman"/>
          <w:b/>
          <w:bCs/>
          <w:i/>
          <w:iCs/>
          <w:color w:val="FB0007"/>
        </w:rPr>
        <w:t xml:space="preserve">Then he said, I pray thee therefore, father, that thou </w:t>
      </w:r>
      <w:proofErr w:type="spellStart"/>
      <w:r w:rsidRPr="00B63649">
        <w:rPr>
          <w:rFonts w:cs="Times New Roman"/>
          <w:b/>
          <w:bCs/>
          <w:i/>
          <w:iCs/>
          <w:color w:val="FB0007"/>
        </w:rPr>
        <w:t>wouldest</w:t>
      </w:r>
      <w:proofErr w:type="spellEnd"/>
      <w:r w:rsidRPr="00B63649">
        <w:rPr>
          <w:rFonts w:cs="Times New Roman"/>
          <w:b/>
          <w:bCs/>
          <w:i/>
          <w:iCs/>
          <w:color w:val="FB0007"/>
        </w:rPr>
        <w:t xml:space="preserve"> send him to my father's house: For I have five brethren; that he may testify unto them, lest they also come into this place of torment. Abraham </w:t>
      </w:r>
      <w:proofErr w:type="spellStart"/>
      <w:r w:rsidRPr="00B63649">
        <w:rPr>
          <w:rFonts w:cs="Times New Roman"/>
          <w:b/>
          <w:bCs/>
          <w:i/>
          <w:iCs/>
          <w:color w:val="FB0007"/>
        </w:rPr>
        <w:t>saith</w:t>
      </w:r>
      <w:proofErr w:type="spellEnd"/>
      <w:r w:rsidRPr="00B63649">
        <w:rPr>
          <w:rFonts w:cs="Times New Roman"/>
          <w:b/>
          <w:bCs/>
          <w:i/>
          <w:iCs/>
          <w:color w:val="FB0007"/>
        </w:rPr>
        <w:t xml:space="preserve"> unto him, </w:t>
      </w:r>
      <w:proofErr w:type="gramStart"/>
      <w:r w:rsidRPr="00B63649">
        <w:rPr>
          <w:rFonts w:cs="Times New Roman"/>
          <w:b/>
          <w:bCs/>
          <w:i/>
          <w:iCs/>
          <w:color w:val="FB0007"/>
        </w:rPr>
        <w:t>They</w:t>
      </w:r>
      <w:proofErr w:type="gramEnd"/>
      <w:r w:rsidRPr="00B63649">
        <w:rPr>
          <w:rFonts w:cs="Times New Roman"/>
          <w:b/>
          <w:bCs/>
          <w:i/>
          <w:iCs/>
          <w:color w:val="FB0007"/>
        </w:rPr>
        <w:t xml:space="preserve"> have Moses and the prophets; let them hear them. And he said, Nay, father Abraham: but if one went unto them from the dead, they will repent. And he said unto him, </w:t>
      </w:r>
      <w:proofErr w:type="gramStart"/>
      <w:r w:rsidRPr="00B63649">
        <w:rPr>
          <w:rFonts w:cs="Times New Roman"/>
          <w:b/>
          <w:bCs/>
          <w:i/>
          <w:iCs/>
          <w:color w:val="FB0007"/>
        </w:rPr>
        <w:t>If</w:t>
      </w:r>
      <w:proofErr w:type="gramEnd"/>
      <w:r w:rsidRPr="00B63649">
        <w:rPr>
          <w:rFonts w:cs="Times New Roman"/>
          <w:b/>
          <w:bCs/>
          <w:i/>
          <w:iCs/>
          <w:color w:val="FB0007"/>
        </w:rPr>
        <w:t xml:space="preserve"> they hear not Moses and the prophets, neither will they be persuaded, though one rose from the dead</w:t>
      </w:r>
      <w:r w:rsidRPr="00B63649">
        <w:rPr>
          <w:rFonts w:cs="Times New Roman"/>
        </w:rPr>
        <w:t xml:space="preserve">. </w:t>
      </w:r>
      <w:r w:rsidRPr="00B63649">
        <w:rPr>
          <w:rFonts w:cs="Times New Roman"/>
          <w:sz w:val="20"/>
        </w:rPr>
        <w:t>(Luke 16:27-31)</w:t>
      </w:r>
      <w:r w:rsidRPr="00B63649">
        <w:rPr>
          <w:rFonts w:cs="Times New Roman"/>
        </w:rPr>
        <w:t xml:space="preserve"> </w:t>
      </w:r>
    </w:p>
    <w:p w:rsidR="00B63649" w:rsidRPr="00B63649" w:rsidRDefault="00B63649" w:rsidP="00B63649">
      <w:pPr>
        <w:widowControl w:val="0"/>
        <w:autoSpaceDE w:val="0"/>
        <w:autoSpaceDN w:val="0"/>
        <w:adjustRightInd w:val="0"/>
        <w:ind w:firstLine="720"/>
        <w:jc w:val="both"/>
        <w:rPr>
          <w:rFonts w:cs="Times New Roman"/>
          <w:sz w:val="14"/>
        </w:rPr>
      </w:pPr>
    </w:p>
    <w:p w:rsidR="00B63649" w:rsidRDefault="00B63649" w:rsidP="00B63649">
      <w:pPr>
        <w:widowControl w:val="0"/>
        <w:autoSpaceDE w:val="0"/>
        <w:autoSpaceDN w:val="0"/>
        <w:adjustRightInd w:val="0"/>
        <w:ind w:firstLine="720"/>
        <w:jc w:val="both"/>
        <w:rPr>
          <w:rFonts w:cs="Times New Roman"/>
        </w:rPr>
      </w:pPr>
      <w:r w:rsidRPr="00B63649">
        <w:rPr>
          <w:rFonts w:cs="Times New Roman"/>
        </w:rPr>
        <w:t>Allow me to ask the reader a most</w:t>
      </w:r>
      <w:r>
        <w:rPr>
          <w:rFonts w:cs="Times New Roman"/>
        </w:rPr>
        <w:t xml:space="preserve"> intimate and personal question:</w:t>
      </w:r>
    </w:p>
    <w:p w:rsidR="00B63649" w:rsidRPr="00B63649" w:rsidRDefault="00B63649" w:rsidP="00B63649">
      <w:pPr>
        <w:widowControl w:val="0"/>
        <w:autoSpaceDE w:val="0"/>
        <w:autoSpaceDN w:val="0"/>
        <w:adjustRightInd w:val="0"/>
        <w:ind w:firstLine="720"/>
        <w:jc w:val="both"/>
        <w:rPr>
          <w:rFonts w:cs="Times New Roman"/>
          <w:sz w:val="14"/>
        </w:rPr>
      </w:pPr>
    </w:p>
    <w:p w:rsidR="009B63FE" w:rsidRPr="00B63649" w:rsidRDefault="00B63649" w:rsidP="00B63649">
      <w:pPr>
        <w:widowControl w:val="0"/>
        <w:autoSpaceDE w:val="0"/>
        <w:autoSpaceDN w:val="0"/>
        <w:adjustRightInd w:val="0"/>
        <w:ind w:left="720"/>
        <w:jc w:val="both"/>
        <w:rPr>
          <w:rFonts w:cs="Georgia"/>
          <w:sz w:val="28"/>
          <w:szCs w:val="28"/>
        </w:rPr>
      </w:pPr>
      <w:r>
        <w:rPr>
          <w:rFonts w:cs="Times New Roman"/>
        </w:rPr>
        <w:t>D</w:t>
      </w:r>
      <w:r w:rsidRPr="00B63649">
        <w:rPr>
          <w:rFonts w:cs="Times New Roman"/>
        </w:rPr>
        <w:t>o you believe Moses and the prophets as well as the One who “</w:t>
      </w:r>
      <w:r w:rsidRPr="00B63649">
        <w:rPr>
          <w:rFonts w:cs="Times New Roman"/>
          <w:b/>
          <w:bCs/>
          <w:i/>
          <w:iCs/>
          <w:color w:val="FB0007"/>
        </w:rPr>
        <w:t>rose from the dead</w:t>
      </w:r>
      <w:r w:rsidRPr="00B63649">
        <w:rPr>
          <w:rFonts w:cs="Times New Roman"/>
        </w:rPr>
        <w:t>?”</w:t>
      </w:r>
    </w:p>
    <w:sectPr w:rsidR="009B63FE" w:rsidRPr="00B63649" w:rsidSect="009B63FE">
      <w:pgSz w:w="12240" w:h="15840"/>
      <w:pgMar w:top="720" w:right="1440" w:bottom="936" w:left="1440" w:footer="936" w:gutter="0"/>
      <w:noEndnote/>
      <w:titlePg/>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23E3A" w:rsidRDefault="00123E3A">
      <w:pPr>
        <w:pStyle w:val="FootnoteText"/>
      </w:pPr>
      <w:r>
        <w:rPr>
          <w:rStyle w:val="FootnoteReference"/>
        </w:rPr>
        <w:footnoteRef/>
      </w:r>
      <w:r w:rsidRPr="00B63649">
        <w:rPr>
          <w:sz w:val="20"/>
        </w:rPr>
        <w:t xml:space="preserve"> </w:t>
      </w:r>
      <w:proofErr w:type="gramStart"/>
      <w:r w:rsidRPr="00B63649">
        <w:rPr>
          <w:sz w:val="20"/>
        </w:rPr>
        <w:t>Or mice, for that matter.</w:t>
      </w:r>
      <w:proofErr w:type="gramEnd"/>
    </w:p>
  </w:footnote>
  <w:footnote w:id="0">
    <w:p w:rsidR="00123E3A" w:rsidRDefault="00123E3A">
      <w:pPr>
        <w:pStyle w:val="FootnoteText"/>
      </w:pPr>
      <w:r>
        <w:rPr>
          <w:rStyle w:val="FootnoteReference"/>
        </w:rPr>
        <w:footnoteRef/>
      </w:r>
      <w:r>
        <w:t xml:space="preserve"> </w:t>
      </w:r>
      <w:r w:rsidRPr="00B63649">
        <w:rPr>
          <w:sz w:val="20"/>
        </w:rPr>
        <w:t xml:space="preserve">Several places in the New Testament those laws are set aside, for </w:t>
      </w:r>
      <w:proofErr w:type="spellStart"/>
      <w:r w:rsidRPr="00B63649">
        <w:rPr>
          <w:sz w:val="20"/>
        </w:rPr>
        <w:t>instance</w:t>
      </w:r>
      <w:proofErr w:type="spellEnd"/>
      <w:r w:rsidRPr="00B63649">
        <w:rPr>
          <w:sz w:val="20"/>
        </w:rPr>
        <w:t>, see Acts 10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82BB0"/>
    <w:rsid w:val="001F5189"/>
    <w:rsid w:val="002176EA"/>
    <w:rsid w:val="00262726"/>
    <w:rsid w:val="002632E2"/>
    <w:rsid w:val="002C6474"/>
    <w:rsid w:val="00301547"/>
    <w:rsid w:val="00332C03"/>
    <w:rsid w:val="003425DF"/>
    <w:rsid w:val="0034455C"/>
    <w:rsid w:val="00357E93"/>
    <w:rsid w:val="00394EFD"/>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63649"/>
    <w:rsid w:val="00B978BE"/>
    <w:rsid w:val="00BD6D8A"/>
    <w:rsid w:val="00BE231D"/>
    <w:rsid w:val="00C13E24"/>
    <w:rsid w:val="00C412B7"/>
    <w:rsid w:val="00C4188A"/>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hyperlink" Target="https://en.wikipedia.org/wiki/New_Testament"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1467</Words>
  <Characters>8367</Characters>
  <Application>Microsoft Macintosh Word</Application>
  <DocSecurity>0</DocSecurity>
  <Lines>69</Lines>
  <Paragraphs>16</Paragraphs>
  <ScaleCrop>false</ScaleCrop>
  <Company>Descanso Rodents</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63</cp:revision>
  <cp:lastPrinted>2015-06-14T02:12:00Z</cp:lastPrinted>
  <dcterms:created xsi:type="dcterms:W3CDTF">2013-08-05T23:00:00Z</dcterms:created>
  <dcterms:modified xsi:type="dcterms:W3CDTF">2015-07-04T20:20:00Z</dcterms:modified>
</cp:coreProperties>
</file>