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099D" w14:textId="19661E18" w:rsidR="006A6CD3" w:rsidRPr="0032263D" w:rsidRDefault="003D39AA" w:rsidP="00AD6710">
      <w:pPr>
        <w:widowControl w:val="0"/>
        <w:autoSpaceDE w:val="0"/>
        <w:autoSpaceDN w:val="0"/>
        <w:adjustRightInd w:val="0"/>
        <w:snapToGrid w:val="0"/>
        <w:jc w:val="both"/>
        <w:outlineLvl w:val="0"/>
        <w:rPr>
          <w:rFonts w:cs="Georgia"/>
          <w:b/>
          <w:szCs w:val="28"/>
        </w:rPr>
      </w:pPr>
      <w:r>
        <w:rPr>
          <w:rFonts w:cs="Times New Roman"/>
          <w:szCs w:val="32"/>
        </w:rPr>
        <w:t xml:space="preserve">Hymn </w:t>
      </w:r>
      <w:r w:rsidR="00A1029D">
        <w:rPr>
          <w:rFonts w:cs="Times New Roman"/>
          <w:szCs w:val="32"/>
        </w:rPr>
        <w:t>3</w:t>
      </w:r>
      <w:r w:rsidR="00AD6710">
        <w:rPr>
          <w:rFonts w:cs="Times New Roman"/>
          <w:szCs w:val="32"/>
        </w:rPr>
        <w:t>15</w:t>
      </w:r>
      <w:r w:rsidR="00E8153A">
        <w:rPr>
          <w:rFonts w:cs="Times New Roman"/>
          <w:szCs w:val="32"/>
        </w:rPr>
        <w:t xml:space="preserve"> </w:t>
      </w:r>
      <w:r w:rsidR="0009068D" w:rsidRPr="0032263D">
        <w:rPr>
          <w:rFonts w:cs="Times New Roman"/>
          <w:szCs w:val="32"/>
        </w:rPr>
        <w:t xml:space="preserve">– </w:t>
      </w:r>
      <w:r w:rsidR="00AD6710">
        <w:rPr>
          <w:rFonts w:cs="Times New Roman"/>
          <w:i/>
          <w:szCs w:val="32"/>
        </w:rPr>
        <w:t>We Gather Together</w:t>
      </w:r>
      <w:r w:rsidR="00C02350">
        <w:rPr>
          <w:rFonts w:cs="Times New Roman"/>
          <w:szCs w:val="32"/>
        </w:rPr>
        <w:t xml:space="preserve"> –</w:t>
      </w:r>
      <w:r w:rsidR="0032263D">
        <w:rPr>
          <w:rFonts w:cs="Times New Roman"/>
          <w:szCs w:val="32"/>
        </w:rPr>
        <w:t xml:space="preserve"> </w:t>
      </w:r>
      <w:r w:rsidR="00AD6710">
        <w:rPr>
          <w:rFonts w:cs="Times New Roman"/>
          <w:szCs w:val="32"/>
        </w:rPr>
        <w:t>22 October 2019</w:t>
      </w:r>
      <w:r w:rsidR="006A6CD3" w:rsidRPr="0032263D">
        <w:rPr>
          <w:rFonts w:cs="Times New Roman"/>
          <w:szCs w:val="32"/>
        </w:rPr>
        <w:t>, Anno Domini</w:t>
      </w:r>
    </w:p>
    <w:p w14:paraId="7DABA5DF" w14:textId="77777777" w:rsidR="006A6CD3" w:rsidRPr="0032263D" w:rsidRDefault="006A6CD3" w:rsidP="00AD6710">
      <w:pPr>
        <w:widowControl w:val="0"/>
        <w:autoSpaceDE w:val="0"/>
        <w:autoSpaceDN w:val="0"/>
        <w:adjustRightInd w:val="0"/>
        <w:snapToGrid w:val="0"/>
        <w:jc w:val="both"/>
        <w:rPr>
          <w:rFonts w:cs="Georgia"/>
        </w:rPr>
      </w:pPr>
    </w:p>
    <w:p w14:paraId="3D07540C" w14:textId="053365D3" w:rsidR="006A6CD3" w:rsidRPr="0032263D" w:rsidRDefault="00C95478" w:rsidP="00AD6710">
      <w:pPr>
        <w:widowControl w:val="0"/>
        <w:autoSpaceDE w:val="0"/>
        <w:autoSpaceDN w:val="0"/>
        <w:adjustRightInd w:val="0"/>
        <w:snapToGrid w:val="0"/>
        <w:jc w:val="center"/>
        <w:rPr>
          <w:rFonts w:cs="Times New Roman"/>
          <w:szCs w:val="32"/>
        </w:rPr>
      </w:pPr>
      <w:bookmarkStart w:id="0" w:name="_GoBack"/>
      <w:r>
        <w:rPr>
          <w:rFonts w:cs="Times New Roman"/>
          <w:noProof/>
          <w:szCs w:val="32"/>
        </w:rPr>
        <w:drawing>
          <wp:inline distT="0" distB="0" distL="0" distR="0" wp14:anchorId="1FBDE190" wp14:editId="7B31BF73">
            <wp:extent cx="3116211" cy="41898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or three.jpg"/>
                    <pic:cNvPicPr/>
                  </pic:nvPicPr>
                  <pic:blipFill>
                    <a:blip r:embed="rId7">
                      <a:extLst>
                        <a:ext uri="{28A0092B-C50C-407E-A947-70E740481C1C}">
                          <a14:useLocalDpi xmlns:a14="http://schemas.microsoft.com/office/drawing/2010/main" val="0"/>
                        </a:ext>
                      </a:extLst>
                    </a:blip>
                    <a:stretch>
                      <a:fillRect/>
                    </a:stretch>
                  </pic:blipFill>
                  <pic:spPr>
                    <a:xfrm>
                      <a:off x="0" y="0"/>
                      <a:ext cx="3129945" cy="4208329"/>
                    </a:xfrm>
                    <a:prstGeom prst="rect">
                      <a:avLst/>
                    </a:prstGeom>
                  </pic:spPr>
                </pic:pic>
              </a:graphicData>
            </a:graphic>
          </wp:inline>
        </w:drawing>
      </w:r>
      <w:bookmarkEnd w:id="0"/>
    </w:p>
    <w:p w14:paraId="51C0AE5A" w14:textId="1EA7D97D" w:rsidR="006662DD" w:rsidRPr="003D39AA" w:rsidRDefault="006662DD" w:rsidP="00AD6710">
      <w:pPr>
        <w:widowControl w:val="0"/>
        <w:autoSpaceDE w:val="0"/>
        <w:autoSpaceDN w:val="0"/>
        <w:adjustRightInd w:val="0"/>
        <w:snapToGrid w:val="0"/>
        <w:jc w:val="both"/>
        <w:rPr>
          <w:rFonts w:cs="Georgia"/>
        </w:rPr>
      </w:pPr>
    </w:p>
    <w:p w14:paraId="42AB6935" w14:textId="2E4FC435" w:rsidR="00C95478" w:rsidRPr="00C95478" w:rsidRDefault="00C95478" w:rsidP="00C95478">
      <w:pPr>
        <w:pStyle w:val="gmail-msonospacing"/>
        <w:keepNext/>
        <w:framePr w:dropCap="drop" w:lines="2" w:wrap="around" w:vAnchor="text" w:hAnchor="text"/>
        <w:spacing w:before="0" w:beforeAutospacing="0" w:after="0" w:afterAutospacing="0" w:line="528" w:lineRule="exact"/>
        <w:jc w:val="both"/>
        <w:textAlignment w:val="baseline"/>
        <w:rPr>
          <w:rFonts w:ascii="Palatino" w:hAnsi="Palatino"/>
          <w:b/>
          <w:bCs/>
          <w:iCs/>
          <w:color w:val="FF0000"/>
          <w:position w:val="-4"/>
          <w:sz w:val="63"/>
        </w:rPr>
      </w:pPr>
      <w:r w:rsidRPr="00C95478">
        <w:rPr>
          <w:rFonts w:ascii="Palatino" w:hAnsi="Palatino"/>
          <w:b/>
          <w:bCs/>
          <w:iCs/>
          <w:color w:val="FF0000"/>
          <w:position w:val="-4"/>
          <w:sz w:val="63"/>
        </w:rPr>
        <w:t>F</w:t>
      </w:r>
    </w:p>
    <w:p w14:paraId="672594E4" w14:textId="44D4AF24" w:rsidR="00AD6710" w:rsidRPr="00C95478" w:rsidRDefault="00C95478" w:rsidP="00AD6710">
      <w:pPr>
        <w:pStyle w:val="gmail-msonospacing"/>
        <w:adjustRightInd w:val="0"/>
        <w:snapToGrid w:val="0"/>
        <w:spacing w:before="0" w:beforeAutospacing="0" w:after="0" w:afterAutospacing="0"/>
        <w:jc w:val="both"/>
        <w:rPr>
          <w:rFonts w:ascii="Palatino" w:hAnsi="Palatino"/>
          <w:color w:val="000000"/>
          <w:sz w:val="20"/>
        </w:rPr>
      </w:pPr>
      <w:r w:rsidRPr="00C95478">
        <w:rPr>
          <w:rFonts w:ascii="Palatino" w:hAnsi="Palatino"/>
          <w:b/>
          <w:bCs/>
          <w:iCs/>
          <w:color w:val="FF0000"/>
        </w:rPr>
        <w:t>OR</w:t>
      </w:r>
      <w:r w:rsidRPr="00C95478">
        <w:rPr>
          <w:rFonts w:ascii="Palatino" w:hAnsi="Palatino"/>
          <w:bCs/>
          <w:i/>
          <w:iCs/>
          <w:color w:val="FF0000"/>
        </w:rPr>
        <w:t xml:space="preserve"> </w:t>
      </w:r>
      <w:r w:rsidR="00AD6710" w:rsidRPr="00C95478">
        <w:rPr>
          <w:rFonts w:ascii="Palatino" w:hAnsi="Palatino"/>
          <w:bCs/>
          <w:i/>
          <w:iCs/>
          <w:color w:val="FF0000"/>
        </w:rPr>
        <w:t>where two or three are gathered together in my name, there am I in the midst of them</w:t>
      </w:r>
      <w:r w:rsidR="00AD6710" w:rsidRPr="00C95478">
        <w:rPr>
          <w:rFonts w:ascii="Palatino" w:hAnsi="Palatino"/>
          <w:color w:val="FF0000"/>
        </w:rPr>
        <w:t>.</w:t>
      </w:r>
      <w:r>
        <w:rPr>
          <w:rFonts w:ascii="Palatino" w:hAnsi="Palatino"/>
          <w:color w:val="000000"/>
        </w:rPr>
        <w:t xml:space="preserve">   </w:t>
      </w:r>
      <w:r w:rsidR="00AD6710" w:rsidRPr="00C95478">
        <w:rPr>
          <w:rFonts w:ascii="Palatino" w:hAnsi="Palatino"/>
          <w:color w:val="000000"/>
          <w:sz w:val="20"/>
        </w:rPr>
        <w:t>(Matthew 18:20)</w:t>
      </w:r>
    </w:p>
    <w:p w14:paraId="5DFF7452" w14:textId="77777777" w:rsidR="00C95478" w:rsidRPr="00C95478" w:rsidRDefault="00C95478" w:rsidP="00C95478">
      <w:pPr>
        <w:pStyle w:val="gmail-msonospacing"/>
        <w:adjustRightInd w:val="0"/>
        <w:snapToGrid w:val="0"/>
        <w:spacing w:before="0" w:beforeAutospacing="0" w:after="0" w:afterAutospacing="0"/>
        <w:jc w:val="both"/>
        <w:rPr>
          <w:rFonts w:ascii="Palatino" w:hAnsi="Palatino"/>
          <w:color w:val="000000"/>
          <w:sz w:val="15"/>
        </w:rPr>
      </w:pPr>
    </w:p>
    <w:p w14:paraId="1DD44B92" w14:textId="77777777" w:rsidR="00AD6710" w:rsidRPr="00AD6710" w:rsidRDefault="00AD6710" w:rsidP="00AD6710">
      <w:pPr>
        <w:pStyle w:val="gmail-msonospacing"/>
        <w:adjustRightInd w:val="0"/>
        <w:snapToGrid w:val="0"/>
        <w:spacing w:before="0" w:beforeAutospacing="0" w:after="0" w:afterAutospacing="0"/>
        <w:jc w:val="both"/>
        <w:rPr>
          <w:rFonts w:ascii="Palatino" w:hAnsi="Palatino"/>
          <w:color w:val="000000"/>
        </w:rPr>
      </w:pPr>
      <w:r w:rsidRPr="00AD6710">
        <w:rPr>
          <w:rFonts w:ascii="Palatino" w:hAnsi="Palatino"/>
          <w:color w:val="000000"/>
        </w:rPr>
        <w:t>            Hymn #315 of the 1940 Hymnal of the Protestant Episcopal Church (long extinct), is a hymn that should shame those who advocate a perfect and literal separation of Church and State - a principle nowhere expressed in the founding documents of America, or in her Constitution. Certainly, the First Amendment incorporates safeguards against the State meddling in religion, but not forbidding religion as a balm of improvement as Salt &amp; Light to the process of government. If all morals are disregarded, we have only anarchy or harsh totalitarianism as a result. </w:t>
      </w:r>
    </w:p>
    <w:p w14:paraId="4526EDB6" w14:textId="77777777" w:rsidR="00C95478" w:rsidRDefault="00C95478" w:rsidP="00AD6710">
      <w:pPr>
        <w:pStyle w:val="gmail-msonospacing"/>
        <w:adjustRightInd w:val="0"/>
        <w:snapToGrid w:val="0"/>
        <w:spacing w:before="0" w:beforeAutospacing="0" w:after="0" w:afterAutospacing="0"/>
        <w:jc w:val="both"/>
        <w:rPr>
          <w:rFonts w:ascii="Palatino" w:hAnsi="Palatino"/>
          <w:b/>
          <w:bCs/>
          <w:color w:val="000000"/>
        </w:rPr>
      </w:pPr>
    </w:p>
    <w:p w14:paraId="7463DA1B" w14:textId="46DF9815" w:rsidR="00AD6710" w:rsidRPr="00AD6710" w:rsidRDefault="00C95478" w:rsidP="00C95478">
      <w:pPr>
        <w:pStyle w:val="gmail-msonospacing"/>
        <w:adjustRightInd w:val="0"/>
        <w:snapToGrid w:val="0"/>
        <w:spacing w:before="0" w:beforeAutospacing="0" w:after="0" w:afterAutospacing="0"/>
        <w:jc w:val="center"/>
        <w:rPr>
          <w:rFonts w:ascii="Palatino" w:hAnsi="Palatino"/>
          <w:color w:val="000000"/>
        </w:rPr>
      </w:pPr>
      <w:r w:rsidRPr="00AD6710">
        <w:rPr>
          <w:rFonts w:ascii="Palatino" w:hAnsi="Palatino"/>
          <w:b/>
          <w:bCs/>
          <w:color w:val="000000"/>
        </w:rPr>
        <w:t>We Gather Together</w:t>
      </w:r>
    </w:p>
    <w:p w14:paraId="65072410" w14:textId="77777777" w:rsidR="00C95478" w:rsidRPr="00C95478" w:rsidRDefault="00C95478" w:rsidP="00C95478">
      <w:pPr>
        <w:pStyle w:val="gmail-msonospacing"/>
        <w:adjustRightInd w:val="0"/>
        <w:snapToGrid w:val="0"/>
        <w:spacing w:before="0" w:beforeAutospacing="0" w:after="0" w:afterAutospacing="0"/>
        <w:jc w:val="both"/>
        <w:rPr>
          <w:rFonts w:ascii="Palatino" w:hAnsi="Palatino"/>
          <w:color w:val="000000"/>
          <w:sz w:val="15"/>
        </w:rPr>
      </w:pPr>
    </w:p>
    <w:p w14:paraId="4BE7C835" w14:textId="77777777" w:rsidR="00AD6710" w:rsidRPr="00C95478" w:rsidRDefault="00AD6710" w:rsidP="00C95478">
      <w:pPr>
        <w:pStyle w:val="gmail-msonospacing"/>
        <w:adjustRightInd w:val="0"/>
        <w:snapToGrid w:val="0"/>
        <w:spacing w:before="0" w:beforeAutospacing="0" w:after="0" w:afterAutospacing="0"/>
        <w:ind w:left="1440"/>
        <w:jc w:val="both"/>
        <w:rPr>
          <w:rFonts w:ascii="Palatino" w:hAnsi="Palatino"/>
          <w:iCs/>
          <w:color w:val="000000"/>
        </w:rPr>
      </w:pPr>
      <w:r w:rsidRPr="00C95478">
        <w:rPr>
          <w:rFonts w:ascii="Palatino" w:hAnsi="Palatino"/>
          <w:iCs/>
          <w:color w:val="000000"/>
        </w:rPr>
        <w:t>We gather together to ask the Lord’s blessing;</w:t>
      </w:r>
    </w:p>
    <w:p w14:paraId="15F8806F" w14:textId="77777777" w:rsidR="00AD6710" w:rsidRPr="00C95478" w:rsidRDefault="00AD6710" w:rsidP="00C95478">
      <w:pPr>
        <w:pStyle w:val="gmail-msonospacing"/>
        <w:adjustRightInd w:val="0"/>
        <w:snapToGrid w:val="0"/>
        <w:spacing w:before="0" w:beforeAutospacing="0" w:after="0" w:afterAutospacing="0"/>
        <w:ind w:left="1440"/>
        <w:jc w:val="both"/>
        <w:rPr>
          <w:rFonts w:ascii="Palatino" w:hAnsi="Palatino"/>
          <w:iCs/>
          <w:color w:val="000000"/>
        </w:rPr>
      </w:pPr>
      <w:r w:rsidRPr="00C95478">
        <w:rPr>
          <w:rFonts w:ascii="Palatino" w:hAnsi="Palatino"/>
          <w:iCs/>
          <w:color w:val="000000"/>
        </w:rPr>
        <w:t>He chastens and hastens His will to make known.</w:t>
      </w:r>
    </w:p>
    <w:p w14:paraId="7963DA5E" w14:textId="77777777" w:rsidR="00AD6710" w:rsidRPr="00C95478" w:rsidRDefault="00AD6710" w:rsidP="00C95478">
      <w:pPr>
        <w:pStyle w:val="gmail-msonospacing"/>
        <w:adjustRightInd w:val="0"/>
        <w:snapToGrid w:val="0"/>
        <w:spacing w:before="0" w:beforeAutospacing="0" w:after="0" w:afterAutospacing="0"/>
        <w:ind w:left="1440"/>
        <w:jc w:val="both"/>
        <w:rPr>
          <w:rFonts w:ascii="Palatino" w:hAnsi="Palatino"/>
          <w:iCs/>
          <w:color w:val="000000"/>
        </w:rPr>
      </w:pPr>
      <w:r w:rsidRPr="00C95478">
        <w:rPr>
          <w:rFonts w:ascii="Palatino" w:hAnsi="Palatino"/>
          <w:iCs/>
          <w:color w:val="000000"/>
        </w:rPr>
        <w:t xml:space="preserve">The wicked oppressing now </w:t>
      </w:r>
      <w:proofErr w:type="gramStart"/>
      <w:r w:rsidRPr="00C95478">
        <w:rPr>
          <w:rFonts w:ascii="Palatino" w:hAnsi="Palatino"/>
          <w:iCs/>
          <w:color w:val="000000"/>
        </w:rPr>
        <w:t>cease</w:t>
      </w:r>
      <w:proofErr w:type="gramEnd"/>
      <w:r w:rsidRPr="00C95478">
        <w:rPr>
          <w:rFonts w:ascii="Palatino" w:hAnsi="Palatino"/>
          <w:iCs/>
          <w:color w:val="000000"/>
        </w:rPr>
        <w:t xml:space="preserve"> from distressing.</w:t>
      </w:r>
    </w:p>
    <w:p w14:paraId="06BD4342" w14:textId="77777777" w:rsidR="00AD6710" w:rsidRPr="00C95478" w:rsidRDefault="00AD6710" w:rsidP="00C95478">
      <w:pPr>
        <w:pStyle w:val="gmail-msonospacing"/>
        <w:adjustRightInd w:val="0"/>
        <w:snapToGrid w:val="0"/>
        <w:spacing w:before="0" w:beforeAutospacing="0" w:after="0" w:afterAutospacing="0"/>
        <w:ind w:left="1440"/>
        <w:jc w:val="both"/>
        <w:rPr>
          <w:rFonts w:ascii="Palatino" w:hAnsi="Palatino"/>
          <w:iCs/>
          <w:color w:val="000000"/>
        </w:rPr>
      </w:pPr>
      <w:r w:rsidRPr="00C95478">
        <w:rPr>
          <w:rFonts w:ascii="Palatino" w:hAnsi="Palatino"/>
          <w:iCs/>
          <w:color w:val="000000"/>
        </w:rPr>
        <w:t>Sing praises to His Name; He forgets not His own.</w:t>
      </w:r>
    </w:p>
    <w:p w14:paraId="71FF2A50" w14:textId="77777777" w:rsidR="00C95478" w:rsidRPr="00C95478" w:rsidRDefault="00C95478" w:rsidP="00C95478">
      <w:pPr>
        <w:pStyle w:val="gmail-msonospacing"/>
        <w:adjustRightInd w:val="0"/>
        <w:snapToGrid w:val="0"/>
        <w:spacing w:before="0" w:beforeAutospacing="0" w:after="0" w:afterAutospacing="0"/>
        <w:jc w:val="both"/>
        <w:rPr>
          <w:rFonts w:ascii="Palatino" w:hAnsi="Palatino"/>
          <w:color w:val="000000"/>
          <w:sz w:val="15"/>
        </w:rPr>
      </w:pPr>
    </w:p>
    <w:p w14:paraId="51518CD8" w14:textId="77777777" w:rsidR="00AD6710" w:rsidRPr="00C95478" w:rsidRDefault="00AD6710" w:rsidP="00C95478">
      <w:pPr>
        <w:pStyle w:val="gmail-msonospacing"/>
        <w:adjustRightInd w:val="0"/>
        <w:snapToGrid w:val="0"/>
        <w:spacing w:before="0" w:beforeAutospacing="0" w:after="0" w:afterAutospacing="0"/>
        <w:ind w:left="1440"/>
        <w:jc w:val="both"/>
        <w:rPr>
          <w:rFonts w:ascii="Palatino" w:hAnsi="Palatino"/>
          <w:iCs/>
          <w:color w:val="000000"/>
        </w:rPr>
      </w:pPr>
      <w:r w:rsidRPr="00C95478">
        <w:rPr>
          <w:rFonts w:ascii="Palatino" w:hAnsi="Palatino"/>
          <w:iCs/>
          <w:color w:val="000000"/>
        </w:rPr>
        <w:t>Beside us to guide us, our God with us joining,</w:t>
      </w:r>
    </w:p>
    <w:p w14:paraId="40951176" w14:textId="77777777" w:rsidR="00AD6710" w:rsidRPr="00C95478" w:rsidRDefault="00AD6710" w:rsidP="00C95478">
      <w:pPr>
        <w:pStyle w:val="gmail-msonospacing"/>
        <w:adjustRightInd w:val="0"/>
        <w:snapToGrid w:val="0"/>
        <w:spacing w:before="0" w:beforeAutospacing="0" w:after="0" w:afterAutospacing="0"/>
        <w:ind w:left="1440"/>
        <w:jc w:val="both"/>
        <w:rPr>
          <w:rFonts w:ascii="Palatino" w:hAnsi="Palatino"/>
          <w:iCs/>
          <w:color w:val="000000"/>
        </w:rPr>
      </w:pPr>
      <w:r w:rsidRPr="00C95478">
        <w:rPr>
          <w:rFonts w:ascii="Palatino" w:hAnsi="Palatino"/>
          <w:iCs/>
          <w:color w:val="000000"/>
        </w:rPr>
        <w:t>Ordaining, maintaining His kingdom divine;</w:t>
      </w:r>
    </w:p>
    <w:p w14:paraId="31CBB149" w14:textId="77777777" w:rsidR="00AD6710" w:rsidRPr="00C95478" w:rsidRDefault="00AD6710" w:rsidP="00C95478">
      <w:pPr>
        <w:pStyle w:val="gmail-msonospacing"/>
        <w:adjustRightInd w:val="0"/>
        <w:snapToGrid w:val="0"/>
        <w:spacing w:before="0" w:beforeAutospacing="0" w:after="0" w:afterAutospacing="0"/>
        <w:ind w:left="1440"/>
        <w:jc w:val="both"/>
        <w:rPr>
          <w:rFonts w:ascii="Palatino" w:hAnsi="Palatino"/>
          <w:iCs/>
          <w:color w:val="000000"/>
        </w:rPr>
      </w:pPr>
      <w:proofErr w:type="gramStart"/>
      <w:r w:rsidRPr="00C95478">
        <w:rPr>
          <w:rFonts w:ascii="Palatino" w:hAnsi="Palatino"/>
          <w:iCs/>
          <w:color w:val="000000"/>
        </w:rPr>
        <w:t>So</w:t>
      </w:r>
      <w:proofErr w:type="gramEnd"/>
      <w:r w:rsidRPr="00C95478">
        <w:rPr>
          <w:rFonts w:ascii="Palatino" w:hAnsi="Palatino"/>
          <w:iCs/>
          <w:color w:val="000000"/>
        </w:rPr>
        <w:t xml:space="preserve"> from the beginning the fight we were winning;</w:t>
      </w:r>
    </w:p>
    <w:p w14:paraId="6E5D1A0E" w14:textId="77777777" w:rsidR="00AD6710" w:rsidRPr="00C95478" w:rsidRDefault="00AD6710" w:rsidP="00C95478">
      <w:pPr>
        <w:pStyle w:val="gmail-msonospacing"/>
        <w:adjustRightInd w:val="0"/>
        <w:snapToGrid w:val="0"/>
        <w:spacing w:before="0" w:beforeAutospacing="0" w:after="0" w:afterAutospacing="0"/>
        <w:ind w:left="1440"/>
        <w:jc w:val="both"/>
        <w:rPr>
          <w:rFonts w:ascii="Palatino" w:hAnsi="Palatino"/>
          <w:iCs/>
          <w:color w:val="000000"/>
        </w:rPr>
      </w:pPr>
      <w:r w:rsidRPr="00C95478">
        <w:rPr>
          <w:rFonts w:ascii="Palatino" w:hAnsi="Palatino"/>
          <w:iCs/>
          <w:color w:val="000000"/>
        </w:rPr>
        <w:t>Thou, Lord, were at our side, all glory be Thine!</w:t>
      </w:r>
    </w:p>
    <w:p w14:paraId="4AFD49A5" w14:textId="77777777" w:rsidR="00C95478" w:rsidRPr="00C95478" w:rsidRDefault="00C95478" w:rsidP="00C95478">
      <w:pPr>
        <w:pStyle w:val="gmail-msonospacing"/>
        <w:adjustRightInd w:val="0"/>
        <w:snapToGrid w:val="0"/>
        <w:spacing w:before="0" w:beforeAutospacing="0" w:after="0" w:afterAutospacing="0"/>
        <w:jc w:val="both"/>
        <w:rPr>
          <w:rFonts w:ascii="Palatino" w:hAnsi="Palatino"/>
          <w:color w:val="000000"/>
          <w:sz w:val="15"/>
        </w:rPr>
      </w:pPr>
    </w:p>
    <w:p w14:paraId="72B5B452" w14:textId="77777777" w:rsidR="00AD6710" w:rsidRPr="00C95478" w:rsidRDefault="00AD6710" w:rsidP="00C95478">
      <w:pPr>
        <w:pStyle w:val="gmail-msonospacing"/>
        <w:adjustRightInd w:val="0"/>
        <w:snapToGrid w:val="0"/>
        <w:spacing w:before="0" w:beforeAutospacing="0" w:after="0" w:afterAutospacing="0"/>
        <w:ind w:left="1440"/>
        <w:jc w:val="both"/>
        <w:rPr>
          <w:rFonts w:ascii="Palatino" w:hAnsi="Palatino"/>
          <w:iCs/>
          <w:color w:val="000000"/>
        </w:rPr>
      </w:pPr>
      <w:r w:rsidRPr="00C95478">
        <w:rPr>
          <w:rFonts w:ascii="Palatino" w:hAnsi="Palatino"/>
          <w:iCs/>
          <w:color w:val="000000"/>
        </w:rPr>
        <w:t>We all do extol Thee, Thou Leader triumphant,</w:t>
      </w:r>
    </w:p>
    <w:p w14:paraId="3FD39770" w14:textId="77777777" w:rsidR="00AD6710" w:rsidRPr="00C95478" w:rsidRDefault="00AD6710" w:rsidP="00C95478">
      <w:pPr>
        <w:pStyle w:val="gmail-msonospacing"/>
        <w:adjustRightInd w:val="0"/>
        <w:snapToGrid w:val="0"/>
        <w:spacing w:before="0" w:beforeAutospacing="0" w:after="0" w:afterAutospacing="0"/>
        <w:ind w:left="1440"/>
        <w:jc w:val="both"/>
        <w:rPr>
          <w:rFonts w:ascii="Palatino" w:hAnsi="Palatino"/>
          <w:iCs/>
          <w:color w:val="000000"/>
        </w:rPr>
      </w:pPr>
      <w:r w:rsidRPr="00C95478">
        <w:rPr>
          <w:rFonts w:ascii="Palatino" w:hAnsi="Palatino"/>
          <w:iCs/>
          <w:color w:val="000000"/>
        </w:rPr>
        <w:t>And pray that Thou still our Defender will be.</w:t>
      </w:r>
    </w:p>
    <w:p w14:paraId="33658206" w14:textId="77777777" w:rsidR="00AD6710" w:rsidRPr="00C95478" w:rsidRDefault="00AD6710" w:rsidP="00C95478">
      <w:pPr>
        <w:pStyle w:val="gmail-msonospacing"/>
        <w:adjustRightInd w:val="0"/>
        <w:snapToGrid w:val="0"/>
        <w:spacing w:before="0" w:beforeAutospacing="0" w:after="0" w:afterAutospacing="0"/>
        <w:ind w:left="1440"/>
        <w:jc w:val="both"/>
        <w:rPr>
          <w:rFonts w:ascii="Palatino" w:hAnsi="Palatino"/>
          <w:iCs/>
          <w:color w:val="000000"/>
        </w:rPr>
      </w:pPr>
      <w:r w:rsidRPr="00C95478">
        <w:rPr>
          <w:rFonts w:ascii="Palatino" w:hAnsi="Palatino"/>
          <w:iCs/>
          <w:color w:val="000000"/>
        </w:rPr>
        <w:t>Let Thy congregation escape tribulation;</w:t>
      </w:r>
    </w:p>
    <w:p w14:paraId="416A984F" w14:textId="77777777" w:rsidR="00AD6710" w:rsidRPr="00C95478" w:rsidRDefault="00AD6710" w:rsidP="00C95478">
      <w:pPr>
        <w:pStyle w:val="gmail-msonospacing"/>
        <w:adjustRightInd w:val="0"/>
        <w:snapToGrid w:val="0"/>
        <w:spacing w:before="0" w:beforeAutospacing="0" w:after="0" w:afterAutospacing="0"/>
        <w:ind w:left="1440"/>
        <w:jc w:val="both"/>
        <w:rPr>
          <w:rFonts w:ascii="Palatino" w:hAnsi="Palatino"/>
          <w:iCs/>
          <w:color w:val="000000"/>
        </w:rPr>
      </w:pPr>
      <w:r w:rsidRPr="00C95478">
        <w:rPr>
          <w:rFonts w:ascii="Palatino" w:hAnsi="Palatino"/>
          <w:iCs/>
          <w:color w:val="000000"/>
        </w:rPr>
        <w:t>Thy Name be ever praised! O Lord, make us free!</w:t>
      </w:r>
    </w:p>
    <w:p w14:paraId="78963A47" w14:textId="3161F367" w:rsidR="00AD6710" w:rsidRPr="00AD6710" w:rsidRDefault="00AD6710" w:rsidP="00AD6710">
      <w:pPr>
        <w:pStyle w:val="gmail-msonospacing"/>
        <w:adjustRightInd w:val="0"/>
        <w:snapToGrid w:val="0"/>
        <w:spacing w:before="0" w:beforeAutospacing="0" w:after="0" w:afterAutospacing="0"/>
        <w:jc w:val="both"/>
        <w:rPr>
          <w:rFonts w:ascii="Palatino" w:hAnsi="Palatino"/>
          <w:color w:val="000000"/>
        </w:rPr>
      </w:pPr>
      <w:r w:rsidRPr="00AD6710">
        <w:rPr>
          <w:rFonts w:ascii="Palatino" w:hAnsi="Palatino"/>
          <w:b/>
          <w:bCs/>
          <w:color w:val="000000"/>
        </w:rPr>
        <w:lastRenderedPageBreak/>
        <w:t> </w:t>
      </w:r>
    </w:p>
    <w:p w14:paraId="3646A8F5" w14:textId="77777777" w:rsidR="00AD6710" w:rsidRDefault="00AD6710" w:rsidP="00AD6710">
      <w:pPr>
        <w:pStyle w:val="gmail-msonospacing"/>
        <w:adjustRightInd w:val="0"/>
        <w:snapToGrid w:val="0"/>
        <w:spacing w:before="0" w:beforeAutospacing="0" w:after="0" w:afterAutospacing="0"/>
        <w:jc w:val="both"/>
        <w:rPr>
          <w:rFonts w:ascii="Palatino" w:hAnsi="Palatino"/>
          <w:color w:val="000000"/>
        </w:rPr>
      </w:pPr>
      <w:r w:rsidRPr="00AD6710">
        <w:rPr>
          <w:rFonts w:ascii="Palatino" w:hAnsi="Palatino"/>
          <w:b/>
          <w:bCs/>
          <w:color w:val="000000"/>
        </w:rPr>
        <w:t>            </w:t>
      </w:r>
      <w:r w:rsidRPr="00AD6710">
        <w:rPr>
          <w:rFonts w:ascii="Palatino" w:hAnsi="Palatino"/>
          <w:color w:val="000000"/>
        </w:rPr>
        <w:t>As the great Reformation was breaking over Germany under the courageous Martin Luther, and throughout other parts of western Europe by the preaching of Zwingli and Calvin, the English Reformation was being watered by the blood of martyrs such as Cranmer, Ridley, and Latimer. The Protestant</w:t>
      </w:r>
      <w:r w:rsidRPr="00AD6710">
        <w:rPr>
          <w:rStyle w:val="gmail-apple-converted-space"/>
          <w:rFonts w:ascii="Palatino" w:hAnsi="Palatino"/>
          <w:color w:val="000000"/>
        </w:rPr>
        <w:t> </w:t>
      </w:r>
      <w:r w:rsidRPr="00AD6710">
        <w:rPr>
          <w:rFonts w:ascii="Palatino" w:hAnsi="Palatino"/>
          <w:color w:val="000000"/>
        </w:rPr>
        <w:t>faith,</w:t>
      </w:r>
      <w:r w:rsidRPr="00AD6710">
        <w:rPr>
          <w:rStyle w:val="gmail-apple-converted-space"/>
          <w:rFonts w:ascii="Palatino" w:hAnsi="Palatino"/>
          <w:color w:val="000000"/>
        </w:rPr>
        <w:t> </w:t>
      </w:r>
      <w:r w:rsidRPr="00AD6710">
        <w:rPr>
          <w:rFonts w:ascii="Palatino" w:hAnsi="Palatino"/>
          <w:color w:val="000000"/>
        </w:rPr>
        <w:t xml:space="preserve">has found fertile ground for its precious Seed in the Netherlands, was the focus of the intense struggle for religious freedom that was inseparable from that of political freedom. Just as in America today, religious faith was being subordinated to that of the Crown of the Holy Roman Empire under the King of Spain who suborned the religious inclination of the people to the representative of the Roman Pope (Cardinal de </w:t>
      </w:r>
      <w:proofErr w:type="spellStart"/>
      <w:r w:rsidRPr="00AD6710">
        <w:rPr>
          <w:rFonts w:ascii="Palatino" w:hAnsi="Palatino"/>
          <w:color w:val="000000"/>
        </w:rPr>
        <w:t>Granvelle</w:t>
      </w:r>
      <w:proofErr w:type="spellEnd"/>
      <w:r w:rsidRPr="00AD6710">
        <w:rPr>
          <w:rFonts w:ascii="Palatino" w:hAnsi="Palatino"/>
          <w:color w:val="000000"/>
        </w:rPr>
        <w:t>) who neither knew nor understood, the Dutch people and their faith. </w:t>
      </w:r>
    </w:p>
    <w:p w14:paraId="1CDFA658" w14:textId="77777777" w:rsidR="00C95478" w:rsidRPr="00C95478" w:rsidRDefault="00C95478" w:rsidP="00C95478">
      <w:pPr>
        <w:pStyle w:val="gmail-msonospacing"/>
        <w:adjustRightInd w:val="0"/>
        <w:snapToGrid w:val="0"/>
        <w:spacing w:before="0" w:beforeAutospacing="0" w:after="0" w:afterAutospacing="0"/>
        <w:jc w:val="both"/>
        <w:rPr>
          <w:rFonts w:ascii="Palatino" w:hAnsi="Palatino"/>
          <w:color w:val="000000"/>
          <w:sz w:val="15"/>
        </w:rPr>
      </w:pPr>
    </w:p>
    <w:p w14:paraId="4FCC9FE3" w14:textId="77777777" w:rsidR="00AD6710" w:rsidRDefault="00AD6710" w:rsidP="00AD6710">
      <w:pPr>
        <w:pStyle w:val="gmail-msonospacing"/>
        <w:adjustRightInd w:val="0"/>
        <w:snapToGrid w:val="0"/>
        <w:spacing w:before="0" w:beforeAutospacing="0" w:after="0" w:afterAutospacing="0"/>
        <w:jc w:val="both"/>
        <w:rPr>
          <w:rFonts w:ascii="Palatino" w:hAnsi="Palatino"/>
          <w:color w:val="000000"/>
        </w:rPr>
      </w:pPr>
      <w:r w:rsidRPr="00AD6710">
        <w:rPr>
          <w:rFonts w:ascii="Palatino" w:hAnsi="Palatino"/>
          <w:color w:val="000000"/>
        </w:rPr>
        <w:t xml:space="preserve">            The Dutch Protestants were harshly persecuted. The situation grew into a terrible and intolerable condition, and the Dutch rebelled under their Prince, William of Orange.  The Spanish King invaded with overwhelming force, but the Dutch opened the gates of their dikes and flooded the </w:t>
      </w:r>
      <w:proofErr w:type="gramStart"/>
      <w:r w:rsidRPr="00AD6710">
        <w:rPr>
          <w:rFonts w:ascii="Palatino" w:hAnsi="Palatino"/>
          <w:color w:val="000000"/>
        </w:rPr>
        <w:t>low lying</w:t>
      </w:r>
      <w:proofErr w:type="gramEnd"/>
      <w:r w:rsidRPr="00AD6710">
        <w:rPr>
          <w:rFonts w:ascii="Palatino" w:hAnsi="Palatino"/>
          <w:color w:val="000000"/>
        </w:rPr>
        <w:t xml:space="preserve"> areas so completely that the Spanish invaders could neither move about nor wage war. Having no alternative, the King of Spain capitulated and granted independence to the Netherlands. In 1574, the synod of Dordrecht adopted the Reformed faith as the official religion of the country. The King of Spain later intimated that the Dutch victory "must have been sanctioned by Almighty God."</w:t>
      </w:r>
    </w:p>
    <w:p w14:paraId="4C8EC9C7" w14:textId="77777777" w:rsidR="00C95478" w:rsidRPr="00C95478" w:rsidRDefault="00C95478" w:rsidP="00C95478">
      <w:pPr>
        <w:pStyle w:val="gmail-msonospacing"/>
        <w:adjustRightInd w:val="0"/>
        <w:snapToGrid w:val="0"/>
        <w:spacing w:before="0" w:beforeAutospacing="0" w:after="0" w:afterAutospacing="0"/>
        <w:jc w:val="both"/>
        <w:rPr>
          <w:rFonts w:ascii="Palatino" w:hAnsi="Palatino"/>
          <w:color w:val="000000"/>
          <w:sz w:val="15"/>
        </w:rPr>
      </w:pPr>
    </w:p>
    <w:p w14:paraId="781E9BFB" w14:textId="77777777" w:rsidR="00AD6710" w:rsidRDefault="00AD6710" w:rsidP="00AD6710">
      <w:pPr>
        <w:pStyle w:val="gmail-msonospacing"/>
        <w:adjustRightInd w:val="0"/>
        <w:snapToGrid w:val="0"/>
        <w:spacing w:before="0" w:beforeAutospacing="0" w:after="0" w:afterAutospacing="0"/>
        <w:jc w:val="both"/>
        <w:rPr>
          <w:rFonts w:ascii="Palatino" w:hAnsi="Palatino"/>
          <w:color w:val="000000"/>
        </w:rPr>
      </w:pPr>
      <w:r w:rsidRPr="00AD6710">
        <w:rPr>
          <w:rFonts w:ascii="Palatino" w:hAnsi="Palatino"/>
          <w:color w:val="000000"/>
        </w:rPr>
        <w:t xml:space="preserve">            In 1597, to celebrate the Dutch victory, </w:t>
      </w:r>
      <w:proofErr w:type="spellStart"/>
      <w:r w:rsidRPr="00AD6710">
        <w:rPr>
          <w:rFonts w:ascii="Palatino" w:hAnsi="Palatino"/>
          <w:color w:val="000000"/>
        </w:rPr>
        <w:t>Adrianus</w:t>
      </w:r>
      <w:proofErr w:type="spellEnd"/>
      <w:r w:rsidRPr="00AD6710">
        <w:rPr>
          <w:rFonts w:ascii="Palatino" w:hAnsi="Palatino"/>
          <w:color w:val="000000"/>
        </w:rPr>
        <w:t xml:space="preserve"> </w:t>
      </w:r>
      <w:proofErr w:type="spellStart"/>
      <w:r w:rsidRPr="00AD6710">
        <w:rPr>
          <w:rFonts w:ascii="Palatino" w:hAnsi="Palatino"/>
          <w:color w:val="000000"/>
        </w:rPr>
        <w:t>Valerius</w:t>
      </w:r>
      <w:proofErr w:type="spellEnd"/>
      <w:r w:rsidRPr="00AD6710">
        <w:rPr>
          <w:rFonts w:ascii="Palatino" w:hAnsi="Palatino"/>
          <w:color w:val="000000"/>
        </w:rPr>
        <w:t xml:space="preserve"> set this hymn (of unknown authorship) to an old Dutch folk tune. Its words represent the spirit of liberty and freedom that inflamed the hearts of the people of the Netherlands whose religious freedom from Rome came coincidentally joined to the political freedom they had won from Spain. It would have been hard to convince these courageous patriots that their religious faith should have taken a back seat to the secular power. The bleeding and trembling hearts of America that insist on moral and religious faith being subordinated to the government are selling out their God and their faith much too cheaply. The words of this hymn were translated into English in 1894 by Theodore Baker.</w:t>
      </w:r>
    </w:p>
    <w:p w14:paraId="70B0E003" w14:textId="77777777" w:rsidR="00C95478" w:rsidRPr="00C95478" w:rsidRDefault="00C95478" w:rsidP="00C95478">
      <w:pPr>
        <w:pStyle w:val="gmail-msonospacing"/>
        <w:adjustRightInd w:val="0"/>
        <w:snapToGrid w:val="0"/>
        <w:spacing w:before="0" w:beforeAutospacing="0" w:after="0" w:afterAutospacing="0"/>
        <w:jc w:val="both"/>
        <w:rPr>
          <w:rFonts w:ascii="Palatino" w:hAnsi="Palatino"/>
          <w:color w:val="000000"/>
          <w:sz w:val="15"/>
        </w:rPr>
      </w:pPr>
    </w:p>
    <w:p w14:paraId="4952E831" w14:textId="77777777" w:rsidR="00AD6710" w:rsidRDefault="00AD6710" w:rsidP="00AD6710">
      <w:pPr>
        <w:pStyle w:val="gmail-msonospacing"/>
        <w:adjustRightInd w:val="0"/>
        <w:snapToGrid w:val="0"/>
        <w:spacing w:before="0" w:beforeAutospacing="0" w:after="0" w:afterAutospacing="0"/>
        <w:jc w:val="both"/>
        <w:rPr>
          <w:rFonts w:ascii="Palatino" w:hAnsi="Palatino"/>
          <w:color w:val="000000"/>
        </w:rPr>
      </w:pPr>
      <w:r w:rsidRPr="00AD6710">
        <w:rPr>
          <w:rFonts w:ascii="Palatino" w:hAnsi="Palatino"/>
          <w:b/>
          <w:bCs/>
          <w:color w:val="000000"/>
        </w:rPr>
        <w:t>            </w:t>
      </w:r>
      <w:r w:rsidRPr="00AD6710">
        <w:rPr>
          <w:rFonts w:ascii="Palatino" w:hAnsi="Palatino"/>
          <w:color w:val="000000"/>
        </w:rPr>
        <w:t>The words are simple, yet profoundly powerful in meaning and truth. The words remind us that God, being with us and "beside us" we cannot fail of victory; however, his people are often chastened first for their sins ere God lifts the oppressor’s strong boot from their throats. Many in America are only beginning to feel the press of that boot. It shall grow more and more intense until we awaken from our cringing fears and stand up to the oppressor in the same way as the Dutch. But we need not the sword and lance - for we have the vote and the Gospel of Truth. The wicked will cease their oppressing the moment we are made aware of the will of God and resolve to follow that will to the exclusion of every other. Of course, we must not fail to acknowledge, in thankfulness, that the victory shall always be the Lord's. </w:t>
      </w:r>
    </w:p>
    <w:p w14:paraId="1AE8D144" w14:textId="77777777" w:rsidR="00C95478" w:rsidRPr="00C95478" w:rsidRDefault="00C95478" w:rsidP="00C95478">
      <w:pPr>
        <w:pStyle w:val="gmail-msonospacing"/>
        <w:adjustRightInd w:val="0"/>
        <w:snapToGrid w:val="0"/>
        <w:spacing w:before="0" w:beforeAutospacing="0" w:after="0" w:afterAutospacing="0"/>
        <w:jc w:val="both"/>
        <w:rPr>
          <w:rFonts w:ascii="Palatino" w:hAnsi="Palatino"/>
          <w:color w:val="000000"/>
          <w:sz w:val="15"/>
        </w:rPr>
      </w:pPr>
    </w:p>
    <w:p w14:paraId="0CA26AF5" w14:textId="77777777" w:rsidR="00AD6710" w:rsidRDefault="00AD6710" w:rsidP="00AD6710">
      <w:pPr>
        <w:pStyle w:val="gmail-msonospacing"/>
        <w:adjustRightInd w:val="0"/>
        <w:snapToGrid w:val="0"/>
        <w:spacing w:before="0" w:beforeAutospacing="0" w:after="0" w:afterAutospacing="0"/>
        <w:jc w:val="both"/>
        <w:rPr>
          <w:rFonts w:ascii="Palatino" w:hAnsi="Palatino"/>
          <w:color w:val="000000"/>
        </w:rPr>
      </w:pPr>
      <w:r w:rsidRPr="00AD6710">
        <w:rPr>
          <w:rFonts w:ascii="Palatino" w:hAnsi="Palatino"/>
          <w:color w:val="000000"/>
        </w:rPr>
        <w:t>            It is God who ordains our freedoms, and it is He who joins in battle array against a truly defenseless enemy when He is present.  Even if the outcome seems seriously in doubt, there is NO DOUBT of final victory. </w:t>
      </w:r>
    </w:p>
    <w:p w14:paraId="6753F4F2" w14:textId="77777777" w:rsidR="00C95478" w:rsidRPr="00C95478" w:rsidRDefault="00C95478" w:rsidP="00C95478">
      <w:pPr>
        <w:pStyle w:val="gmail-msonospacing"/>
        <w:adjustRightInd w:val="0"/>
        <w:snapToGrid w:val="0"/>
        <w:spacing w:before="0" w:beforeAutospacing="0" w:after="0" w:afterAutospacing="0"/>
        <w:jc w:val="both"/>
        <w:rPr>
          <w:rFonts w:ascii="Palatino" w:hAnsi="Palatino"/>
          <w:color w:val="000000"/>
          <w:sz w:val="15"/>
        </w:rPr>
      </w:pPr>
    </w:p>
    <w:p w14:paraId="4DEDF399" w14:textId="77777777" w:rsidR="00AD6710" w:rsidRDefault="00AD6710" w:rsidP="00C95478">
      <w:pPr>
        <w:pStyle w:val="gmail-msonospacing"/>
        <w:adjustRightInd w:val="0"/>
        <w:snapToGrid w:val="0"/>
        <w:spacing w:before="0" w:beforeAutospacing="0" w:after="0" w:afterAutospacing="0"/>
        <w:jc w:val="both"/>
        <w:rPr>
          <w:rFonts w:ascii="Palatino" w:hAnsi="Palatino"/>
          <w:color w:val="000000"/>
        </w:rPr>
      </w:pPr>
      <w:r w:rsidRPr="00AD6710">
        <w:rPr>
          <w:rFonts w:ascii="Palatino" w:hAnsi="Palatino"/>
          <w:color w:val="000000"/>
        </w:rPr>
        <w:t>            The final stanza stands out in stark contrast to the "teeming masses, yearning to breathe free” on the oppressor's shore: </w:t>
      </w:r>
    </w:p>
    <w:p w14:paraId="5DF3A6D4" w14:textId="77777777" w:rsidR="00C95478" w:rsidRPr="00C95478" w:rsidRDefault="00C95478" w:rsidP="00C95478">
      <w:pPr>
        <w:pStyle w:val="gmail-msonospacing"/>
        <w:adjustRightInd w:val="0"/>
        <w:snapToGrid w:val="0"/>
        <w:spacing w:before="0" w:beforeAutospacing="0" w:after="0" w:afterAutospacing="0"/>
        <w:jc w:val="both"/>
        <w:rPr>
          <w:rFonts w:ascii="Palatino" w:hAnsi="Palatino"/>
          <w:color w:val="000000"/>
          <w:sz w:val="15"/>
        </w:rPr>
      </w:pPr>
    </w:p>
    <w:p w14:paraId="77D11DFD" w14:textId="77777777" w:rsidR="00C95478" w:rsidRPr="00C95478" w:rsidRDefault="00C95478" w:rsidP="00C95478">
      <w:pPr>
        <w:pStyle w:val="gmail-msonospacing"/>
        <w:adjustRightInd w:val="0"/>
        <w:snapToGrid w:val="0"/>
        <w:spacing w:before="0" w:beforeAutospacing="0" w:after="0" w:afterAutospacing="0"/>
        <w:ind w:left="720"/>
        <w:jc w:val="both"/>
        <w:rPr>
          <w:rFonts w:ascii="Palatino" w:hAnsi="Palatino"/>
          <w:i/>
          <w:iCs/>
          <w:color w:val="000000"/>
        </w:rPr>
      </w:pPr>
      <w:r w:rsidRPr="00C95478">
        <w:rPr>
          <w:rFonts w:ascii="Palatino" w:hAnsi="Palatino"/>
          <w:i/>
          <w:iCs/>
          <w:color w:val="000000"/>
        </w:rPr>
        <w:t>We all do extol Thee, Thou Leader triumphant,</w:t>
      </w:r>
    </w:p>
    <w:p w14:paraId="2C787045" w14:textId="77777777" w:rsidR="00C95478" w:rsidRPr="00C95478" w:rsidRDefault="00C95478" w:rsidP="00C95478">
      <w:pPr>
        <w:pStyle w:val="gmail-msonospacing"/>
        <w:adjustRightInd w:val="0"/>
        <w:snapToGrid w:val="0"/>
        <w:spacing w:before="0" w:beforeAutospacing="0" w:after="0" w:afterAutospacing="0"/>
        <w:ind w:left="720"/>
        <w:jc w:val="both"/>
        <w:rPr>
          <w:rFonts w:ascii="Palatino" w:hAnsi="Palatino"/>
          <w:i/>
          <w:iCs/>
          <w:color w:val="000000"/>
        </w:rPr>
      </w:pPr>
      <w:r w:rsidRPr="00C95478">
        <w:rPr>
          <w:rFonts w:ascii="Palatino" w:hAnsi="Palatino"/>
          <w:i/>
          <w:iCs/>
          <w:color w:val="000000"/>
        </w:rPr>
        <w:t>And pray that Thou still our Defender will be.</w:t>
      </w:r>
    </w:p>
    <w:p w14:paraId="2377CD20" w14:textId="77777777" w:rsidR="00C95478" w:rsidRPr="00C95478" w:rsidRDefault="00C95478" w:rsidP="00C95478">
      <w:pPr>
        <w:pStyle w:val="gmail-msonospacing"/>
        <w:adjustRightInd w:val="0"/>
        <w:snapToGrid w:val="0"/>
        <w:spacing w:before="0" w:beforeAutospacing="0" w:after="0" w:afterAutospacing="0"/>
        <w:ind w:left="720"/>
        <w:jc w:val="both"/>
        <w:rPr>
          <w:rFonts w:ascii="Palatino" w:hAnsi="Palatino"/>
          <w:i/>
          <w:iCs/>
          <w:color w:val="000000"/>
        </w:rPr>
      </w:pPr>
      <w:r w:rsidRPr="00C95478">
        <w:rPr>
          <w:rFonts w:ascii="Palatino" w:hAnsi="Palatino"/>
          <w:i/>
          <w:iCs/>
          <w:color w:val="000000"/>
        </w:rPr>
        <w:t>Let Thy congregation escape tribulation;</w:t>
      </w:r>
    </w:p>
    <w:p w14:paraId="7020540F" w14:textId="46051818" w:rsidR="00AD6710" w:rsidRDefault="00C95478" w:rsidP="00C95478">
      <w:pPr>
        <w:pStyle w:val="gmail-msonospacing"/>
        <w:adjustRightInd w:val="0"/>
        <w:snapToGrid w:val="0"/>
        <w:spacing w:before="0" w:beforeAutospacing="0" w:after="0" w:afterAutospacing="0"/>
        <w:ind w:left="720"/>
        <w:jc w:val="both"/>
        <w:rPr>
          <w:rFonts w:ascii="Palatino" w:hAnsi="Palatino"/>
          <w:i/>
          <w:iCs/>
          <w:color w:val="000000"/>
        </w:rPr>
      </w:pPr>
      <w:r w:rsidRPr="00C95478">
        <w:rPr>
          <w:rFonts w:ascii="Palatino" w:hAnsi="Palatino"/>
          <w:i/>
          <w:iCs/>
          <w:color w:val="000000"/>
        </w:rPr>
        <w:t>Thy Name be ever praised! O Lord, make us free!</w:t>
      </w:r>
      <w:r w:rsidR="00AD6710" w:rsidRPr="00AD6710">
        <w:rPr>
          <w:rFonts w:ascii="Palatino" w:hAnsi="Palatino"/>
          <w:i/>
          <w:iCs/>
          <w:color w:val="000000"/>
        </w:rPr>
        <w:t> </w:t>
      </w:r>
    </w:p>
    <w:p w14:paraId="45C2D1B3" w14:textId="77777777" w:rsidR="00C95478" w:rsidRPr="00C95478" w:rsidRDefault="00C95478" w:rsidP="00C95478">
      <w:pPr>
        <w:pStyle w:val="gmail-msonospacing"/>
        <w:adjustRightInd w:val="0"/>
        <w:snapToGrid w:val="0"/>
        <w:spacing w:before="0" w:beforeAutospacing="0" w:after="0" w:afterAutospacing="0"/>
        <w:jc w:val="both"/>
        <w:rPr>
          <w:rFonts w:ascii="Palatino" w:hAnsi="Palatino"/>
          <w:color w:val="000000"/>
          <w:sz w:val="15"/>
        </w:rPr>
      </w:pPr>
    </w:p>
    <w:p w14:paraId="2345B544" w14:textId="77777777" w:rsidR="00AD6710" w:rsidRDefault="00AD6710" w:rsidP="00AD6710">
      <w:pPr>
        <w:pStyle w:val="gmail-msonospacing"/>
        <w:adjustRightInd w:val="0"/>
        <w:snapToGrid w:val="0"/>
        <w:spacing w:before="0" w:beforeAutospacing="0" w:after="0" w:afterAutospacing="0"/>
        <w:jc w:val="both"/>
        <w:rPr>
          <w:rFonts w:ascii="Palatino" w:hAnsi="Palatino"/>
          <w:color w:val="000000"/>
        </w:rPr>
      </w:pPr>
      <w:r w:rsidRPr="00AD6710">
        <w:rPr>
          <w:rFonts w:ascii="Palatino" w:hAnsi="Palatino"/>
          <w:color w:val="000000"/>
        </w:rPr>
        <w:lastRenderedPageBreak/>
        <w:t>            If we, with our heart of hearts, truly extol God (Praise highly and glorify), we shall remain free in both politics and religious faith. If God is our Leader and King, His kingdom shall be impregnable. What a blessing if the greater part of the citizenry of a nation is also those of His congregation. "Blessed is the nation whose God is the Lord!"  </w:t>
      </w:r>
      <w:r w:rsidRPr="00C95478">
        <w:rPr>
          <w:rFonts w:ascii="Palatino" w:hAnsi="Palatino"/>
          <w:color w:val="000000"/>
          <w:sz w:val="20"/>
        </w:rPr>
        <w:t>(Psalm 33;12)</w:t>
      </w:r>
    </w:p>
    <w:p w14:paraId="5FAE88CC" w14:textId="77777777" w:rsidR="00C95478" w:rsidRPr="00C95478" w:rsidRDefault="00C95478" w:rsidP="00C95478">
      <w:pPr>
        <w:pStyle w:val="gmail-msonospacing"/>
        <w:adjustRightInd w:val="0"/>
        <w:snapToGrid w:val="0"/>
        <w:spacing w:before="0" w:beforeAutospacing="0" w:after="0" w:afterAutospacing="0"/>
        <w:jc w:val="both"/>
        <w:rPr>
          <w:rFonts w:ascii="Palatino" w:hAnsi="Palatino"/>
          <w:color w:val="000000"/>
          <w:sz w:val="15"/>
        </w:rPr>
      </w:pPr>
    </w:p>
    <w:p w14:paraId="4447C83F" w14:textId="77777777" w:rsidR="00AD6710" w:rsidRPr="00AD6710" w:rsidRDefault="00AD6710" w:rsidP="00AD6710">
      <w:pPr>
        <w:pStyle w:val="gmail-msonospacing"/>
        <w:adjustRightInd w:val="0"/>
        <w:snapToGrid w:val="0"/>
        <w:spacing w:before="0" w:beforeAutospacing="0" w:after="0" w:afterAutospacing="0"/>
        <w:jc w:val="both"/>
        <w:rPr>
          <w:rFonts w:ascii="Palatino" w:hAnsi="Palatino"/>
          <w:color w:val="000000"/>
        </w:rPr>
      </w:pPr>
      <w:r w:rsidRPr="00AD6710">
        <w:rPr>
          <w:rFonts w:ascii="Palatino" w:hAnsi="Palatino"/>
          <w:color w:val="000000"/>
        </w:rPr>
        <w:t>            Please peruse the First Amendment and see if the Spanish King, or the American Emperor, might be in violation by excluding School Prayer, Bible reading, and religious clubs: </w:t>
      </w:r>
    </w:p>
    <w:p w14:paraId="510C4B38" w14:textId="77777777" w:rsidR="00C95478" w:rsidRPr="00C95478" w:rsidRDefault="00C95478" w:rsidP="00C95478">
      <w:pPr>
        <w:pStyle w:val="gmail-msonospacing"/>
        <w:adjustRightInd w:val="0"/>
        <w:snapToGrid w:val="0"/>
        <w:spacing w:before="0" w:beforeAutospacing="0" w:after="0" w:afterAutospacing="0"/>
        <w:jc w:val="both"/>
        <w:rPr>
          <w:rFonts w:ascii="Palatino" w:hAnsi="Palatino"/>
          <w:color w:val="000000"/>
          <w:sz w:val="15"/>
        </w:rPr>
      </w:pPr>
    </w:p>
    <w:p w14:paraId="1313C8D3" w14:textId="2819D83E" w:rsidR="00AD6710" w:rsidRPr="00AD6710" w:rsidRDefault="00AD6710" w:rsidP="00AD6710">
      <w:pPr>
        <w:pStyle w:val="gmail-msonospacing"/>
        <w:adjustRightInd w:val="0"/>
        <w:snapToGrid w:val="0"/>
        <w:spacing w:before="0" w:beforeAutospacing="0" w:after="0" w:afterAutospacing="0"/>
        <w:jc w:val="both"/>
        <w:rPr>
          <w:rFonts w:ascii="Palatino" w:hAnsi="Palatino"/>
          <w:color w:val="000000"/>
        </w:rPr>
      </w:pPr>
      <w:r w:rsidRPr="00AD6710">
        <w:rPr>
          <w:rFonts w:ascii="Palatino" w:hAnsi="Palatino"/>
          <w:i/>
          <w:iCs/>
          <w:color w:val="000000"/>
          <w:lang w:val="en"/>
        </w:rPr>
        <w:t>Congress shall make no law respecting an establishment of religion, or prohibiting the free </w:t>
      </w:r>
      <w:r w:rsidRPr="00AD6710">
        <w:rPr>
          <w:rStyle w:val="gmail-ilad"/>
          <w:rFonts w:ascii="Palatino" w:hAnsi="Palatino"/>
          <w:i/>
          <w:iCs/>
          <w:color w:val="000000"/>
          <w:lang w:val="en"/>
        </w:rPr>
        <w:t>exercise</w:t>
      </w:r>
      <w:r w:rsidRPr="00AD6710">
        <w:rPr>
          <w:rFonts w:ascii="Palatino" w:hAnsi="Palatino"/>
          <w:i/>
          <w:iCs/>
          <w:color w:val="000000"/>
          <w:lang w:val="en"/>
        </w:rPr>
        <w:t> </w:t>
      </w:r>
      <w:proofErr w:type="spellStart"/>
      <w:proofErr w:type="gramStart"/>
      <w:r w:rsidRPr="00AD6710">
        <w:rPr>
          <w:rFonts w:ascii="Palatino" w:hAnsi="Palatino"/>
          <w:i/>
          <w:iCs/>
          <w:color w:val="000000"/>
          <w:lang w:val="en"/>
        </w:rPr>
        <w:t>thereof;or</w:t>
      </w:r>
      <w:proofErr w:type="spellEnd"/>
      <w:proofErr w:type="gramEnd"/>
      <w:r w:rsidRPr="00AD6710">
        <w:rPr>
          <w:rFonts w:ascii="Palatino" w:hAnsi="Palatino"/>
          <w:i/>
          <w:iCs/>
          <w:color w:val="000000"/>
          <w:lang w:val="en"/>
        </w:rPr>
        <w:t> </w:t>
      </w:r>
      <w:r w:rsidRPr="00AD6710">
        <w:rPr>
          <w:rStyle w:val="gmail-ilad"/>
          <w:rFonts w:ascii="Palatino" w:hAnsi="Palatino"/>
          <w:i/>
          <w:iCs/>
          <w:color w:val="000000"/>
          <w:lang w:val="en"/>
        </w:rPr>
        <w:t>abridging the freedom of speech</w:t>
      </w:r>
      <w:r w:rsidRPr="00AD6710">
        <w:rPr>
          <w:rFonts w:ascii="Palatino" w:hAnsi="Palatino"/>
          <w:i/>
          <w:iCs/>
          <w:color w:val="000000"/>
          <w:lang w:val="en"/>
        </w:rPr>
        <w:t>, or of the press; or the right of the people peaceably to assemble, and to petition the Government for a redress of grievances</w:t>
      </w:r>
      <w:r w:rsidRPr="00AD6710">
        <w:rPr>
          <w:rFonts w:ascii="Palatino" w:hAnsi="Palatino"/>
          <w:b/>
          <w:bCs/>
          <w:color w:val="000000"/>
          <w:lang w:val="en"/>
        </w:rPr>
        <w:t>.</w:t>
      </w:r>
    </w:p>
    <w:p w14:paraId="0ED9B548" w14:textId="77777777" w:rsidR="00C95478" w:rsidRPr="00C95478" w:rsidRDefault="00C95478" w:rsidP="00C95478">
      <w:pPr>
        <w:pStyle w:val="gmail-msonospacing"/>
        <w:adjustRightInd w:val="0"/>
        <w:snapToGrid w:val="0"/>
        <w:spacing w:before="0" w:beforeAutospacing="0" w:after="0" w:afterAutospacing="0"/>
        <w:jc w:val="both"/>
        <w:rPr>
          <w:rFonts w:ascii="Palatino" w:hAnsi="Palatino"/>
          <w:color w:val="000000"/>
          <w:sz w:val="15"/>
        </w:rPr>
      </w:pPr>
    </w:p>
    <w:p w14:paraId="5D1163F1" w14:textId="77777777" w:rsidR="00AD6710" w:rsidRDefault="00AD6710" w:rsidP="00AD6710">
      <w:pPr>
        <w:pStyle w:val="gmail-msonospacing"/>
        <w:adjustRightInd w:val="0"/>
        <w:snapToGrid w:val="0"/>
        <w:spacing w:before="0" w:beforeAutospacing="0" w:after="0" w:afterAutospacing="0"/>
        <w:jc w:val="both"/>
        <w:rPr>
          <w:rFonts w:ascii="Palatino" w:hAnsi="Palatino"/>
          <w:color w:val="000000"/>
        </w:rPr>
      </w:pPr>
      <w:r w:rsidRPr="00AD6710">
        <w:rPr>
          <w:rFonts w:ascii="Palatino" w:hAnsi="Palatino"/>
          <w:color w:val="000000"/>
        </w:rPr>
        <w:t xml:space="preserve">            If the Federal Judiciary, or the Federal Congress, hands down orders that forbid prayer, Bible reading, or religious gatherings in a school club you will not find justification </w:t>
      </w:r>
      <w:proofErr w:type="gramStart"/>
      <w:r w:rsidRPr="00AD6710">
        <w:rPr>
          <w:rFonts w:ascii="Palatino" w:hAnsi="Palatino"/>
          <w:color w:val="000000"/>
        </w:rPr>
        <w:t>for  it</w:t>
      </w:r>
      <w:proofErr w:type="gramEnd"/>
      <w:r w:rsidRPr="00AD6710">
        <w:rPr>
          <w:rFonts w:ascii="Palatino" w:hAnsi="Palatino"/>
          <w:color w:val="000000"/>
        </w:rPr>
        <w:t xml:space="preserve"> in the so-called </w:t>
      </w:r>
      <w:r w:rsidRPr="00AD6710">
        <w:rPr>
          <w:rFonts w:ascii="Palatino" w:hAnsi="Palatino"/>
          <w:i/>
          <w:iCs/>
          <w:color w:val="000000"/>
        </w:rPr>
        <w:t>establishment clause  - </w:t>
      </w:r>
      <w:r w:rsidRPr="00AD6710">
        <w:rPr>
          <w:rFonts w:ascii="Palatino" w:hAnsi="Palatino"/>
          <w:color w:val="000000"/>
        </w:rPr>
        <w:t>that</w:t>
      </w:r>
      <w:r w:rsidRPr="00AD6710">
        <w:rPr>
          <w:rFonts w:ascii="Palatino" w:hAnsi="Palatino"/>
          <w:i/>
          <w:iCs/>
          <w:color w:val="000000"/>
        </w:rPr>
        <w:t> </w:t>
      </w:r>
      <w:r w:rsidRPr="00AD6710">
        <w:rPr>
          <w:rFonts w:ascii="Palatino" w:hAnsi="Palatino"/>
          <w:color w:val="000000"/>
        </w:rPr>
        <w:t>is a false proposition not contained in the US Constitution but in a private letter of Thomas Jefferson to a Baptist Church which implied a wall of separation protecting the church from government interference. I am sure I know how the faithful Dutch would have reacted by the insinuation that the government of man takes precedence over the government of God, but I believe I can guess. </w:t>
      </w:r>
    </w:p>
    <w:p w14:paraId="664F64C5" w14:textId="77777777" w:rsidR="00C95478" w:rsidRPr="00C95478" w:rsidRDefault="00C95478" w:rsidP="00C95478">
      <w:pPr>
        <w:pStyle w:val="gmail-msonospacing"/>
        <w:adjustRightInd w:val="0"/>
        <w:snapToGrid w:val="0"/>
        <w:spacing w:before="0" w:beforeAutospacing="0" w:after="0" w:afterAutospacing="0"/>
        <w:jc w:val="both"/>
        <w:rPr>
          <w:rFonts w:ascii="Palatino" w:hAnsi="Palatino"/>
          <w:color w:val="000000"/>
          <w:sz w:val="15"/>
        </w:rPr>
      </w:pPr>
    </w:p>
    <w:p w14:paraId="7F33F8E0" w14:textId="77777777" w:rsidR="00AD6710" w:rsidRDefault="00AD6710" w:rsidP="00AD6710">
      <w:pPr>
        <w:pStyle w:val="gmail-msonospacing"/>
        <w:adjustRightInd w:val="0"/>
        <w:snapToGrid w:val="0"/>
        <w:spacing w:before="0" w:beforeAutospacing="0" w:after="0" w:afterAutospacing="0"/>
        <w:jc w:val="both"/>
        <w:rPr>
          <w:rFonts w:ascii="Palatino" w:hAnsi="Palatino"/>
          <w:color w:val="000000"/>
        </w:rPr>
      </w:pPr>
      <w:r w:rsidRPr="00AD6710">
        <w:rPr>
          <w:rFonts w:ascii="Palatino" w:hAnsi="Palatino"/>
          <w:color w:val="000000"/>
        </w:rPr>
        <w:t>            If it is the purpose of the Federal judiciary to interpret the laws made by Congress to determine if those laws do not violate the U.S. Constitution, who made the law against school prayer, Bible reading, or abortion? Congress did not, the Constitution did not – so who made those laws? Clearly, the Supreme Court exceeded its purpose by “LEGISLATING!”</w:t>
      </w:r>
    </w:p>
    <w:p w14:paraId="740CAFC8" w14:textId="77777777" w:rsidR="00C95478" w:rsidRPr="00C95478" w:rsidRDefault="00C95478" w:rsidP="00AD6710">
      <w:pPr>
        <w:pStyle w:val="gmail-msonospacing"/>
        <w:adjustRightInd w:val="0"/>
        <w:snapToGrid w:val="0"/>
        <w:spacing w:before="0" w:beforeAutospacing="0" w:after="0" w:afterAutospacing="0"/>
        <w:jc w:val="both"/>
        <w:rPr>
          <w:rFonts w:ascii="Palatino" w:hAnsi="Palatino"/>
          <w:color w:val="000000"/>
          <w:sz w:val="15"/>
        </w:rPr>
      </w:pPr>
    </w:p>
    <w:p w14:paraId="5F05CCEE" w14:textId="71E0D5D9" w:rsidR="006A6CD3" w:rsidRPr="00AD6710" w:rsidRDefault="00AD6710" w:rsidP="00AD6710">
      <w:pPr>
        <w:pStyle w:val="gmail-msonospacing"/>
        <w:adjustRightInd w:val="0"/>
        <w:snapToGrid w:val="0"/>
        <w:spacing w:before="0" w:beforeAutospacing="0" w:after="0" w:afterAutospacing="0"/>
        <w:jc w:val="both"/>
        <w:rPr>
          <w:rFonts w:ascii="Palatino" w:hAnsi="Palatino"/>
          <w:color w:val="000000"/>
        </w:rPr>
      </w:pPr>
      <w:r w:rsidRPr="00AD6710">
        <w:rPr>
          <w:rFonts w:ascii="Palatino" w:hAnsi="Palatino"/>
          <w:color w:val="000000"/>
        </w:rPr>
        <w:t>            Sing the hymn in your own private study, or public worship, and be blessed and strengthened.</w:t>
      </w:r>
    </w:p>
    <w:sectPr w:rsidR="006A6CD3" w:rsidRPr="00AD6710"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008E9" w14:textId="77777777" w:rsidR="007E68EB" w:rsidRDefault="007E68EB" w:rsidP="00641664">
      <w:r>
        <w:separator/>
      </w:r>
    </w:p>
  </w:endnote>
  <w:endnote w:type="continuationSeparator" w:id="0">
    <w:p w14:paraId="07578FBA" w14:textId="77777777" w:rsidR="007E68EB" w:rsidRDefault="007E68EB" w:rsidP="0064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828AC" w14:textId="77777777" w:rsidR="007E68EB" w:rsidRDefault="007E68EB" w:rsidP="00641664">
      <w:r>
        <w:separator/>
      </w:r>
    </w:p>
  </w:footnote>
  <w:footnote w:type="continuationSeparator" w:id="0">
    <w:p w14:paraId="47BB2B31" w14:textId="77777777" w:rsidR="007E68EB" w:rsidRDefault="007E68EB" w:rsidP="00641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D5779"/>
    <w:multiLevelType w:val="hybridMultilevel"/>
    <w:tmpl w:val="0034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77F18"/>
    <w:rsid w:val="000840AE"/>
    <w:rsid w:val="0009068D"/>
    <w:rsid w:val="000A0B71"/>
    <w:rsid w:val="000A3B41"/>
    <w:rsid w:val="000A4038"/>
    <w:rsid w:val="000B4EC7"/>
    <w:rsid w:val="000B71A4"/>
    <w:rsid w:val="000C06B2"/>
    <w:rsid w:val="000C23B0"/>
    <w:rsid w:val="000C4ED6"/>
    <w:rsid w:val="000D0369"/>
    <w:rsid w:val="000D3CA6"/>
    <w:rsid w:val="000E2079"/>
    <w:rsid w:val="000E3540"/>
    <w:rsid w:val="000E44E1"/>
    <w:rsid w:val="000E46A1"/>
    <w:rsid w:val="000F368B"/>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263D"/>
    <w:rsid w:val="003233D8"/>
    <w:rsid w:val="00323447"/>
    <w:rsid w:val="0032526D"/>
    <w:rsid w:val="003325DD"/>
    <w:rsid w:val="00334926"/>
    <w:rsid w:val="00335B5E"/>
    <w:rsid w:val="0034489A"/>
    <w:rsid w:val="003525E8"/>
    <w:rsid w:val="00370478"/>
    <w:rsid w:val="003724D9"/>
    <w:rsid w:val="003773F3"/>
    <w:rsid w:val="0038127C"/>
    <w:rsid w:val="00386F85"/>
    <w:rsid w:val="003927ED"/>
    <w:rsid w:val="00393954"/>
    <w:rsid w:val="00393C55"/>
    <w:rsid w:val="003A3BF1"/>
    <w:rsid w:val="003B398F"/>
    <w:rsid w:val="003B5E3B"/>
    <w:rsid w:val="003B7D44"/>
    <w:rsid w:val="003C04C7"/>
    <w:rsid w:val="003C060A"/>
    <w:rsid w:val="003C27DA"/>
    <w:rsid w:val="003D39AA"/>
    <w:rsid w:val="003D4040"/>
    <w:rsid w:val="003E5EB0"/>
    <w:rsid w:val="003E6AD4"/>
    <w:rsid w:val="003F19AB"/>
    <w:rsid w:val="00404E4E"/>
    <w:rsid w:val="004063F3"/>
    <w:rsid w:val="00410D8C"/>
    <w:rsid w:val="00414A9E"/>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46DF3"/>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2688"/>
    <w:rsid w:val="005E5EFA"/>
    <w:rsid w:val="005F1A64"/>
    <w:rsid w:val="006017F6"/>
    <w:rsid w:val="00612537"/>
    <w:rsid w:val="00614CDE"/>
    <w:rsid w:val="00616D76"/>
    <w:rsid w:val="00630157"/>
    <w:rsid w:val="006322FD"/>
    <w:rsid w:val="00641664"/>
    <w:rsid w:val="00651426"/>
    <w:rsid w:val="0065341B"/>
    <w:rsid w:val="006631D1"/>
    <w:rsid w:val="006662DD"/>
    <w:rsid w:val="00672225"/>
    <w:rsid w:val="006779CC"/>
    <w:rsid w:val="00680BC7"/>
    <w:rsid w:val="006846B5"/>
    <w:rsid w:val="0068573F"/>
    <w:rsid w:val="00686484"/>
    <w:rsid w:val="006969A0"/>
    <w:rsid w:val="006A090D"/>
    <w:rsid w:val="006A6CD3"/>
    <w:rsid w:val="006A73B2"/>
    <w:rsid w:val="006C0089"/>
    <w:rsid w:val="006C207F"/>
    <w:rsid w:val="006E15CF"/>
    <w:rsid w:val="006E187A"/>
    <w:rsid w:val="006E57FE"/>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E68EB"/>
    <w:rsid w:val="007F2F4B"/>
    <w:rsid w:val="00804A9F"/>
    <w:rsid w:val="00805AA4"/>
    <w:rsid w:val="008114F6"/>
    <w:rsid w:val="0083151C"/>
    <w:rsid w:val="00856AA3"/>
    <w:rsid w:val="008844C2"/>
    <w:rsid w:val="008960C4"/>
    <w:rsid w:val="00896C90"/>
    <w:rsid w:val="008B2D55"/>
    <w:rsid w:val="008B69E2"/>
    <w:rsid w:val="008D2733"/>
    <w:rsid w:val="008D3C6E"/>
    <w:rsid w:val="008E1F24"/>
    <w:rsid w:val="008F22AD"/>
    <w:rsid w:val="00915B24"/>
    <w:rsid w:val="00926F44"/>
    <w:rsid w:val="00941781"/>
    <w:rsid w:val="00941CC9"/>
    <w:rsid w:val="00942030"/>
    <w:rsid w:val="009433A1"/>
    <w:rsid w:val="009510E9"/>
    <w:rsid w:val="009840B5"/>
    <w:rsid w:val="009B25C0"/>
    <w:rsid w:val="009C1DDE"/>
    <w:rsid w:val="009C37CE"/>
    <w:rsid w:val="009D3559"/>
    <w:rsid w:val="009D4037"/>
    <w:rsid w:val="009E1FBA"/>
    <w:rsid w:val="009E3119"/>
    <w:rsid w:val="009F3FEF"/>
    <w:rsid w:val="009F67B7"/>
    <w:rsid w:val="009F7620"/>
    <w:rsid w:val="00A01C09"/>
    <w:rsid w:val="00A0554D"/>
    <w:rsid w:val="00A06C84"/>
    <w:rsid w:val="00A1029D"/>
    <w:rsid w:val="00A1509F"/>
    <w:rsid w:val="00A21565"/>
    <w:rsid w:val="00A240B7"/>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D6710"/>
    <w:rsid w:val="00AE11E7"/>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BD6566"/>
    <w:rsid w:val="00C02350"/>
    <w:rsid w:val="00C04649"/>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5478"/>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8153A"/>
    <w:rsid w:val="00E9221F"/>
    <w:rsid w:val="00E97654"/>
    <w:rsid w:val="00EA0152"/>
    <w:rsid w:val="00EA798B"/>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31ED5"/>
    <w:rsid w:val="00F4315F"/>
    <w:rsid w:val="00F46D97"/>
    <w:rsid w:val="00F62424"/>
    <w:rsid w:val="00F723A1"/>
    <w:rsid w:val="00F73CFE"/>
    <w:rsid w:val="00F90209"/>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1E43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A1029D"/>
  </w:style>
  <w:style w:type="paragraph" w:customStyle="1" w:styleId="gmail-msonospacing">
    <w:name w:val="gmail-msonospacing"/>
    <w:basedOn w:val="Normal"/>
    <w:rsid w:val="00AD6710"/>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AD6710"/>
  </w:style>
  <w:style w:type="character" w:customStyle="1" w:styleId="gmail-ilad">
    <w:name w:val="gmail-ilad"/>
    <w:basedOn w:val="DefaultParagraphFont"/>
    <w:rsid w:val="00AD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5459">
      <w:bodyDiv w:val="1"/>
      <w:marLeft w:val="0"/>
      <w:marRight w:val="0"/>
      <w:marTop w:val="0"/>
      <w:marBottom w:val="0"/>
      <w:divBdr>
        <w:top w:val="none" w:sz="0" w:space="0" w:color="auto"/>
        <w:left w:val="none" w:sz="0" w:space="0" w:color="auto"/>
        <w:bottom w:val="none" w:sz="0" w:space="0" w:color="auto"/>
        <w:right w:val="none" w:sz="0" w:space="0" w:color="auto"/>
      </w:divBdr>
    </w:div>
    <w:div w:id="1891990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1165</TotalTime>
  <Pages>3</Pages>
  <Words>1034</Words>
  <Characters>5895</Characters>
  <Application>Microsoft Office Word</Application>
  <DocSecurity>0</DocSecurity>
  <Lines>49</Lines>
  <Paragraphs>13</Paragraphs>
  <ScaleCrop>false</ScaleCrop>
  <Company>Descanso Rodents</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187</cp:revision>
  <cp:lastPrinted>2016-10-04T23:29:00Z</cp:lastPrinted>
  <dcterms:created xsi:type="dcterms:W3CDTF">2013-07-10T21:17:00Z</dcterms:created>
  <dcterms:modified xsi:type="dcterms:W3CDTF">2019-10-23T03:16:00Z</dcterms:modified>
</cp:coreProperties>
</file>