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C76" w:rsidRDefault="00522C53" w:rsidP="00002C76">
      <w:pPr>
        <w:widowControl w:val="0"/>
        <w:autoSpaceDE w:val="0"/>
        <w:autoSpaceDN w:val="0"/>
        <w:adjustRightInd w:val="0"/>
        <w:jc w:val="both"/>
        <w:rPr>
          <w:rFonts w:cs="Times New Roman"/>
          <w:szCs w:val="32"/>
        </w:rPr>
      </w:pPr>
      <w:r w:rsidRPr="00FD1E88">
        <w:rPr>
          <w:rFonts w:cs="Times New Roman"/>
          <w:szCs w:val="32"/>
        </w:rPr>
        <w:t>D</w:t>
      </w:r>
      <w:r w:rsidR="00781114">
        <w:rPr>
          <w:rFonts w:cs="Times New Roman"/>
          <w:szCs w:val="32"/>
        </w:rPr>
        <w:t xml:space="preserve">evotion on Hymns of the Church - Hymn </w:t>
      </w:r>
      <w:r w:rsidR="00B3275F">
        <w:rPr>
          <w:rFonts w:cs="Times New Roman"/>
          <w:szCs w:val="32"/>
        </w:rPr>
        <w:t>3</w:t>
      </w:r>
      <w:r w:rsidR="009E3119">
        <w:rPr>
          <w:rFonts w:cs="Times New Roman"/>
          <w:szCs w:val="32"/>
        </w:rPr>
        <w:t xml:space="preserve"> </w:t>
      </w:r>
      <w:r w:rsidR="00781114">
        <w:rPr>
          <w:rFonts w:cs="Times New Roman"/>
          <w:szCs w:val="32"/>
        </w:rPr>
        <w:t>–</w:t>
      </w:r>
      <w:r w:rsidR="009E3119">
        <w:rPr>
          <w:rFonts w:cs="Times New Roman"/>
          <w:szCs w:val="32"/>
        </w:rPr>
        <w:t xml:space="preserve"> </w:t>
      </w:r>
      <w:r w:rsidR="00B3275F">
        <w:rPr>
          <w:i/>
        </w:rPr>
        <w:t xml:space="preserve">Wake, Awake for Night is </w:t>
      </w:r>
      <w:proofErr w:type="gramStart"/>
      <w:r w:rsidR="00B3275F">
        <w:rPr>
          <w:i/>
        </w:rPr>
        <w:t>Flying</w:t>
      </w:r>
      <w:proofErr w:type="gramEnd"/>
      <w:r w:rsidRPr="00FD1E88">
        <w:rPr>
          <w:rFonts w:cs="Times New Roman"/>
          <w:szCs w:val="32"/>
        </w:rPr>
        <w:t xml:space="preserve"> – </w:t>
      </w:r>
      <w:r w:rsidR="00B3275F">
        <w:rPr>
          <w:rFonts w:cs="Times New Roman"/>
          <w:szCs w:val="32"/>
        </w:rPr>
        <w:t>29 Nov</w:t>
      </w:r>
      <w:r>
        <w:rPr>
          <w:rFonts w:cs="Times New Roman"/>
          <w:szCs w:val="32"/>
        </w:rPr>
        <w:t>e</w:t>
      </w:r>
      <w:r w:rsidR="00B3275F">
        <w:rPr>
          <w:rFonts w:cs="Times New Roman"/>
          <w:szCs w:val="32"/>
        </w:rPr>
        <w:t>mber 2016</w:t>
      </w:r>
      <w:r w:rsidRPr="00FD1E88">
        <w:rPr>
          <w:rFonts w:cs="Times New Roman"/>
          <w:szCs w:val="32"/>
        </w:rPr>
        <w:t>, Anno Domini</w:t>
      </w:r>
    </w:p>
    <w:p w:rsidR="00002C76" w:rsidRDefault="00002C76" w:rsidP="00002C76">
      <w:pPr>
        <w:widowControl w:val="0"/>
        <w:autoSpaceDE w:val="0"/>
        <w:autoSpaceDN w:val="0"/>
        <w:adjustRightInd w:val="0"/>
        <w:jc w:val="both"/>
        <w:rPr>
          <w:rFonts w:cs="Times New Roman"/>
          <w:szCs w:val="32"/>
        </w:rPr>
      </w:pPr>
    </w:p>
    <w:p w:rsidR="009E3119" w:rsidRDefault="00FD0451" w:rsidP="009E3119">
      <w:pPr>
        <w:widowControl w:val="0"/>
        <w:autoSpaceDE w:val="0"/>
        <w:autoSpaceDN w:val="0"/>
        <w:adjustRightInd w:val="0"/>
        <w:jc w:val="center"/>
        <w:rPr>
          <w:rFonts w:cs="Palatino"/>
          <w:sz w:val="20"/>
          <w:szCs w:val="20"/>
        </w:rPr>
      </w:pPr>
      <w:r>
        <w:rPr>
          <w:rFonts w:cs="Palatino"/>
          <w:noProof/>
          <w:sz w:val="20"/>
          <w:szCs w:val="20"/>
        </w:rPr>
        <w:drawing>
          <wp:inline distT="0" distB="0" distL="0" distR="0">
            <wp:extent cx="5016500" cy="3606800"/>
            <wp:effectExtent l="25400" t="0" r="0" b="0"/>
            <wp:docPr id="2" name="Picture 1" descr="::::Users:haparnold:Desktop:FL_DC3Wal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FL_DC3Walker.jpg"/>
                    <pic:cNvPicPr>
                      <a:picLocks noChangeAspect="1" noChangeArrowheads="1"/>
                    </pic:cNvPicPr>
                  </pic:nvPicPr>
                  <pic:blipFill>
                    <a:blip r:embed="rId5"/>
                    <a:srcRect/>
                    <a:stretch>
                      <a:fillRect/>
                    </a:stretch>
                  </pic:blipFill>
                  <pic:spPr bwMode="auto">
                    <a:xfrm>
                      <a:off x="0" y="0"/>
                      <a:ext cx="5016500" cy="3606800"/>
                    </a:xfrm>
                    <a:prstGeom prst="rect">
                      <a:avLst/>
                    </a:prstGeom>
                    <a:noFill/>
                    <a:ln w="9525">
                      <a:noFill/>
                      <a:miter lim="800000"/>
                      <a:headEnd/>
                      <a:tailEnd/>
                    </a:ln>
                  </pic:spPr>
                </pic:pic>
              </a:graphicData>
            </a:graphic>
          </wp:inline>
        </w:drawing>
      </w:r>
    </w:p>
    <w:p w:rsidR="00B3275F" w:rsidRPr="00B3275F" w:rsidRDefault="009E3119" w:rsidP="00B3275F">
      <w:pPr>
        <w:widowControl w:val="0"/>
        <w:autoSpaceDE w:val="0"/>
        <w:autoSpaceDN w:val="0"/>
        <w:adjustRightInd w:val="0"/>
        <w:rPr>
          <w:rFonts w:ascii="Georgia" w:hAnsi="Georgia" w:cs="Georgia"/>
        </w:rPr>
      </w:pPr>
      <w:r>
        <w:rPr>
          <w:rFonts w:ascii="Times New Roman" w:hAnsi="Times New Roman" w:cs="Times New Roman"/>
          <w:sz w:val="22"/>
          <w:szCs w:val="22"/>
        </w:rPr>
        <w:t> </w:t>
      </w:r>
      <w:r w:rsidR="00B3275F" w:rsidRPr="00B3275F">
        <w:rPr>
          <w:rFonts w:cs="Times New Roman"/>
          <w:szCs w:val="16"/>
        </w:rPr>
        <w:t> </w:t>
      </w:r>
    </w:p>
    <w:p w:rsidR="00B3275F" w:rsidRPr="00B3275F" w:rsidRDefault="00B3275F" w:rsidP="00B3275F">
      <w:pPr>
        <w:widowControl w:val="0"/>
        <w:autoSpaceDE w:val="0"/>
        <w:autoSpaceDN w:val="0"/>
        <w:adjustRightInd w:val="0"/>
        <w:jc w:val="both"/>
        <w:rPr>
          <w:rFonts w:cs="Georgia"/>
          <w:szCs w:val="28"/>
        </w:rPr>
      </w:pPr>
      <w:r w:rsidRPr="00B3275F">
        <w:rPr>
          <w:rFonts w:cs="Times New Roman"/>
          <w:b/>
          <w:bCs/>
          <w:i/>
          <w:iCs/>
          <w:sz w:val="14"/>
          <w:szCs w:val="22"/>
        </w:rPr>
        <w:t>38</w:t>
      </w:r>
      <w:r w:rsidRPr="00B3275F">
        <w:rPr>
          <w:rFonts w:cs="Times New Roman"/>
          <w:i/>
          <w:iCs/>
          <w:sz w:val="14"/>
        </w:rPr>
        <w:t> </w:t>
      </w:r>
      <w:r w:rsidRPr="00B3275F">
        <w:rPr>
          <w:rFonts w:cs="Times New Roman"/>
          <w:i/>
          <w:iCs/>
        </w:rPr>
        <w:t xml:space="preserve">Then </w:t>
      </w:r>
      <w:proofErr w:type="spellStart"/>
      <w:r w:rsidRPr="00B3275F">
        <w:rPr>
          <w:rFonts w:cs="Times New Roman"/>
          <w:i/>
          <w:iCs/>
        </w:rPr>
        <w:t>saith</w:t>
      </w:r>
      <w:proofErr w:type="spellEnd"/>
      <w:r w:rsidRPr="00B3275F">
        <w:rPr>
          <w:rFonts w:cs="Times New Roman"/>
          <w:i/>
          <w:iCs/>
        </w:rPr>
        <w:t xml:space="preserve"> he unto them, </w:t>
      </w:r>
      <w:proofErr w:type="gramStart"/>
      <w:r w:rsidRPr="00B3275F">
        <w:rPr>
          <w:rFonts w:cs="Times New Roman"/>
          <w:i/>
          <w:iCs/>
          <w:color w:val="FB0007"/>
        </w:rPr>
        <w:t>My</w:t>
      </w:r>
      <w:proofErr w:type="gramEnd"/>
      <w:r w:rsidRPr="00B3275F">
        <w:rPr>
          <w:rFonts w:cs="Times New Roman"/>
          <w:i/>
          <w:iCs/>
          <w:color w:val="FB0007"/>
        </w:rPr>
        <w:t xml:space="preserve"> soul is exceeding sorrowful, even unto death: tarry ye here, and watch with me</w:t>
      </w:r>
      <w:r w:rsidRPr="00B3275F">
        <w:rPr>
          <w:rFonts w:cs="Times New Roman"/>
          <w:i/>
          <w:iCs/>
        </w:rPr>
        <w:t xml:space="preserve">. </w:t>
      </w:r>
      <w:r w:rsidRPr="00B3275F">
        <w:rPr>
          <w:rFonts w:cs="Times New Roman"/>
          <w:b/>
          <w:bCs/>
          <w:i/>
          <w:iCs/>
          <w:sz w:val="14"/>
          <w:szCs w:val="22"/>
        </w:rPr>
        <w:t>39</w:t>
      </w:r>
      <w:r w:rsidRPr="00B3275F">
        <w:rPr>
          <w:rFonts w:cs="Times New Roman"/>
          <w:i/>
          <w:iCs/>
          <w:sz w:val="14"/>
        </w:rPr>
        <w:t> </w:t>
      </w:r>
      <w:r w:rsidRPr="00B3275F">
        <w:rPr>
          <w:rFonts w:cs="Times New Roman"/>
          <w:i/>
          <w:iCs/>
        </w:rPr>
        <w:t xml:space="preserve">And he went a little further, and fell on his face, and prayed, saying, </w:t>
      </w:r>
      <w:r w:rsidRPr="00B3275F">
        <w:rPr>
          <w:rFonts w:cs="Times New Roman"/>
          <w:i/>
          <w:iCs/>
          <w:color w:val="FB0007"/>
        </w:rPr>
        <w:t>O my Father, if it be possible, let this cup pass from me: nevertheless not as I will, but as thou wilt</w:t>
      </w:r>
      <w:r w:rsidRPr="00B3275F">
        <w:rPr>
          <w:rFonts w:cs="Times New Roman"/>
          <w:i/>
          <w:iCs/>
        </w:rPr>
        <w:t xml:space="preserve">. </w:t>
      </w:r>
      <w:r w:rsidRPr="00B3275F">
        <w:rPr>
          <w:rFonts w:cs="Times New Roman"/>
          <w:b/>
          <w:bCs/>
          <w:i/>
          <w:iCs/>
          <w:sz w:val="14"/>
          <w:szCs w:val="22"/>
        </w:rPr>
        <w:t>40</w:t>
      </w:r>
      <w:r w:rsidRPr="00B3275F">
        <w:rPr>
          <w:rFonts w:cs="Times New Roman"/>
          <w:i/>
          <w:iCs/>
          <w:sz w:val="14"/>
        </w:rPr>
        <w:t> </w:t>
      </w:r>
      <w:r w:rsidRPr="00B3275F">
        <w:rPr>
          <w:rFonts w:cs="Times New Roman"/>
          <w:i/>
          <w:iCs/>
        </w:rPr>
        <w:t xml:space="preserve">And he cometh unto the disciples, and </w:t>
      </w:r>
      <w:proofErr w:type="spellStart"/>
      <w:r w:rsidRPr="00B3275F">
        <w:rPr>
          <w:rFonts w:cs="Times New Roman"/>
          <w:i/>
          <w:iCs/>
        </w:rPr>
        <w:t>findeth</w:t>
      </w:r>
      <w:proofErr w:type="spellEnd"/>
      <w:r w:rsidRPr="00B3275F">
        <w:rPr>
          <w:rFonts w:cs="Times New Roman"/>
          <w:i/>
          <w:iCs/>
        </w:rPr>
        <w:t xml:space="preserve"> them asleep, and </w:t>
      </w:r>
      <w:proofErr w:type="spellStart"/>
      <w:r w:rsidRPr="00B3275F">
        <w:rPr>
          <w:rFonts w:cs="Times New Roman"/>
          <w:i/>
          <w:iCs/>
        </w:rPr>
        <w:t>saith</w:t>
      </w:r>
      <w:proofErr w:type="spellEnd"/>
      <w:r w:rsidRPr="00B3275F">
        <w:rPr>
          <w:rFonts w:cs="Times New Roman"/>
          <w:i/>
          <w:iCs/>
        </w:rPr>
        <w:t xml:space="preserve"> unto Peter, </w:t>
      </w:r>
      <w:r w:rsidRPr="00B3275F">
        <w:rPr>
          <w:rFonts w:cs="Times New Roman"/>
          <w:i/>
          <w:iCs/>
          <w:color w:val="FB0007"/>
        </w:rPr>
        <w:t>What, could ye not watch with me one hour</w:t>
      </w:r>
      <w:r w:rsidRPr="00B3275F">
        <w:rPr>
          <w:rFonts w:cs="Times New Roman"/>
          <w:i/>
          <w:iCs/>
        </w:rPr>
        <w:t xml:space="preserve">? </w:t>
      </w:r>
      <w:r w:rsidRPr="00B3275F">
        <w:rPr>
          <w:rFonts w:cs="Times New Roman"/>
          <w:b/>
          <w:bCs/>
          <w:i/>
          <w:iCs/>
          <w:sz w:val="14"/>
          <w:szCs w:val="22"/>
        </w:rPr>
        <w:t>41</w:t>
      </w:r>
      <w:r w:rsidRPr="00B3275F">
        <w:rPr>
          <w:rFonts w:cs="Times New Roman"/>
          <w:i/>
          <w:iCs/>
          <w:sz w:val="14"/>
        </w:rPr>
        <w:t> </w:t>
      </w:r>
      <w:r w:rsidRPr="00B3275F">
        <w:rPr>
          <w:rFonts w:cs="Times New Roman"/>
          <w:i/>
          <w:iCs/>
          <w:color w:val="FB0007"/>
        </w:rPr>
        <w:t xml:space="preserve">Watch and pray, that ye </w:t>
      </w:r>
      <w:r w:rsidRPr="00B3275F">
        <w:rPr>
          <w:sz w:val="20"/>
        </w:rPr>
        <w:t>(</w:t>
      </w:r>
      <w:r>
        <w:rPr>
          <w:sz w:val="20"/>
        </w:rPr>
        <w:t>Matt 26:38-41</w:t>
      </w:r>
      <w:r w:rsidRPr="00B3275F">
        <w:rPr>
          <w:sz w:val="20"/>
        </w:rPr>
        <w:t>)</w:t>
      </w:r>
    </w:p>
    <w:p w:rsidR="00B3275F" w:rsidRPr="00B3275F" w:rsidRDefault="00B3275F" w:rsidP="00B3275F">
      <w:pPr>
        <w:widowControl w:val="0"/>
        <w:autoSpaceDE w:val="0"/>
        <w:autoSpaceDN w:val="0"/>
        <w:adjustRightInd w:val="0"/>
        <w:jc w:val="both"/>
        <w:rPr>
          <w:rFonts w:cs="Times New Roman"/>
          <w:b/>
          <w:bCs/>
          <w:sz w:val="14"/>
          <w:szCs w:val="22"/>
        </w:rPr>
      </w:pPr>
    </w:p>
    <w:p w:rsidR="00B3275F" w:rsidRPr="00B3275F" w:rsidRDefault="00B3275F" w:rsidP="00B3275F">
      <w:pPr>
        <w:widowControl w:val="0"/>
        <w:autoSpaceDE w:val="0"/>
        <w:autoSpaceDN w:val="0"/>
        <w:adjustRightInd w:val="0"/>
        <w:jc w:val="both"/>
        <w:rPr>
          <w:rFonts w:cs="Times New Roman"/>
          <w:i/>
          <w:iCs/>
        </w:rPr>
      </w:pPr>
      <w:r w:rsidRPr="00B3275F">
        <w:rPr>
          <w:rFonts w:cs="Times New Roman"/>
          <w:b/>
          <w:bCs/>
          <w:i/>
          <w:iCs/>
          <w:sz w:val="14"/>
          <w:szCs w:val="22"/>
        </w:rPr>
        <w:t>11</w:t>
      </w:r>
      <w:r w:rsidRPr="00B3275F">
        <w:rPr>
          <w:rFonts w:cs="Times New Roman"/>
          <w:i/>
          <w:iCs/>
        </w:rPr>
        <w:t> And that, knowing the time, that now it is high time to awake out of sleep: for now is our salvation nearer than when we believ</w:t>
      </w:r>
      <w:r>
        <w:rPr>
          <w:rFonts w:cs="Times New Roman"/>
          <w:i/>
          <w:iCs/>
        </w:rPr>
        <w:t>e</w:t>
      </w:r>
      <w:r w:rsidRPr="00B3275F">
        <w:rPr>
          <w:rFonts w:cs="Times New Roman"/>
          <w:i/>
          <w:iCs/>
          <w:color w:val="FB0007"/>
        </w:rPr>
        <w:t xml:space="preserve"> </w:t>
      </w:r>
      <w:r w:rsidRPr="00B3275F">
        <w:rPr>
          <w:rFonts w:cs="Times New Roman"/>
          <w:i/>
          <w:iCs/>
        </w:rPr>
        <w:t>enter not into temptation: the spirit indeed is willing, but the flesh is weak. .</w:t>
      </w:r>
      <w:r w:rsidRPr="00B3275F">
        <w:rPr>
          <w:rFonts w:cs="Times New Roman"/>
          <w:i/>
          <w:iCs/>
          <w:sz w:val="14"/>
        </w:rPr>
        <w:t xml:space="preserve"> </w:t>
      </w:r>
      <w:r w:rsidRPr="00B3275F">
        <w:rPr>
          <w:rFonts w:cs="Times New Roman"/>
          <w:b/>
          <w:bCs/>
          <w:i/>
          <w:iCs/>
          <w:sz w:val="14"/>
          <w:szCs w:val="22"/>
        </w:rPr>
        <w:t>12</w:t>
      </w:r>
      <w:r w:rsidRPr="00B3275F">
        <w:rPr>
          <w:rFonts w:cs="Times New Roman"/>
          <w:i/>
          <w:iCs/>
        </w:rPr>
        <w:t xml:space="preserve"> The night is far spent, the day is at hand: let us therefore cast off the works of darkness, and let us put on the </w:t>
      </w:r>
      <w:proofErr w:type="spellStart"/>
      <w:r w:rsidRPr="00B3275F">
        <w:rPr>
          <w:rFonts w:cs="Times New Roman"/>
          <w:i/>
          <w:iCs/>
        </w:rPr>
        <w:t>armour</w:t>
      </w:r>
      <w:proofErr w:type="spellEnd"/>
      <w:r w:rsidRPr="00B3275F">
        <w:rPr>
          <w:rFonts w:cs="Times New Roman"/>
          <w:i/>
          <w:iCs/>
        </w:rPr>
        <w:t xml:space="preserve"> of light. </w:t>
      </w:r>
      <w:r w:rsidRPr="00B3275F">
        <w:rPr>
          <w:rFonts w:cs="Times New Roman"/>
          <w:b/>
          <w:bCs/>
          <w:i/>
          <w:iCs/>
          <w:sz w:val="14"/>
          <w:szCs w:val="22"/>
        </w:rPr>
        <w:t>13</w:t>
      </w:r>
      <w:r w:rsidRPr="00B3275F">
        <w:rPr>
          <w:rFonts w:cs="Times New Roman"/>
          <w:i/>
          <w:iCs/>
          <w:sz w:val="14"/>
        </w:rPr>
        <w:t> </w:t>
      </w:r>
      <w:r w:rsidRPr="00B3275F">
        <w:rPr>
          <w:rFonts w:cs="Times New Roman"/>
          <w:i/>
          <w:iCs/>
        </w:rPr>
        <w:t>Let us walk honestly, as in the day</w:t>
      </w:r>
      <w:proofErr w:type="gramStart"/>
      <w:r w:rsidRPr="00B3275F">
        <w:rPr>
          <w:rFonts w:cs="Times New Roman"/>
          <w:i/>
          <w:iCs/>
        </w:rPr>
        <w:t>;</w:t>
      </w:r>
      <w:proofErr w:type="gramEnd"/>
      <w:r w:rsidRPr="00B3275F">
        <w:rPr>
          <w:rFonts w:cs="Times New Roman"/>
          <w:i/>
          <w:iCs/>
        </w:rPr>
        <w:t xml:space="preserve"> not in rioting and drunkenness, not in chambering and wantonness, not in strife and envying. </w:t>
      </w:r>
      <w:r w:rsidRPr="00B3275F">
        <w:rPr>
          <w:rFonts w:cs="Times New Roman"/>
          <w:b/>
          <w:bCs/>
          <w:i/>
          <w:iCs/>
          <w:sz w:val="14"/>
          <w:szCs w:val="22"/>
        </w:rPr>
        <w:t>14</w:t>
      </w:r>
      <w:r w:rsidRPr="00B3275F">
        <w:rPr>
          <w:rFonts w:cs="Times New Roman"/>
          <w:i/>
          <w:iCs/>
          <w:sz w:val="14"/>
        </w:rPr>
        <w:t> </w:t>
      </w:r>
      <w:r w:rsidRPr="00B3275F">
        <w:rPr>
          <w:rFonts w:cs="Times New Roman"/>
          <w:i/>
          <w:iCs/>
        </w:rPr>
        <w:t xml:space="preserve">But put ye on the Lord Jesus Christ, and make not provision for the flesh, to </w:t>
      </w:r>
      <w:proofErr w:type="spellStart"/>
      <w:r w:rsidRPr="00B3275F">
        <w:rPr>
          <w:rFonts w:cs="Times New Roman"/>
          <w:i/>
          <w:iCs/>
        </w:rPr>
        <w:t>fulfil</w:t>
      </w:r>
      <w:proofErr w:type="spellEnd"/>
      <w:r w:rsidRPr="00B3275F">
        <w:rPr>
          <w:rFonts w:cs="Times New Roman"/>
          <w:i/>
          <w:iCs/>
        </w:rPr>
        <w:t xml:space="preserve"> the lusts thereof</w:t>
      </w:r>
      <w:r w:rsidRPr="00B3275F">
        <w:rPr>
          <w:rFonts w:cs="Times New Roman"/>
        </w:rPr>
        <w:t xml:space="preserve">. </w:t>
      </w:r>
      <w:r w:rsidRPr="00B3275F">
        <w:rPr>
          <w:rFonts w:cs="Times New Roman"/>
          <w:sz w:val="20"/>
        </w:rPr>
        <w:t>(</w:t>
      </w:r>
      <w:r>
        <w:rPr>
          <w:rFonts w:cs="Times New Roman"/>
          <w:sz w:val="20"/>
        </w:rPr>
        <w:t>Romans 13:11-14</w:t>
      </w:r>
      <w:r w:rsidRPr="00B3275F">
        <w:rPr>
          <w:rFonts w:cs="Times New Roman"/>
          <w:sz w:val="20"/>
        </w:rPr>
        <w:t>)</w:t>
      </w:r>
    </w:p>
    <w:p w:rsidR="00B3275F" w:rsidRPr="00B3275F" w:rsidRDefault="00B3275F" w:rsidP="00B3275F">
      <w:pPr>
        <w:widowControl w:val="0"/>
        <w:autoSpaceDE w:val="0"/>
        <w:autoSpaceDN w:val="0"/>
        <w:adjustRightInd w:val="0"/>
        <w:jc w:val="both"/>
        <w:rPr>
          <w:rFonts w:cs="Times New Roman"/>
          <w:b/>
          <w:bCs/>
          <w:sz w:val="14"/>
          <w:szCs w:val="22"/>
        </w:rPr>
      </w:pPr>
    </w:p>
    <w:p w:rsidR="00B3275F" w:rsidRDefault="00B3275F" w:rsidP="00B3275F">
      <w:pPr>
        <w:widowControl w:val="0"/>
        <w:autoSpaceDE w:val="0"/>
        <w:autoSpaceDN w:val="0"/>
        <w:adjustRightInd w:val="0"/>
        <w:jc w:val="both"/>
        <w:rPr>
          <w:rFonts w:cs="Times New Roman"/>
        </w:rPr>
      </w:pPr>
      <w:r w:rsidRPr="00B3275F">
        <w:rPr>
          <w:rFonts w:cs="Times New Roman"/>
        </w:rPr>
        <w:t xml:space="preserve">            When Christ left the disciples to pray in Gethsemane, they had no idea when He might return; but one point is certain – they could not abide in prayer at the darkest moment of the ministry of Christ even for one hour! What weak and pitiful witnesses we are; and much worse, what unfaithful friends to </w:t>
      </w:r>
      <w:proofErr w:type="gramStart"/>
      <w:r w:rsidRPr="00B3275F">
        <w:rPr>
          <w:rFonts w:cs="Times New Roman"/>
        </w:rPr>
        <w:t>One</w:t>
      </w:r>
      <w:proofErr w:type="gramEnd"/>
      <w:r w:rsidRPr="00B3275F">
        <w:rPr>
          <w:rFonts w:cs="Times New Roman"/>
        </w:rPr>
        <w:t xml:space="preserve"> who is about to die in our stead for our sins.</w:t>
      </w:r>
    </w:p>
    <w:p w:rsidR="00B3275F" w:rsidRPr="00B3275F" w:rsidRDefault="00B3275F" w:rsidP="00B3275F">
      <w:pPr>
        <w:widowControl w:val="0"/>
        <w:autoSpaceDE w:val="0"/>
        <w:autoSpaceDN w:val="0"/>
        <w:adjustRightInd w:val="0"/>
        <w:jc w:val="both"/>
        <w:rPr>
          <w:rFonts w:cs="Times New Roman"/>
          <w:b/>
          <w:bCs/>
          <w:sz w:val="14"/>
          <w:szCs w:val="22"/>
        </w:rPr>
      </w:pPr>
    </w:p>
    <w:p w:rsidR="00B3275F" w:rsidRPr="00B3275F" w:rsidRDefault="00B3275F" w:rsidP="00B3275F">
      <w:pPr>
        <w:widowControl w:val="0"/>
        <w:autoSpaceDE w:val="0"/>
        <w:autoSpaceDN w:val="0"/>
        <w:adjustRightInd w:val="0"/>
        <w:jc w:val="both"/>
        <w:rPr>
          <w:rFonts w:cs="Georgia"/>
          <w:szCs w:val="28"/>
        </w:rPr>
      </w:pPr>
      <w:r w:rsidRPr="00B3275F">
        <w:rPr>
          <w:rFonts w:cs="Times New Roman"/>
        </w:rPr>
        <w:t>            Advent is the Season to prepare for the coming of the Lord. In fact, every season is that proper time. But the generations from Abraham had sat in seemingly interminable darkness awaiting the fullness of time for His first appearing at Bethlehem. Today’s Advent hymn reminds us that we must not only be awake, but prepared with the oil of the Holy Ghost in our lamps as we expectantly look for His promised return.</w:t>
      </w:r>
    </w:p>
    <w:p w:rsidR="00B3275F" w:rsidRPr="00B3275F" w:rsidRDefault="00B3275F" w:rsidP="00B3275F">
      <w:pPr>
        <w:widowControl w:val="0"/>
        <w:autoSpaceDE w:val="0"/>
        <w:autoSpaceDN w:val="0"/>
        <w:adjustRightInd w:val="0"/>
        <w:jc w:val="both"/>
        <w:rPr>
          <w:rFonts w:cs="Times New Roman"/>
          <w:b/>
          <w:bCs/>
          <w:sz w:val="14"/>
          <w:szCs w:val="22"/>
        </w:rPr>
      </w:pPr>
    </w:p>
    <w:p w:rsidR="00B3275F" w:rsidRDefault="00B3275F" w:rsidP="00B3275F">
      <w:pPr>
        <w:widowControl w:val="0"/>
        <w:autoSpaceDE w:val="0"/>
        <w:autoSpaceDN w:val="0"/>
        <w:adjustRightInd w:val="0"/>
        <w:jc w:val="both"/>
        <w:rPr>
          <w:rFonts w:cs="Times New Roman"/>
        </w:rPr>
      </w:pPr>
      <w:r w:rsidRPr="00B3275F">
        <w:rPr>
          <w:rFonts w:cs="Times New Roman"/>
        </w:rPr>
        <w:t xml:space="preserve">            The lyrics of the hymn are the composition of Philipp Nicolai in 1597, and the music as well is of his composition; however, the beauty of arrangement is a product of </w:t>
      </w:r>
      <w:proofErr w:type="gramStart"/>
      <w:r w:rsidRPr="00B3275F">
        <w:rPr>
          <w:rFonts w:cs="Times New Roman"/>
        </w:rPr>
        <w:t>the</w:t>
      </w:r>
      <w:proofErr w:type="gramEnd"/>
      <w:r w:rsidRPr="00B3275F">
        <w:rPr>
          <w:rFonts w:cs="Times New Roman"/>
        </w:rPr>
        <w:t xml:space="preserve"> great Baruch composer, Johann Sebastian Bach in early 1700’s.</w:t>
      </w:r>
    </w:p>
    <w:p w:rsidR="00B3275F" w:rsidRPr="00B3275F" w:rsidRDefault="00B3275F" w:rsidP="00B3275F">
      <w:pPr>
        <w:widowControl w:val="0"/>
        <w:autoSpaceDE w:val="0"/>
        <w:autoSpaceDN w:val="0"/>
        <w:adjustRightInd w:val="0"/>
        <w:jc w:val="both"/>
        <w:rPr>
          <w:rFonts w:cs="Georgia"/>
          <w:szCs w:val="28"/>
        </w:rPr>
      </w:pPr>
    </w:p>
    <w:p w:rsidR="00B3275F" w:rsidRPr="00B3275F" w:rsidRDefault="00B3275F" w:rsidP="00B3275F">
      <w:pPr>
        <w:widowControl w:val="0"/>
        <w:autoSpaceDE w:val="0"/>
        <w:autoSpaceDN w:val="0"/>
        <w:adjustRightInd w:val="0"/>
        <w:jc w:val="center"/>
        <w:rPr>
          <w:b/>
        </w:rPr>
      </w:pPr>
      <w:r w:rsidRPr="00B3275F">
        <w:rPr>
          <w:b/>
        </w:rPr>
        <w:t xml:space="preserve">Wake, Awake for Night is </w:t>
      </w:r>
      <w:proofErr w:type="gramStart"/>
      <w:r w:rsidRPr="00B3275F">
        <w:rPr>
          <w:b/>
        </w:rPr>
        <w:t>Flying</w:t>
      </w:r>
      <w:proofErr w:type="gramEnd"/>
    </w:p>
    <w:p w:rsidR="00B3275F" w:rsidRDefault="00B3275F" w:rsidP="00B3275F">
      <w:pPr>
        <w:widowControl w:val="0"/>
        <w:autoSpaceDE w:val="0"/>
        <w:autoSpaceDN w:val="0"/>
        <w:adjustRightInd w:val="0"/>
        <w:jc w:val="both"/>
        <w:rPr>
          <w:rFonts w:cs="Times New Roman"/>
          <w:i/>
          <w:iCs/>
        </w:rPr>
      </w:pPr>
    </w:p>
    <w:p w:rsidR="00B3275F" w:rsidRPr="00B3275F" w:rsidRDefault="00B3275F" w:rsidP="00B3275F">
      <w:pPr>
        <w:widowControl w:val="0"/>
        <w:autoSpaceDE w:val="0"/>
        <w:autoSpaceDN w:val="0"/>
        <w:adjustRightInd w:val="0"/>
        <w:ind w:left="1440"/>
        <w:jc w:val="both"/>
        <w:rPr>
          <w:rFonts w:cs="Times New Roman"/>
          <w:iCs/>
        </w:rPr>
      </w:pPr>
      <w:proofErr w:type="gramStart"/>
      <w:r w:rsidRPr="00B3275F">
        <w:rPr>
          <w:rFonts w:cs="Times New Roman"/>
          <w:iCs/>
        </w:rPr>
        <w:t>Wake,</w:t>
      </w:r>
      <w:proofErr w:type="gramEnd"/>
      <w:r w:rsidRPr="00B3275F">
        <w:rPr>
          <w:rFonts w:cs="Times New Roman"/>
          <w:iCs/>
        </w:rPr>
        <w:t xml:space="preserve"> awake, for night is flying;</w:t>
      </w:r>
    </w:p>
    <w:p w:rsidR="00B3275F" w:rsidRPr="00B3275F" w:rsidRDefault="00B3275F" w:rsidP="00B3275F">
      <w:pPr>
        <w:widowControl w:val="0"/>
        <w:autoSpaceDE w:val="0"/>
        <w:autoSpaceDN w:val="0"/>
        <w:adjustRightInd w:val="0"/>
        <w:ind w:left="1440"/>
        <w:jc w:val="both"/>
        <w:rPr>
          <w:rFonts w:cs="Times New Roman"/>
          <w:iCs/>
        </w:rPr>
      </w:pPr>
      <w:proofErr w:type="gramStart"/>
      <w:r w:rsidRPr="00B3275F">
        <w:rPr>
          <w:rFonts w:cs="Times New Roman"/>
          <w:iCs/>
        </w:rPr>
        <w:t>the</w:t>
      </w:r>
      <w:proofErr w:type="gramEnd"/>
      <w:r w:rsidRPr="00B3275F">
        <w:rPr>
          <w:rFonts w:cs="Times New Roman"/>
          <w:iCs/>
        </w:rPr>
        <w:t xml:space="preserve"> watchmen on the heights are crying:</w:t>
      </w:r>
    </w:p>
    <w:p w:rsidR="00B3275F" w:rsidRPr="00B3275F" w:rsidRDefault="00B3275F" w:rsidP="00B3275F">
      <w:pPr>
        <w:widowControl w:val="0"/>
        <w:autoSpaceDE w:val="0"/>
        <w:autoSpaceDN w:val="0"/>
        <w:adjustRightInd w:val="0"/>
        <w:ind w:left="1440"/>
        <w:jc w:val="both"/>
        <w:rPr>
          <w:rFonts w:cs="Times New Roman"/>
          <w:iCs/>
        </w:rPr>
      </w:pPr>
      <w:proofErr w:type="gramStart"/>
      <w:r w:rsidRPr="00B3275F">
        <w:rPr>
          <w:rFonts w:cs="Times New Roman"/>
          <w:iCs/>
        </w:rPr>
        <w:t>awake</w:t>
      </w:r>
      <w:proofErr w:type="gramEnd"/>
      <w:r w:rsidRPr="00B3275F">
        <w:rPr>
          <w:rFonts w:cs="Times New Roman"/>
          <w:iCs/>
        </w:rPr>
        <w:t>, Jerusalem, at last!</w:t>
      </w:r>
    </w:p>
    <w:p w:rsidR="00B3275F" w:rsidRPr="00B3275F" w:rsidRDefault="00B3275F" w:rsidP="00B3275F">
      <w:pPr>
        <w:widowControl w:val="0"/>
        <w:autoSpaceDE w:val="0"/>
        <w:autoSpaceDN w:val="0"/>
        <w:adjustRightInd w:val="0"/>
        <w:ind w:left="1440"/>
        <w:jc w:val="both"/>
        <w:rPr>
          <w:rFonts w:cs="Times New Roman"/>
          <w:iCs/>
        </w:rPr>
      </w:pPr>
      <w:r w:rsidRPr="00B3275F">
        <w:rPr>
          <w:rFonts w:cs="Times New Roman"/>
          <w:iCs/>
        </w:rPr>
        <w:t>Midnight hears the welcome voices</w:t>
      </w:r>
    </w:p>
    <w:p w:rsidR="00B3275F" w:rsidRPr="00B3275F" w:rsidRDefault="00B3275F" w:rsidP="00B3275F">
      <w:pPr>
        <w:widowControl w:val="0"/>
        <w:autoSpaceDE w:val="0"/>
        <w:autoSpaceDN w:val="0"/>
        <w:adjustRightInd w:val="0"/>
        <w:ind w:left="1440"/>
        <w:jc w:val="both"/>
        <w:rPr>
          <w:rFonts w:cs="Times New Roman"/>
          <w:iCs/>
        </w:rPr>
      </w:pPr>
      <w:proofErr w:type="gramStart"/>
      <w:r w:rsidRPr="00B3275F">
        <w:rPr>
          <w:rFonts w:cs="Times New Roman"/>
          <w:iCs/>
        </w:rPr>
        <w:t>and</w:t>
      </w:r>
      <w:proofErr w:type="gramEnd"/>
      <w:r w:rsidRPr="00B3275F">
        <w:rPr>
          <w:rFonts w:cs="Times New Roman"/>
          <w:iCs/>
        </w:rPr>
        <w:t xml:space="preserve"> at the thrilling cry rejoices;</w:t>
      </w:r>
    </w:p>
    <w:p w:rsidR="00B3275F" w:rsidRPr="00B3275F" w:rsidRDefault="00B3275F" w:rsidP="00B3275F">
      <w:pPr>
        <w:widowControl w:val="0"/>
        <w:autoSpaceDE w:val="0"/>
        <w:autoSpaceDN w:val="0"/>
        <w:adjustRightInd w:val="0"/>
        <w:ind w:left="1440"/>
        <w:jc w:val="both"/>
        <w:rPr>
          <w:rFonts w:cs="Times New Roman"/>
          <w:iCs/>
        </w:rPr>
      </w:pPr>
      <w:proofErr w:type="gramStart"/>
      <w:r w:rsidRPr="00B3275F">
        <w:rPr>
          <w:rFonts w:cs="Times New Roman"/>
          <w:iCs/>
        </w:rPr>
        <w:t>come</w:t>
      </w:r>
      <w:proofErr w:type="gramEnd"/>
      <w:r w:rsidRPr="00B3275F">
        <w:rPr>
          <w:rFonts w:cs="Times New Roman"/>
          <w:iCs/>
        </w:rPr>
        <w:t xml:space="preserve"> forth, ye virgins, night is past;</w:t>
      </w:r>
    </w:p>
    <w:p w:rsidR="00B3275F" w:rsidRPr="00B3275F" w:rsidRDefault="00B3275F" w:rsidP="00B3275F">
      <w:pPr>
        <w:widowControl w:val="0"/>
        <w:autoSpaceDE w:val="0"/>
        <w:autoSpaceDN w:val="0"/>
        <w:adjustRightInd w:val="0"/>
        <w:ind w:left="1440"/>
        <w:jc w:val="both"/>
        <w:rPr>
          <w:rFonts w:cs="Times New Roman"/>
          <w:iCs/>
        </w:rPr>
      </w:pPr>
      <w:proofErr w:type="gramStart"/>
      <w:r w:rsidRPr="00B3275F">
        <w:rPr>
          <w:rFonts w:cs="Times New Roman"/>
          <w:iCs/>
        </w:rPr>
        <w:t>the</w:t>
      </w:r>
      <w:proofErr w:type="gramEnd"/>
      <w:r w:rsidRPr="00B3275F">
        <w:rPr>
          <w:rFonts w:cs="Times New Roman"/>
          <w:iCs/>
        </w:rPr>
        <w:t xml:space="preserve"> Bridegroom comes, awake;</w:t>
      </w:r>
    </w:p>
    <w:p w:rsidR="00B3275F" w:rsidRPr="00B3275F" w:rsidRDefault="00B3275F" w:rsidP="00B3275F">
      <w:pPr>
        <w:widowControl w:val="0"/>
        <w:autoSpaceDE w:val="0"/>
        <w:autoSpaceDN w:val="0"/>
        <w:adjustRightInd w:val="0"/>
        <w:ind w:left="1440"/>
        <w:jc w:val="both"/>
        <w:rPr>
          <w:rFonts w:cs="Times New Roman"/>
          <w:iCs/>
        </w:rPr>
      </w:pPr>
      <w:proofErr w:type="gramStart"/>
      <w:r w:rsidRPr="00B3275F">
        <w:rPr>
          <w:rFonts w:cs="Times New Roman"/>
          <w:iCs/>
        </w:rPr>
        <w:t>your</w:t>
      </w:r>
      <w:proofErr w:type="gramEnd"/>
      <w:r w:rsidRPr="00B3275F">
        <w:rPr>
          <w:rFonts w:cs="Times New Roman"/>
          <w:iCs/>
        </w:rPr>
        <w:t xml:space="preserve"> lamps with gladness take;</w:t>
      </w:r>
    </w:p>
    <w:p w:rsidR="00B3275F" w:rsidRPr="00B3275F" w:rsidRDefault="00B3275F" w:rsidP="00B3275F">
      <w:pPr>
        <w:widowControl w:val="0"/>
        <w:autoSpaceDE w:val="0"/>
        <w:autoSpaceDN w:val="0"/>
        <w:adjustRightInd w:val="0"/>
        <w:ind w:left="1440"/>
        <w:jc w:val="both"/>
        <w:rPr>
          <w:rFonts w:cs="Times New Roman"/>
          <w:iCs/>
        </w:rPr>
      </w:pPr>
      <w:r w:rsidRPr="00B3275F">
        <w:rPr>
          <w:rFonts w:cs="Times New Roman"/>
          <w:iCs/>
        </w:rPr>
        <w:t>Hallelujah!</w:t>
      </w:r>
    </w:p>
    <w:p w:rsidR="00B3275F" w:rsidRPr="00B3275F" w:rsidRDefault="00B3275F" w:rsidP="00B3275F">
      <w:pPr>
        <w:widowControl w:val="0"/>
        <w:autoSpaceDE w:val="0"/>
        <w:autoSpaceDN w:val="0"/>
        <w:adjustRightInd w:val="0"/>
        <w:ind w:left="1440"/>
        <w:jc w:val="both"/>
        <w:rPr>
          <w:rFonts w:cs="Times New Roman"/>
          <w:iCs/>
        </w:rPr>
      </w:pPr>
      <w:r w:rsidRPr="00B3275F">
        <w:rPr>
          <w:rFonts w:cs="Times New Roman"/>
          <w:iCs/>
        </w:rPr>
        <w:t>And for his marriage feast prepare</w:t>
      </w:r>
    </w:p>
    <w:p w:rsidR="00B3275F" w:rsidRPr="00B3275F" w:rsidRDefault="00B3275F" w:rsidP="00B3275F">
      <w:pPr>
        <w:widowControl w:val="0"/>
        <w:autoSpaceDE w:val="0"/>
        <w:autoSpaceDN w:val="0"/>
        <w:adjustRightInd w:val="0"/>
        <w:ind w:left="1440"/>
        <w:jc w:val="both"/>
        <w:rPr>
          <w:rFonts w:cs="Times New Roman"/>
          <w:iCs/>
        </w:rPr>
      </w:pPr>
      <w:proofErr w:type="gramStart"/>
      <w:r w:rsidRPr="00B3275F">
        <w:rPr>
          <w:rFonts w:cs="Times New Roman"/>
          <w:iCs/>
        </w:rPr>
        <w:t>for</w:t>
      </w:r>
      <w:proofErr w:type="gramEnd"/>
      <w:r w:rsidRPr="00B3275F">
        <w:rPr>
          <w:rFonts w:cs="Times New Roman"/>
          <w:iCs/>
        </w:rPr>
        <w:t xml:space="preserve"> ye must go and meet him there.</w:t>
      </w:r>
    </w:p>
    <w:p w:rsidR="00B3275F" w:rsidRPr="00B3275F" w:rsidRDefault="00B3275F" w:rsidP="00B3275F">
      <w:pPr>
        <w:widowControl w:val="0"/>
        <w:autoSpaceDE w:val="0"/>
        <w:autoSpaceDN w:val="0"/>
        <w:adjustRightInd w:val="0"/>
        <w:ind w:left="1440"/>
        <w:jc w:val="both"/>
        <w:rPr>
          <w:rFonts w:cs="Times New Roman"/>
          <w:iCs/>
        </w:rPr>
      </w:pPr>
    </w:p>
    <w:p w:rsidR="00B3275F" w:rsidRPr="00B3275F" w:rsidRDefault="00B3275F" w:rsidP="00B3275F">
      <w:pPr>
        <w:widowControl w:val="0"/>
        <w:autoSpaceDE w:val="0"/>
        <w:autoSpaceDN w:val="0"/>
        <w:adjustRightInd w:val="0"/>
        <w:ind w:left="1440"/>
        <w:jc w:val="both"/>
        <w:rPr>
          <w:rFonts w:cs="Times New Roman"/>
          <w:iCs/>
        </w:rPr>
      </w:pPr>
      <w:r w:rsidRPr="00B3275F">
        <w:rPr>
          <w:rFonts w:cs="Times New Roman"/>
          <w:iCs/>
        </w:rPr>
        <w:t>Zion hears the watchmen singing,</w:t>
      </w:r>
    </w:p>
    <w:p w:rsidR="00B3275F" w:rsidRPr="00B3275F" w:rsidRDefault="00B3275F" w:rsidP="00B3275F">
      <w:pPr>
        <w:widowControl w:val="0"/>
        <w:autoSpaceDE w:val="0"/>
        <w:autoSpaceDN w:val="0"/>
        <w:adjustRightInd w:val="0"/>
        <w:ind w:left="1440"/>
        <w:jc w:val="both"/>
        <w:rPr>
          <w:rFonts w:cs="Times New Roman"/>
          <w:iCs/>
        </w:rPr>
      </w:pPr>
      <w:proofErr w:type="gramStart"/>
      <w:r w:rsidRPr="00B3275F">
        <w:rPr>
          <w:rFonts w:cs="Times New Roman"/>
          <w:iCs/>
        </w:rPr>
        <w:t>and</w:t>
      </w:r>
      <w:proofErr w:type="gramEnd"/>
      <w:r w:rsidRPr="00B3275F">
        <w:rPr>
          <w:rFonts w:cs="Times New Roman"/>
          <w:iCs/>
        </w:rPr>
        <w:t xml:space="preserve"> all her heart with joy is springing;</w:t>
      </w:r>
    </w:p>
    <w:p w:rsidR="00B3275F" w:rsidRPr="00B3275F" w:rsidRDefault="00B3275F" w:rsidP="00B3275F">
      <w:pPr>
        <w:widowControl w:val="0"/>
        <w:autoSpaceDE w:val="0"/>
        <w:autoSpaceDN w:val="0"/>
        <w:adjustRightInd w:val="0"/>
        <w:ind w:left="1440"/>
        <w:jc w:val="both"/>
        <w:rPr>
          <w:rFonts w:cs="Times New Roman"/>
          <w:iCs/>
        </w:rPr>
      </w:pPr>
      <w:proofErr w:type="gramStart"/>
      <w:r w:rsidRPr="00B3275F">
        <w:rPr>
          <w:rFonts w:cs="Times New Roman"/>
          <w:iCs/>
        </w:rPr>
        <w:t>she</w:t>
      </w:r>
      <w:proofErr w:type="gramEnd"/>
      <w:r w:rsidRPr="00B3275F">
        <w:rPr>
          <w:rFonts w:cs="Times New Roman"/>
          <w:iCs/>
        </w:rPr>
        <w:t xml:space="preserve"> wakes, she rises from her gloom;</w:t>
      </w:r>
    </w:p>
    <w:p w:rsidR="00B3275F" w:rsidRPr="00B3275F" w:rsidRDefault="00B3275F" w:rsidP="00B3275F">
      <w:pPr>
        <w:widowControl w:val="0"/>
        <w:autoSpaceDE w:val="0"/>
        <w:autoSpaceDN w:val="0"/>
        <w:adjustRightInd w:val="0"/>
        <w:ind w:left="1440"/>
        <w:jc w:val="both"/>
        <w:rPr>
          <w:rFonts w:cs="Times New Roman"/>
          <w:iCs/>
        </w:rPr>
      </w:pPr>
      <w:proofErr w:type="gramStart"/>
      <w:r w:rsidRPr="00B3275F">
        <w:rPr>
          <w:rFonts w:cs="Times New Roman"/>
          <w:iCs/>
        </w:rPr>
        <w:t>for</w:t>
      </w:r>
      <w:proofErr w:type="gramEnd"/>
      <w:r w:rsidRPr="00B3275F">
        <w:rPr>
          <w:rFonts w:cs="Times New Roman"/>
          <w:iCs/>
        </w:rPr>
        <w:t xml:space="preserve"> her Lord comes down all glorious,</w:t>
      </w:r>
    </w:p>
    <w:p w:rsidR="00B3275F" w:rsidRPr="00B3275F" w:rsidRDefault="00B3275F" w:rsidP="00B3275F">
      <w:pPr>
        <w:widowControl w:val="0"/>
        <w:autoSpaceDE w:val="0"/>
        <w:autoSpaceDN w:val="0"/>
        <w:adjustRightInd w:val="0"/>
        <w:ind w:left="1440"/>
        <w:jc w:val="both"/>
        <w:rPr>
          <w:rFonts w:cs="Times New Roman"/>
          <w:iCs/>
        </w:rPr>
      </w:pPr>
      <w:proofErr w:type="gramStart"/>
      <w:r w:rsidRPr="00B3275F">
        <w:rPr>
          <w:rFonts w:cs="Times New Roman"/>
          <w:iCs/>
        </w:rPr>
        <w:t>the</w:t>
      </w:r>
      <w:proofErr w:type="gramEnd"/>
      <w:r w:rsidRPr="00B3275F">
        <w:rPr>
          <w:rFonts w:cs="Times New Roman"/>
          <w:iCs/>
        </w:rPr>
        <w:t xml:space="preserve"> strong in grace, in truth victorious.</w:t>
      </w:r>
    </w:p>
    <w:p w:rsidR="00B3275F" w:rsidRPr="00B3275F" w:rsidRDefault="00B3275F" w:rsidP="00B3275F">
      <w:pPr>
        <w:widowControl w:val="0"/>
        <w:autoSpaceDE w:val="0"/>
        <w:autoSpaceDN w:val="0"/>
        <w:adjustRightInd w:val="0"/>
        <w:ind w:left="1440"/>
        <w:jc w:val="both"/>
        <w:rPr>
          <w:rFonts w:cs="Times New Roman"/>
          <w:iCs/>
        </w:rPr>
      </w:pPr>
      <w:proofErr w:type="gramStart"/>
      <w:r w:rsidRPr="00B3275F">
        <w:rPr>
          <w:rFonts w:cs="Times New Roman"/>
          <w:iCs/>
        </w:rPr>
        <w:t>her</w:t>
      </w:r>
      <w:proofErr w:type="gramEnd"/>
      <w:r w:rsidRPr="00B3275F">
        <w:rPr>
          <w:rFonts w:cs="Times New Roman"/>
          <w:iCs/>
        </w:rPr>
        <w:t xml:space="preserve"> Star is risen, her Light is come.</w:t>
      </w:r>
    </w:p>
    <w:p w:rsidR="00B3275F" w:rsidRPr="00B3275F" w:rsidRDefault="00B3275F" w:rsidP="00B3275F">
      <w:pPr>
        <w:widowControl w:val="0"/>
        <w:autoSpaceDE w:val="0"/>
        <w:autoSpaceDN w:val="0"/>
        <w:adjustRightInd w:val="0"/>
        <w:ind w:left="1440"/>
        <w:jc w:val="both"/>
        <w:rPr>
          <w:rFonts w:cs="Times New Roman"/>
          <w:iCs/>
        </w:rPr>
      </w:pPr>
      <w:r w:rsidRPr="00B3275F">
        <w:rPr>
          <w:rFonts w:cs="Times New Roman"/>
          <w:iCs/>
        </w:rPr>
        <w:t xml:space="preserve">Ah come, thou </w:t>
      </w:r>
      <w:proofErr w:type="spellStart"/>
      <w:r w:rsidRPr="00B3275F">
        <w:rPr>
          <w:rFonts w:cs="Times New Roman"/>
          <w:iCs/>
        </w:rPr>
        <w:t>blessèd</w:t>
      </w:r>
      <w:proofErr w:type="spellEnd"/>
      <w:r w:rsidRPr="00B3275F">
        <w:rPr>
          <w:rFonts w:cs="Times New Roman"/>
          <w:iCs/>
        </w:rPr>
        <w:t xml:space="preserve"> One,</w:t>
      </w:r>
    </w:p>
    <w:p w:rsidR="00B3275F" w:rsidRPr="00B3275F" w:rsidRDefault="00B3275F" w:rsidP="00B3275F">
      <w:pPr>
        <w:widowControl w:val="0"/>
        <w:autoSpaceDE w:val="0"/>
        <w:autoSpaceDN w:val="0"/>
        <w:adjustRightInd w:val="0"/>
        <w:ind w:left="1440"/>
        <w:jc w:val="both"/>
        <w:rPr>
          <w:rFonts w:cs="Times New Roman"/>
          <w:iCs/>
        </w:rPr>
      </w:pPr>
      <w:r w:rsidRPr="00B3275F">
        <w:rPr>
          <w:rFonts w:cs="Times New Roman"/>
          <w:iCs/>
        </w:rPr>
        <w:t xml:space="preserve">God's own </w:t>
      </w:r>
      <w:proofErr w:type="spellStart"/>
      <w:r w:rsidRPr="00B3275F">
        <w:rPr>
          <w:rFonts w:cs="Times New Roman"/>
          <w:iCs/>
        </w:rPr>
        <w:t>belovèd</w:t>
      </w:r>
      <w:proofErr w:type="spellEnd"/>
      <w:r w:rsidRPr="00B3275F">
        <w:rPr>
          <w:rFonts w:cs="Times New Roman"/>
          <w:iCs/>
        </w:rPr>
        <w:t xml:space="preserve"> Son;</w:t>
      </w:r>
    </w:p>
    <w:p w:rsidR="00B3275F" w:rsidRPr="00B3275F" w:rsidRDefault="00B3275F" w:rsidP="00B3275F">
      <w:pPr>
        <w:widowControl w:val="0"/>
        <w:autoSpaceDE w:val="0"/>
        <w:autoSpaceDN w:val="0"/>
        <w:adjustRightInd w:val="0"/>
        <w:ind w:left="1440"/>
        <w:jc w:val="both"/>
        <w:rPr>
          <w:rFonts w:cs="Times New Roman"/>
          <w:iCs/>
        </w:rPr>
      </w:pPr>
      <w:r w:rsidRPr="00B3275F">
        <w:rPr>
          <w:rFonts w:cs="Times New Roman"/>
          <w:iCs/>
        </w:rPr>
        <w:t>Hallelujah!</w:t>
      </w:r>
    </w:p>
    <w:p w:rsidR="00B3275F" w:rsidRPr="00B3275F" w:rsidRDefault="00B3275F" w:rsidP="00B3275F">
      <w:pPr>
        <w:widowControl w:val="0"/>
        <w:autoSpaceDE w:val="0"/>
        <w:autoSpaceDN w:val="0"/>
        <w:adjustRightInd w:val="0"/>
        <w:ind w:left="1440"/>
        <w:jc w:val="both"/>
        <w:rPr>
          <w:rFonts w:cs="Times New Roman"/>
          <w:iCs/>
        </w:rPr>
      </w:pPr>
      <w:r w:rsidRPr="00B3275F">
        <w:rPr>
          <w:rFonts w:cs="Times New Roman"/>
          <w:iCs/>
        </w:rPr>
        <w:t>We follow till the halls we see</w:t>
      </w:r>
    </w:p>
    <w:p w:rsidR="00B3275F" w:rsidRPr="00B3275F" w:rsidRDefault="00B3275F" w:rsidP="00B3275F">
      <w:pPr>
        <w:widowControl w:val="0"/>
        <w:autoSpaceDE w:val="0"/>
        <w:autoSpaceDN w:val="0"/>
        <w:adjustRightInd w:val="0"/>
        <w:ind w:left="1440"/>
        <w:jc w:val="both"/>
        <w:rPr>
          <w:rFonts w:cs="Times New Roman"/>
          <w:iCs/>
        </w:rPr>
      </w:pPr>
      <w:proofErr w:type="gramStart"/>
      <w:r w:rsidRPr="00B3275F">
        <w:rPr>
          <w:rFonts w:cs="Times New Roman"/>
          <w:iCs/>
        </w:rPr>
        <w:t>where</w:t>
      </w:r>
      <w:proofErr w:type="gramEnd"/>
      <w:r w:rsidRPr="00B3275F">
        <w:rPr>
          <w:rFonts w:cs="Times New Roman"/>
          <w:iCs/>
        </w:rPr>
        <w:t xml:space="preserve"> thou hast bid us sup with thee.</w:t>
      </w:r>
    </w:p>
    <w:p w:rsidR="00B3275F" w:rsidRPr="00B3275F" w:rsidRDefault="00B3275F" w:rsidP="00B3275F">
      <w:pPr>
        <w:widowControl w:val="0"/>
        <w:autoSpaceDE w:val="0"/>
        <w:autoSpaceDN w:val="0"/>
        <w:adjustRightInd w:val="0"/>
        <w:jc w:val="both"/>
        <w:rPr>
          <w:rFonts w:cs="Times New Roman"/>
          <w:b/>
          <w:bCs/>
          <w:sz w:val="14"/>
          <w:szCs w:val="22"/>
        </w:rPr>
      </w:pPr>
    </w:p>
    <w:p w:rsidR="00B3275F" w:rsidRPr="00B3275F" w:rsidRDefault="00B3275F" w:rsidP="00B3275F">
      <w:pPr>
        <w:widowControl w:val="0"/>
        <w:autoSpaceDE w:val="0"/>
        <w:autoSpaceDN w:val="0"/>
        <w:adjustRightInd w:val="0"/>
        <w:ind w:left="1440"/>
        <w:jc w:val="both"/>
        <w:rPr>
          <w:rFonts w:cs="Times New Roman"/>
          <w:iCs/>
        </w:rPr>
      </w:pPr>
      <w:r w:rsidRPr="00B3275F">
        <w:rPr>
          <w:rFonts w:cs="Times New Roman"/>
          <w:iCs/>
        </w:rPr>
        <w:t>Now let all the heavens adore thee,</w:t>
      </w:r>
    </w:p>
    <w:p w:rsidR="00B3275F" w:rsidRPr="00B3275F" w:rsidRDefault="00B3275F" w:rsidP="00B3275F">
      <w:pPr>
        <w:widowControl w:val="0"/>
        <w:autoSpaceDE w:val="0"/>
        <w:autoSpaceDN w:val="0"/>
        <w:adjustRightInd w:val="0"/>
        <w:ind w:left="1440"/>
        <w:jc w:val="both"/>
        <w:rPr>
          <w:rFonts w:cs="Times New Roman"/>
          <w:iCs/>
        </w:rPr>
      </w:pPr>
      <w:proofErr w:type="gramStart"/>
      <w:r w:rsidRPr="00B3275F">
        <w:rPr>
          <w:rFonts w:cs="Times New Roman"/>
          <w:iCs/>
        </w:rPr>
        <w:t>and</w:t>
      </w:r>
      <w:proofErr w:type="gramEnd"/>
      <w:r w:rsidRPr="00B3275F">
        <w:rPr>
          <w:rFonts w:cs="Times New Roman"/>
          <w:iCs/>
        </w:rPr>
        <w:t xml:space="preserve"> men and angels sing before thee,</w:t>
      </w:r>
    </w:p>
    <w:p w:rsidR="00B3275F" w:rsidRPr="00B3275F" w:rsidRDefault="00B3275F" w:rsidP="00B3275F">
      <w:pPr>
        <w:widowControl w:val="0"/>
        <w:autoSpaceDE w:val="0"/>
        <w:autoSpaceDN w:val="0"/>
        <w:adjustRightInd w:val="0"/>
        <w:ind w:left="1440"/>
        <w:jc w:val="both"/>
        <w:rPr>
          <w:rFonts w:cs="Times New Roman"/>
          <w:iCs/>
        </w:rPr>
      </w:pPr>
      <w:proofErr w:type="gramStart"/>
      <w:r w:rsidRPr="00B3275F">
        <w:rPr>
          <w:rFonts w:cs="Times New Roman"/>
          <w:iCs/>
        </w:rPr>
        <w:t>with</w:t>
      </w:r>
      <w:proofErr w:type="gramEnd"/>
      <w:r w:rsidRPr="00B3275F">
        <w:rPr>
          <w:rFonts w:cs="Times New Roman"/>
          <w:iCs/>
        </w:rPr>
        <w:t xml:space="preserve"> harp and cymbal's clearest tone;</w:t>
      </w:r>
    </w:p>
    <w:p w:rsidR="00B3275F" w:rsidRPr="00B3275F" w:rsidRDefault="00B3275F" w:rsidP="00B3275F">
      <w:pPr>
        <w:widowControl w:val="0"/>
        <w:autoSpaceDE w:val="0"/>
        <w:autoSpaceDN w:val="0"/>
        <w:adjustRightInd w:val="0"/>
        <w:ind w:left="1440"/>
        <w:jc w:val="both"/>
        <w:rPr>
          <w:rFonts w:cs="Times New Roman"/>
          <w:iCs/>
        </w:rPr>
      </w:pPr>
      <w:proofErr w:type="gramStart"/>
      <w:r w:rsidRPr="00B3275F">
        <w:rPr>
          <w:rFonts w:cs="Times New Roman"/>
          <w:iCs/>
        </w:rPr>
        <w:t>of</w:t>
      </w:r>
      <w:proofErr w:type="gramEnd"/>
      <w:r w:rsidRPr="00B3275F">
        <w:rPr>
          <w:rFonts w:cs="Times New Roman"/>
          <w:iCs/>
        </w:rPr>
        <w:t xml:space="preserve"> one pearl each shining portal,</w:t>
      </w:r>
    </w:p>
    <w:p w:rsidR="00B3275F" w:rsidRPr="00B3275F" w:rsidRDefault="00B3275F" w:rsidP="00B3275F">
      <w:pPr>
        <w:widowControl w:val="0"/>
        <w:autoSpaceDE w:val="0"/>
        <w:autoSpaceDN w:val="0"/>
        <w:adjustRightInd w:val="0"/>
        <w:ind w:left="1440"/>
        <w:jc w:val="both"/>
        <w:rPr>
          <w:rFonts w:cs="Times New Roman"/>
          <w:iCs/>
        </w:rPr>
      </w:pPr>
      <w:proofErr w:type="gramStart"/>
      <w:r w:rsidRPr="00B3275F">
        <w:rPr>
          <w:rFonts w:cs="Times New Roman"/>
          <w:iCs/>
        </w:rPr>
        <w:t>where</w:t>
      </w:r>
      <w:proofErr w:type="gramEnd"/>
      <w:r w:rsidRPr="00B3275F">
        <w:rPr>
          <w:rFonts w:cs="Times New Roman"/>
          <w:iCs/>
        </w:rPr>
        <w:t xml:space="preserve"> we are with the choir immortal</w:t>
      </w:r>
    </w:p>
    <w:p w:rsidR="00B3275F" w:rsidRPr="00B3275F" w:rsidRDefault="00B3275F" w:rsidP="00B3275F">
      <w:pPr>
        <w:widowControl w:val="0"/>
        <w:autoSpaceDE w:val="0"/>
        <w:autoSpaceDN w:val="0"/>
        <w:adjustRightInd w:val="0"/>
        <w:ind w:left="1440"/>
        <w:jc w:val="both"/>
        <w:rPr>
          <w:rFonts w:cs="Times New Roman"/>
          <w:iCs/>
        </w:rPr>
      </w:pPr>
      <w:proofErr w:type="gramStart"/>
      <w:r w:rsidRPr="00B3275F">
        <w:rPr>
          <w:rFonts w:cs="Times New Roman"/>
          <w:iCs/>
        </w:rPr>
        <w:t>of</w:t>
      </w:r>
      <w:proofErr w:type="gramEnd"/>
      <w:r w:rsidRPr="00B3275F">
        <w:rPr>
          <w:rFonts w:cs="Times New Roman"/>
          <w:iCs/>
        </w:rPr>
        <w:t xml:space="preserve"> angels round thy dazzling throne;</w:t>
      </w:r>
    </w:p>
    <w:p w:rsidR="00B3275F" w:rsidRPr="00B3275F" w:rsidRDefault="00B3275F" w:rsidP="00B3275F">
      <w:pPr>
        <w:widowControl w:val="0"/>
        <w:autoSpaceDE w:val="0"/>
        <w:autoSpaceDN w:val="0"/>
        <w:adjustRightInd w:val="0"/>
        <w:ind w:left="1440"/>
        <w:jc w:val="both"/>
        <w:rPr>
          <w:rFonts w:cs="Times New Roman"/>
          <w:iCs/>
        </w:rPr>
      </w:pPr>
      <w:proofErr w:type="gramStart"/>
      <w:r w:rsidRPr="00B3275F">
        <w:rPr>
          <w:rFonts w:cs="Times New Roman"/>
          <w:iCs/>
        </w:rPr>
        <w:t>nor</w:t>
      </w:r>
      <w:proofErr w:type="gramEnd"/>
      <w:r w:rsidRPr="00B3275F">
        <w:rPr>
          <w:rFonts w:cs="Times New Roman"/>
          <w:iCs/>
        </w:rPr>
        <w:t xml:space="preserve"> eye hath seen,</w:t>
      </w:r>
    </w:p>
    <w:p w:rsidR="00B3275F" w:rsidRPr="00B3275F" w:rsidRDefault="00B3275F" w:rsidP="00B3275F">
      <w:pPr>
        <w:widowControl w:val="0"/>
        <w:autoSpaceDE w:val="0"/>
        <w:autoSpaceDN w:val="0"/>
        <w:adjustRightInd w:val="0"/>
        <w:ind w:left="1440"/>
        <w:jc w:val="both"/>
        <w:rPr>
          <w:rFonts w:cs="Times New Roman"/>
          <w:iCs/>
        </w:rPr>
      </w:pPr>
      <w:proofErr w:type="gramStart"/>
      <w:r w:rsidRPr="00B3275F">
        <w:rPr>
          <w:rFonts w:cs="Times New Roman"/>
          <w:iCs/>
        </w:rPr>
        <w:t>nor</w:t>
      </w:r>
      <w:proofErr w:type="gramEnd"/>
      <w:r w:rsidRPr="00B3275F">
        <w:rPr>
          <w:rFonts w:cs="Times New Roman"/>
          <w:iCs/>
        </w:rPr>
        <w:t xml:space="preserve"> ear hath yet attained to hear</w:t>
      </w:r>
    </w:p>
    <w:p w:rsidR="00B3275F" w:rsidRPr="00B3275F" w:rsidRDefault="00B3275F" w:rsidP="00B3275F">
      <w:pPr>
        <w:widowControl w:val="0"/>
        <w:autoSpaceDE w:val="0"/>
        <w:autoSpaceDN w:val="0"/>
        <w:adjustRightInd w:val="0"/>
        <w:ind w:left="1440"/>
        <w:jc w:val="both"/>
        <w:rPr>
          <w:rFonts w:cs="Times New Roman"/>
          <w:iCs/>
        </w:rPr>
      </w:pPr>
      <w:proofErr w:type="gramStart"/>
      <w:r w:rsidRPr="00B3275F">
        <w:rPr>
          <w:rFonts w:cs="Times New Roman"/>
          <w:iCs/>
        </w:rPr>
        <w:t>what</w:t>
      </w:r>
      <w:proofErr w:type="gramEnd"/>
      <w:r w:rsidRPr="00B3275F">
        <w:rPr>
          <w:rFonts w:cs="Times New Roman"/>
          <w:iCs/>
        </w:rPr>
        <w:t xml:space="preserve"> there is ours,</w:t>
      </w:r>
    </w:p>
    <w:p w:rsidR="00B3275F" w:rsidRPr="00B3275F" w:rsidRDefault="00B3275F" w:rsidP="00B3275F">
      <w:pPr>
        <w:widowControl w:val="0"/>
        <w:autoSpaceDE w:val="0"/>
        <w:autoSpaceDN w:val="0"/>
        <w:adjustRightInd w:val="0"/>
        <w:ind w:left="1440"/>
        <w:jc w:val="both"/>
        <w:rPr>
          <w:rFonts w:cs="Times New Roman"/>
          <w:iCs/>
        </w:rPr>
      </w:pPr>
      <w:proofErr w:type="gramStart"/>
      <w:r w:rsidRPr="00B3275F">
        <w:rPr>
          <w:rFonts w:cs="Times New Roman"/>
          <w:iCs/>
        </w:rPr>
        <w:t>but</w:t>
      </w:r>
      <w:proofErr w:type="gramEnd"/>
      <w:r w:rsidRPr="00B3275F">
        <w:rPr>
          <w:rFonts w:cs="Times New Roman"/>
          <w:iCs/>
        </w:rPr>
        <w:t xml:space="preserve"> we rejoice and sing to thee</w:t>
      </w:r>
    </w:p>
    <w:p w:rsidR="00B3275F" w:rsidRPr="00B3275F" w:rsidRDefault="00B3275F" w:rsidP="00B3275F">
      <w:pPr>
        <w:widowControl w:val="0"/>
        <w:autoSpaceDE w:val="0"/>
        <w:autoSpaceDN w:val="0"/>
        <w:adjustRightInd w:val="0"/>
        <w:ind w:left="1440"/>
        <w:jc w:val="both"/>
        <w:rPr>
          <w:rFonts w:cs="Georgia"/>
          <w:szCs w:val="28"/>
        </w:rPr>
      </w:pPr>
      <w:proofErr w:type="gramStart"/>
      <w:r w:rsidRPr="00B3275F">
        <w:rPr>
          <w:rFonts w:cs="Times New Roman"/>
          <w:iCs/>
        </w:rPr>
        <w:t>our</w:t>
      </w:r>
      <w:proofErr w:type="gramEnd"/>
      <w:r w:rsidRPr="00B3275F">
        <w:rPr>
          <w:rFonts w:cs="Times New Roman"/>
          <w:iCs/>
        </w:rPr>
        <w:t xml:space="preserve"> hymn of joy eternally.</w:t>
      </w:r>
    </w:p>
    <w:p w:rsidR="00B3275F" w:rsidRPr="00B3275F" w:rsidRDefault="00B3275F" w:rsidP="00B3275F">
      <w:pPr>
        <w:widowControl w:val="0"/>
        <w:autoSpaceDE w:val="0"/>
        <w:autoSpaceDN w:val="0"/>
        <w:adjustRightInd w:val="0"/>
        <w:jc w:val="both"/>
        <w:rPr>
          <w:rFonts w:cs="Georgia"/>
          <w:szCs w:val="28"/>
        </w:rPr>
      </w:pPr>
      <w:r w:rsidRPr="00B3275F">
        <w:rPr>
          <w:rFonts w:cs="Times New Roman"/>
          <w:i/>
          <w:iCs/>
          <w:szCs w:val="16"/>
        </w:rPr>
        <w:t> </w:t>
      </w:r>
    </w:p>
    <w:p w:rsidR="00B3275F" w:rsidRDefault="00B3275F" w:rsidP="00B3275F">
      <w:pPr>
        <w:widowControl w:val="0"/>
        <w:autoSpaceDE w:val="0"/>
        <w:autoSpaceDN w:val="0"/>
        <w:adjustRightInd w:val="0"/>
        <w:jc w:val="both"/>
        <w:rPr>
          <w:rFonts w:cs="Times New Roman"/>
        </w:rPr>
      </w:pPr>
      <w:r w:rsidRPr="00B3275F">
        <w:rPr>
          <w:rFonts w:cs="Times New Roman"/>
          <w:i/>
          <w:iCs/>
        </w:rPr>
        <w:t xml:space="preserve">            </w:t>
      </w:r>
      <w:r w:rsidRPr="00B3275F">
        <w:rPr>
          <w:rFonts w:cs="Times New Roman"/>
          <w:b/>
          <w:bCs/>
          <w:i/>
          <w:iCs/>
        </w:rPr>
        <w:t>Wake, awake, for night is flying; the watchmen on the heights are crying: awake, Jerusalem, at last</w:t>
      </w:r>
      <w:proofErr w:type="gramStart"/>
      <w:r w:rsidRPr="00B3275F">
        <w:rPr>
          <w:rFonts w:cs="Times New Roman"/>
          <w:b/>
          <w:bCs/>
          <w:i/>
          <w:iCs/>
        </w:rPr>
        <w:t>! </w:t>
      </w:r>
      <w:proofErr w:type="gramEnd"/>
      <w:r>
        <w:rPr>
          <w:rFonts w:cs="Times New Roman"/>
          <w:b/>
          <w:bCs/>
          <w:i/>
          <w:iCs/>
        </w:rPr>
        <w:t xml:space="preserve"> </w:t>
      </w:r>
      <w:r w:rsidRPr="00B3275F">
        <w:rPr>
          <w:rFonts w:cs="Times New Roman"/>
          <w:b/>
          <w:bCs/>
          <w:i/>
          <w:iCs/>
        </w:rPr>
        <w:t xml:space="preserve">Midnight hears the welcome voices and at the thrilling cry rejoices; come forth, ye virgins, night is past; the Bridegroom comes, awake; your lamps with gladness take; Hallelujah! And for his marriage feast </w:t>
      </w:r>
      <w:proofErr w:type="spellStart"/>
      <w:r w:rsidRPr="00B3275F">
        <w:rPr>
          <w:rFonts w:cs="Times New Roman"/>
          <w:b/>
          <w:bCs/>
          <w:i/>
          <w:iCs/>
        </w:rPr>
        <w:t>prepar</w:t>
      </w:r>
      <w:proofErr w:type="spellEnd"/>
      <w:r>
        <w:rPr>
          <w:rFonts w:cs="Times New Roman"/>
          <w:b/>
          <w:bCs/>
          <w:i/>
          <w:iCs/>
        </w:rPr>
        <w:t xml:space="preserve"> </w:t>
      </w:r>
      <w:proofErr w:type="spellStart"/>
      <w:r w:rsidRPr="00B3275F">
        <w:rPr>
          <w:rFonts w:cs="Times New Roman"/>
          <w:b/>
          <w:bCs/>
          <w:i/>
          <w:iCs/>
        </w:rPr>
        <w:t>e for</w:t>
      </w:r>
      <w:proofErr w:type="spellEnd"/>
      <w:r w:rsidRPr="00B3275F">
        <w:rPr>
          <w:rFonts w:cs="Times New Roman"/>
          <w:b/>
          <w:bCs/>
          <w:i/>
          <w:iCs/>
        </w:rPr>
        <w:t xml:space="preserve"> ye must go and meet him there.</w:t>
      </w:r>
      <w:r w:rsidRPr="00B3275F">
        <w:rPr>
          <w:rFonts w:cs="Times New Roman"/>
        </w:rPr>
        <w:t xml:space="preserve"> One of the shortcomings in modern faith is the church considers the writings of Scripture to apply only in antiquity; it is certain they do apply in antiquity, but no less than at this very hour in the life of the believer. The Groomsmen appears on the dark and cloudy night near the home of our hearts and sounds the Trump, and shouts the alert – “The Bridegroom Cometh!” There are two categories of virgins that hear and respond to that call. Both categories are morally sound and respectable young ladies; but one part of the group has prepared oil for their lamps in ample supply for the need. But the other part has not done so. This part of the Church has been over-sleeping at the helm. They have not loved the Bridegroom so very much as to hang onto every Word uttered about Him in the Law and the Prophets, the Gospels and Epistles. So they have no oil of the Holy Spirit to burn in their lamps and to light the way. There is no greater privilege than to be an invited guest of the Bridegroom at this supper. Salvation and Faith are the most important considerations for our own souls today. Had we not better be prepared with oil in our lamps for that great moment of His coming? Should we not know intimately the One who bestows upon us such an honor?</w:t>
      </w:r>
    </w:p>
    <w:p w:rsidR="00B3275F" w:rsidRPr="00B3275F" w:rsidRDefault="00B3275F" w:rsidP="00B3275F">
      <w:pPr>
        <w:widowControl w:val="0"/>
        <w:autoSpaceDE w:val="0"/>
        <w:autoSpaceDN w:val="0"/>
        <w:adjustRightInd w:val="0"/>
        <w:jc w:val="both"/>
        <w:rPr>
          <w:rFonts w:cs="Times New Roman"/>
          <w:b/>
          <w:bCs/>
          <w:sz w:val="14"/>
          <w:szCs w:val="22"/>
        </w:rPr>
      </w:pPr>
    </w:p>
    <w:p w:rsidR="00B3275F" w:rsidRDefault="00B3275F" w:rsidP="00B3275F">
      <w:pPr>
        <w:widowControl w:val="0"/>
        <w:autoSpaceDE w:val="0"/>
        <w:autoSpaceDN w:val="0"/>
        <w:adjustRightInd w:val="0"/>
        <w:ind w:firstLine="720"/>
        <w:jc w:val="both"/>
        <w:rPr>
          <w:rFonts w:cs="Times New Roman"/>
        </w:rPr>
      </w:pPr>
      <w:r w:rsidRPr="00B3275F">
        <w:rPr>
          <w:rFonts w:cs="Times New Roman"/>
          <w:b/>
          <w:bCs/>
          <w:i/>
          <w:iCs/>
        </w:rPr>
        <w:t xml:space="preserve">Zion hears the watchmen singing, and all her heart with joy is springing; she wakes, she rises from her gloom; for her Lord comes down all glorious, the strong in grace, in truth victorious. </w:t>
      </w:r>
      <w:proofErr w:type="gramStart"/>
      <w:r w:rsidRPr="00B3275F">
        <w:rPr>
          <w:rFonts w:cs="Times New Roman"/>
          <w:b/>
          <w:bCs/>
          <w:i/>
          <w:iCs/>
        </w:rPr>
        <w:t>her</w:t>
      </w:r>
      <w:proofErr w:type="gramEnd"/>
      <w:r w:rsidRPr="00B3275F">
        <w:rPr>
          <w:rFonts w:cs="Times New Roman"/>
          <w:b/>
          <w:bCs/>
          <w:i/>
          <w:iCs/>
        </w:rPr>
        <w:t xml:space="preserve"> Star is risen, her Light is come. Ah come, thou </w:t>
      </w:r>
      <w:proofErr w:type="spellStart"/>
      <w:r w:rsidRPr="00B3275F">
        <w:rPr>
          <w:rFonts w:cs="Times New Roman"/>
          <w:b/>
          <w:bCs/>
          <w:i/>
          <w:iCs/>
        </w:rPr>
        <w:t>blessèd</w:t>
      </w:r>
      <w:proofErr w:type="spellEnd"/>
      <w:r w:rsidRPr="00B3275F">
        <w:rPr>
          <w:rFonts w:cs="Times New Roman"/>
          <w:b/>
          <w:bCs/>
          <w:i/>
          <w:iCs/>
        </w:rPr>
        <w:t xml:space="preserve"> One, God's own </w:t>
      </w:r>
      <w:proofErr w:type="spellStart"/>
      <w:r w:rsidRPr="00B3275F">
        <w:rPr>
          <w:rFonts w:cs="Times New Roman"/>
          <w:b/>
          <w:bCs/>
          <w:i/>
          <w:iCs/>
        </w:rPr>
        <w:t>belovèd</w:t>
      </w:r>
      <w:proofErr w:type="spellEnd"/>
      <w:r w:rsidRPr="00B3275F">
        <w:rPr>
          <w:rFonts w:cs="Times New Roman"/>
          <w:b/>
          <w:bCs/>
          <w:i/>
          <w:iCs/>
        </w:rPr>
        <w:t xml:space="preserve"> Son</w:t>
      </w:r>
      <w:proofErr w:type="gramStart"/>
      <w:r w:rsidRPr="00B3275F">
        <w:rPr>
          <w:rFonts w:cs="Times New Roman"/>
          <w:b/>
          <w:bCs/>
          <w:i/>
          <w:iCs/>
        </w:rPr>
        <w:t>;</w:t>
      </w:r>
      <w:proofErr w:type="gramEnd"/>
      <w:r w:rsidRPr="00B3275F">
        <w:rPr>
          <w:rFonts w:cs="Times New Roman"/>
          <w:b/>
          <w:bCs/>
          <w:i/>
          <w:iCs/>
        </w:rPr>
        <w:t xml:space="preserve"> Hallelujah! We follow till the halls we see where thou hast bid us sup with thee.</w:t>
      </w:r>
      <w:r w:rsidRPr="00B3275F">
        <w:rPr>
          <w:rFonts w:cs="Times New Roman"/>
          <w:b/>
          <w:bCs/>
        </w:rPr>
        <w:t xml:space="preserve"> </w:t>
      </w:r>
      <w:r w:rsidRPr="00B3275F">
        <w:rPr>
          <w:rFonts w:cs="Times New Roman"/>
        </w:rPr>
        <w:t>Just as the five foolish virgins had no time to go and buy oil for their lamps at the coming of the Bridegroom, neither will we have time to make preparations for our souls at that glorious moment “</w:t>
      </w:r>
      <w:r w:rsidRPr="00B3275F">
        <w:rPr>
          <w:rFonts w:cs="Times New Roman"/>
          <w:i/>
          <w:iCs/>
        </w:rPr>
        <w:t>when the sky shall be rolled back as a scroll</w:t>
      </w:r>
      <w:r w:rsidRPr="00B3275F">
        <w:rPr>
          <w:rFonts w:cs="Times New Roman"/>
          <w:b/>
          <w:bCs/>
          <w:i/>
          <w:iCs/>
        </w:rPr>
        <w:t xml:space="preserve">, </w:t>
      </w:r>
      <w:r w:rsidRPr="00B3275F">
        <w:rPr>
          <w:rFonts w:cs="Times New Roman"/>
          <w:i/>
          <w:iCs/>
        </w:rPr>
        <w:t>and we behold the son of God descending at the head of the Armies of Heaven.”</w:t>
      </w:r>
      <w:r w:rsidRPr="00B3275F">
        <w:rPr>
          <w:rFonts w:cs="Times New Roman"/>
        </w:rPr>
        <w:t xml:space="preserve"> We must follow our Lord closely. We take up our crosses daily and follow Him, but where? We follow Him in sacrificial living, and yes, on the </w:t>
      </w:r>
      <w:proofErr w:type="gramStart"/>
      <w:r w:rsidRPr="00B3275F">
        <w:rPr>
          <w:rFonts w:cs="Times New Roman"/>
        </w:rPr>
        <w:t>via</w:t>
      </w:r>
      <w:proofErr w:type="gramEnd"/>
      <w:r w:rsidRPr="00B3275F">
        <w:rPr>
          <w:rFonts w:cs="Times New Roman"/>
        </w:rPr>
        <w:t xml:space="preserve"> Dolorosa to Calvary. We follow Him to a borrowed tomb (yes, our tombs are only borrowed as well). We follow Him in the sleep of death, but we also follow Him in the resurrection to life eternal. If we are absent from following Him, we shall not recover our path. If we are absent seeking worldly commodities at the crucial moment, we may find the door to the Banquet Room closed and locked for us – FOREVER!</w:t>
      </w:r>
    </w:p>
    <w:p w:rsidR="00B3275F" w:rsidRPr="00B3275F" w:rsidRDefault="00B3275F" w:rsidP="00B3275F">
      <w:pPr>
        <w:widowControl w:val="0"/>
        <w:autoSpaceDE w:val="0"/>
        <w:autoSpaceDN w:val="0"/>
        <w:adjustRightInd w:val="0"/>
        <w:jc w:val="both"/>
        <w:rPr>
          <w:rFonts w:cs="Times New Roman"/>
          <w:b/>
          <w:bCs/>
          <w:sz w:val="14"/>
          <w:szCs w:val="22"/>
        </w:rPr>
      </w:pPr>
    </w:p>
    <w:p w:rsidR="00B3275F" w:rsidRPr="00B3275F" w:rsidRDefault="00B3275F" w:rsidP="00B3275F">
      <w:pPr>
        <w:widowControl w:val="0"/>
        <w:autoSpaceDE w:val="0"/>
        <w:autoSpaceDN w:val="0"/>
        <w:adjustRightInd w:val="0"/>
        <w:ind w:firstLine="720"/>
        <w:jc w:val="both"/>
        <w:rPr>
          <w:rFonts w:cs="Georgia"/>
          <w:szCs w:val="28"/>
        </w:rPr>
      </w:pPr>
      <w:r w:rsidRPr="00B3275F">
        <w:rPr>
          <w:rFonts w:cs="Times New Roman"/>
          <w:b/>
          <w:bCs/>
          <w:i/>
          <w:iCs/>
        </w:rPr>
        <w:t>Now let all the heavens adore thee, and men and angels sing before thee, with harp and cymbal's clearest tone; of one pearl each shining portal, where we are with the choir immortal of angels round thy dazzling throne; nor eye hath seen, nor ear hath yet attained to hear what there is ours, but we rejoice and sing to thee our hymn of joy eternally.</w:t>
      </w:r>
      <w:r w:rsidRPr="00B3275F">
        <w:rPr>
          <w:rFonts w:cs="Times New Roman"/>
        </w:rPr>
        <w:t xml:space="preserve"> On that wonderful Christmas Night of long ago, the Angels of Heaven adored Him, and sang the glorious song above the hills of Bethlehem, “</w:t>
      </w:r>
      <w:r w:rsidRPr="00B3275F">
        <w:rPr>
          <w:rFonts w:cs="Times New Roman"/>
          <w:i/>
          <w:iCs/>
        </w:rPr>
        <w:t xml:space="preserve">Gloria in </w:t>
      </w:r>
      <w:proofErr w:type="spellStart"/>
      <w:r w:rsidRPr="00B3275F">
        <w:rPr>
          <w:rFonts w:cs="Times New Roman"/>
          <w:i/>
          <w:iCs/>
        </w:rPr>
        <w:t>Excelsis</w:t>
      </w:r>
      <w:proofErr w:type="spellEnd"/>
      <w:r w:rsidRPr="00B3275F">
        <w:rPr>
          <w:rFonts w:cs="Times New Roman"/>
          <w:i/>
          <w:iCs/>
        </w:rPr>
        <w:t xml:space="preserve"> </w:t>
      </w:r>
      <w:proofErr w:type="spellStart"/>
      <w:r w:rsidRPr="00B3275F">
        <w:rPr>
          <w:rFonts w:cs="Times New Roman"/>
          <w:i/>
          <w:iCs/>
        </w:rPr>
        <w:t>Deo</w:t>
      </w:r>
      <w:proofErr w:type="spellEnd"/>
      <w:r w:rsidRPr="00B3275F">
        <w:rPr>
          <w:rFonts w:cs="Times New Roman"/>
        </w:rPr>
        <w:t xml:space="preserve">!” The redeemed of the Lord shall be privileged, as were the lonely shepherds, to hear that song sung by the heavenly choir in our persons. The pearl-adorned gates shall glisten and beckon. </w:t>
      </w:r>
      <w:proofErr w:type="gramStart"/>
      <w:r w:rsidRPr="00B3275F">
        <w:rPr>
          <w:rFonts w:cs="Times New Roman"/>
        </w:rPr>
        <w:t>Those pearls of covering are produced over the ages by the tears of the saints and martyrs of the Lord</w:t>
      </w:r>
      <w:proofErr w:type="gramEnd"/>
      <w:r w:rsidRPr="00B3275F">
        <w:rPr>
          <w:rFonts w:cs="Times New Roman"/>
        </w:rPr>
        <w:t xml:space="preserve">. </w:t>
      </w:r>
      <w:r>
        <w:rPr>
          <w:rFonts w:cs="Times New Roman"/>
        </w:rPr>
        <w:t xml:space="preserve"> </w:t>
      </w:r>
      <w:r w:rsidRPr="00B3275F">
        <w:rPr>
          <w:rFonts w:cs="Times New Roman"/>
          <w:b/>
          <w:bCs/>
          <w:i/>
          <w:iCs/>
          <w:sz w:val="14"/>
          <w:szCs w:val="22"/>
        </w:rPr>
        <w:t>6</w:t>
      </w:r>
      <w:r w:rsidRPr="00B3275F">
        <w:rPr>
          <w:rFonts w:cs="Times New Roman"/>
          <w:i/>
          <w:iCs/>
        </w:rPr>
        <w:t xml:space="preserve"> The LORD </w:t>
      </w:r>
      <w:proofErr w:type="spellStart"/>
      <w:r w:rsidRPr="00B3275F">
        <w:rPr>
          <w:rFonts w:cs="Times New Roman"/>
          <w:i/>
          <w:iCs/>
        </w:rPr>
        <w:t>preserveth</w:t>
      </w:r>
      <w:proofErr w:type="spellEnd"/>
      <w:r w:rsidRPr="00B3275F">
        <w:rPr>
          <w:rFonts w:cs="Times New Roman"/>
          <w:i/>
          <w:iCs/>
        </w:rPr>
        <w:t xml:space="preserve"> the simple: I was brought low, and he helped me. </w:t>
      </w:r>
      <w:r w:rsidRPr="00B3275F">
        <w:rPr>
          <w:rFonts w:cs="Times New Roman"/>
          <w:b/>
          <w:bCs/>
          <w:i/>
          <w:iCs/>
          <w:sz w:val="14"/>
          <w:szCs w:val="22"/>
        </w:rPr>
        <w:t>7</w:t>
      </w:r>
      <w:r w:rsidRPr="00B3275F">
        <w:rPr>
          <w:rFonts w:cs="Times New Roman"/>
          <w:i/>
          <w:iCs/>
          <w:sz w:val="14"/>
        </w:rPr>
        <w:t> </w:t>
      </w:r>
      <w:r w:rsidRPr="00B3275F">
        <w:rPr>
          <w:rFonts w:cs="Times New Roman"/>
          <w:i/>
          <w:iCs/>
        </w:rPr>
        <w:t>Return unto thy rest, O my soul</w:t>
      </w:r>
      <w:proofErr w:type="gramStart"/>
      <w:r w:rsidRPr="00B3275F">
        <w:rPr>
          <w:rFonts w:cs="Times New Roman"/>
          <w:i/>
          <w:iCs/>
        </w:rPr>
        <w:t>;</w:t>
      </w:r>
      <w:proofErr w:type="gramEnd"/>
      <w:r w:rsidRPr="00B3275F">
        <w:rPr>
          <w:rFonts w:cs="Times New Roman"/>
          <w:i/>
          <w:iCs/>
        </w:rPr>
        <w:t xml:space="preserve"> for the LORD hath dealt bountifully with thee. </w:t>
      </w:r>
      <w:r w:rsidRPr="00B3275F">
        <w:rPr>
          <w:rFonts w:cs="Times New Roman"/>
          <w:b/>
          <w:bCs/>
          <w:i/>
          <w:iCs/>
          <w:sz w:val="14"/>
          <w:szCs w:val="22"/>
        </w:rPr>
        <w:t>8</w:t>
      </w:r>
      <w:r w:rsidRPr="00B3275F">
        <w:rPr>
          <w:rFonts w:cs="Times New Roman"/>
          <w:i/>
          <w:iCs/>
          <w:sz w:val="14"/>
        </w:rPr>
        <w:t> </w:t>
      </w:r>
      <w:r w:rsidRPr="00B3275F">
        <w:rPr>
          <w:rFonts w:cs="Times New Roman"/>
          <w:i/>
          <w:iCs/>
        </w:rPr>
        <w:t xml:space="preserve">For thou hast delivered my soul from death, mine eyes from tears, and my feet from falling. </w:t>
      </w:r>
      <w:r w:rsidRPr="00B3275F">
        <w:rPr>
          <w:rFonts w:cs="Times New Roman"/>
          <w:b/>
          <w:bCs/>
          <w:i/>
          <w:iCs/>
          <w:sz w:val="14"/>
          <w:szCs w:val="22"/>
        </w:rPr>
        <w:t>9</w:t>
      </w:r>
      <w:r w:rsidRPr="00B3275F">
        <w:rPr>
          <w:rFonts w:cs="Times New Roman"/>
          <w:i/>
          <w:iCs/>
          <w:sz w:val="14"/>
        </w:rPr>
        <w:t> </w:t>
      </w:r>
      <w:r w:rsidRPr="00B3275F">
        <w:rPr>
          <w:rFonts w:cs="Times New Roman"/>
          <w:i/>
          <w:iCs/>
        </w:rPr>
        <w:t>I will walk before the LORD in the land of the living</w:t>
      </w:r>
      <w:r w:rsidRPr="00B3275F">
        <w:rPr>
          <w:rFonts w:cs="Times New Roman"/>
        </w:rPr>
        <w:t xml:space="preserve">. </w:t>
      </w:r>
      <w:r w:rsidRPr="00B3275F">
        <w:rPr>
          <w:rFonts w:cs="Times New Roman"/>
          <w:sz w:val="20"/>
        </w:rPr>
        <w:t>(</w:t>
      </w:r>
      <w:r>
        <w:rPr>
          <w:rFonts w:cs="Times New Roman"/>
          <w:sz w:val="20"/>
        </w:rPr>
        <w:t>Psalms 116:6-9</w:t>
      </w:r>
      <w:r w:rsidRPr="00B3275F">
        <w:rPr>
          <w:rFonts w:cs="Times New Roman"/>
          <w:sz w:val="20"/>
        </w:rPr>
        <w:t>)</w:t>
      </w:r>
      <w:r w:rsidRPr="00B3275F">
        <w:rPr>
          <w:rFonts w:cs="Times New Roman"/>
        </w:rPr>
        <w:t xml:space="preserve"> There will be not tears at the Banquet for every one of these shall be wiped away by our Lord. He even keeps our tears today in His bottle for we need them no more when we cast our cares upon </w:t>
      </w:r>
      <w:proofErr w:type="gramStart"/>
      <w:r w:rsidRPr="00B3275F">
        <w:rPr>
          <w:rFonts w:cs="Times New Roman"/>
        </w:rPr>
        <w:t>Him</w:t>
      </w:r>
      <w:proofErr w:type="gramEnd"/>
      <w:r w:rsidRPr="00B3275F">
        <w:rPr>
          <w:rFonts w:cs="Times New Roman"/>
        </w:rPr>
        <w:t xml:space="preserve"> as did the woman who washed His feet with her tears and dried them with her hair.</w:t>
      </w:r>
    </w:p>
    <w:p w:rsidR="00B3275F" w:rsidRPr="00B3275F" w:rsidRDefault="00B3275F" w:rsidP="00B3275F">
      <w:pPr>
        <w:widowControl w:val="0"/>
        <w:autoSpaceDE w:val="0"/>
        <w:autoSpaceDN w:val="0"/>
        <w:adjustRightInd w:val="0"/>
        <w:jc w:val="both"/>
        <w:rPr>
          <w:rFonts w:cs="Times New Roman"/>
          <w:b/>
          <w:bCs/>
          <w:sz w:val="14"/>
          <w:szCs w:val="22"/>
        </w:rPr>
      </w:pPr>
    </w:p>
    <w:p w:rsidR="00522C53" w:rsidRPr="00B3275F" w:rsidRDefault="00B3275F" w:rsidP="00B3275F">
      <w:pPr>
        <w:widowControl w:val="0"/>
        <w:autoSpaceDE w:val="0"/>
        <w:autoSpaceDN w:val="0"/>
        <w:adjustRightInd w:val="0"/>
        <w:jc w:val="both"/>
        <w:rPr>
          <w:rFonts w:cs="Georgia"/>
          <w:szCs w:val="28"/>
        </w:rPr>
      </w:pPr>
      <w:r w:rsidRPr="00B3275F">
        <w:rPr>
          <w:rFonts w:cs="Times New Roman"/>
          <w:b/>
          <w:bCs/>
          <w:sz w:val="14"/>
          <w:szCs w:val="22"/>
        </w:rPr>
        <w:t>42</w:t>
      </w:r>
      <w:r w:rsidRPr="00B3275F">
        <w:rPr>
          <w:rFonts w:cs="Times New Roman"/>
        </w:rPr>
        <w:t> </w:t>
      </w:r>
      <w:r w:rsidRPr="00B3275F">
        <w:rPr>
          <w:rFonts w:cs="Times New Roman"/>
          <w:b/>
          <w:bCs/>
          <w:i/>
          <w:iCs/>
          <w:color w:val="FB0007"/>
        </w:rPr>
        <w:t>Watch therefore: for ye know not what hour your Lord doth come</w:t>
      </w:r>
      <w:r w:rsidRPr="00B3275F">
        <w:rPr>
          <w:rFonts w:cs="Times New Roman"/>
        </w:rPr>
        <w:t xml:space="preserve">. </w:t>
      </w:r>
      <w:r w:rsidRPr="00B3275F">
        <w:rPr>
          <w:rFonts w:cs="Times New Roman"/>
          <w:b/>
          <w:bCs/>
          <w:sz w:val="14"/>
          <w:szCs w:val="22"/>
        </w:rPr>
        <w:t>43</w:t>
      </w:r>
      <w:r w:rsidRPr="00B3275F">
        <w:rPr>
          <w:rFonts w:cs="Times New Roman"/>
          <w:sz w:val="14"/>
        </w:rPr>
        <w:t> </w:t>
      </w:r>
      <w:r w:rsidRPr="00B3275F">
        <w:rPr>
          <w:rFonts w:cs="Times New Roman"/>
          <w:b/>
          <w:bCs/>
          <w:i/>
          <w:iCs/>
          <w:color w:val="FB0007"/>
        </w:rPr>
        <w:t xml:space="preserve">But know this, that if the </w:t>
      </w:r>
      <w:proofErr w:type="spellStart"/>
      <w:proofErr w:type="gramStart"/>
      <w:r w:rsidRPr="00B3275F">
        <w:rPr>
          <w:rFonts w:cs="Times New Roman"/>
          <w:b/>
          <w:bCs/>
          <w:i/>
          <w:iCs/>
          <w:color w:val="FB0007"/>
        </w:rPr>
        <w:t>goodman</w:t>
      </w:r>
      <w:proofErr w:type="spellEnd"/>
      <w:proofErr w:type="gramEnd"/>
      <w:r w:rsidRPr="00B3275F">
        <w:rPr>
          <w:rFonts w:cs="Times New Roman"/>
          <w:b/>
          <w:bCs/>
          <w:i/>
          <w:iCs/>
          <w:color w:val="FB0007"/>
        </w:rPr>
        <w:t xml:space="preserve"> of the house had known in what watch the thief would come, he would have watched, and would not have suffered his house to be broken up</w:t>
      </w:r>
      <w:r w:rsidRPr="00B3275F">
        <w:rPr>
          <w:rFonts w:cs="Times New Roman"/>
        </w:rPr>
        <w:t xml:space="preserve">. </w:t>
      </w:r>
      <w:r w:rsidRPr="00B3275F">
        <w:rPr>
          <w:rFonts w:cs="Times New Roman"/>
          <w:b/>
          <w:bCs/>
          <w:sz w:val="14"/>
          <w:szCs w:val="22"/>
        </w:rPr>
        <w:t>44</w:t>
      </w:r>
      <w:r w:rsidRPr="00B3275F">
        <w:rPr>
          <w:rFonts w:cs="Times New Roman"/>
          <w:sz w:val="14"/>
        </w:rPr>
        <w:t> </w:t>
      </w:r>
      <w:r w:rsidRPr="00B3275F">
        <w:rPr>
          <w:rFonts w:cs="Times New Roman"/>
          <w:b/>
          <w:bCs/>
          <w:i/>
          <w:iCs/>
          <w:color w:val="FB0007"/>
        </w:rPr>
        <w:t>Therefore be ye also ready: for in such an hour as ye think not the Son of man cometh</w:t>
      </w:r>
      <w:r w:rsidRPr="00B3275F">
        <w:rPr>
          <w:rFonts w:cs="Times New Roman"/>
        </w:rPr>
        <w:t xml:space="preserve">. </w:t>
      </w:r>
      <w:r w:rsidRPr="00B3275F">
        <w:rPr>
          <w:rFonts w:cs="Times New Roman"/>
          <w:sz w:val="20"/>
        </w:rPr>
        <w:t>(</w:t>
      </w:r>
      <w:r>
        <w:rPr>
          <w:rFonts w:cs="Times New Roman"/>
          <w:sz w:val="20"/>
        </w:rPr>
        <w:t>Matt 24:42-44</w:t>
      </w:r>
      <w:r w:rsidRPr="00B3275F">
        <w:rPr>
          <w:rFonts w:cs="Times New Roman"/>
          <w:sz w:val="20"/>
        </w:rPr>
        <w:t>)</w:t>
      </w:r>
    </w:p>
    <w:sectPr w:rsidR="00522C53" w:rsidRPr="00B3275F"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5AF8"/>
    <w:rsid w:val="0003009B"/>
    <w:rsid w:val="000319D1"/>
    <w:rsid w:val="000401D2"/>
    <w:rsid w:val="00067341"/>
    <w:rsid w:val="00071972"/>
    <w:rsid w:val="00073F18"/>
    <w:rsid w:val="000A3B41"/>
    <w:rsid w:val="000B4EC7"/>
    <w:rsid w:val="000B71A4"/>
    <w:rsid w:val="000C06B2"/>
    <w:rsid w:val="000C23B0"/>
    <w:rsid w:val="000C4ED6"/>
    <w:rsid w:val="000D3CA6"/>
    <w:rsid w:val="000E2079"/>
    <w:rsid w:val="000E44E1"/>
    <w:rsid w:val="000E46A1"/>
    <w:rsid w:val="00111517"/>
    <w:rsid w:val="0012700A"/>
    <w:rsid w:val="00127693"/>
    <w:rsid w:val="00140094"/>
    <w:rsid w:val="0014024D"/>
    <w:rsid w:val="001524ED"/>
    <w:rsid w:val="00154820"/>
    <w:rsid w:val="00157BFF"/>
    <w:rsid w:val="00180E1C"/>
    <w:rsid w:val="0019730A"/>
    <w:rsid w:val="001C0A12"/>
    <w:rsid w:val="001C2996"/>
    <w:rsid w:val="001D493C"/>
    <w:rsid w:val="001E493B"/>
    <w:rsid w:val="00202A21"/>
    <w:rsid w:val="002429C4"/>
    <w:rsid w:val="00257EEF"/>
    <w:rsid w:val="0026136A"/>
    <w:rsid w:val="00276CD1"/>
    <w:rsid w:val="0029096A"/>
    <w:rsid w:val="002B284C"/>
    <w:rsid w:val="002C21AD"/>
    <w:rsid w:val="002D06E4"/>
    <w:rsid w:val="002D37B7"/>
    <w:rsid w:val="002F26CF"/>
    <w:rsid w:val="00311F1A"/>
    <w:rsid w:val="003122DA"/>
    <w:rsid w:val="003325DD"/>
    <w:rsid w:val="00334926"/>
    <w:rsid w:val="00335B5E"/>
    <w:rsid w:val="00370478"/>
    <w:rsid w:val="0038127C"/>
    <w:rsid w:val="00393954"/>
    <w:rsid w:val="00393C55"/>
    <w:rsid w:val="003A3BF1"/>
    <w:rsid w:val="003B398F"/>
    <w:rsid w:val="003B7D44"/>
    <w:rsid w:val="003C04C7"/>
    <w:rsid w:val="003C060A"/>
    <w:rsid w:val="003E5EB0"/>
    <w:rsid w:val="003E6AD4"/>
    <w:rsid w:val="0043028D"/>
    <w:rsid w:val="00456B06"/>
    <w:rsid w:val="0046098B"/>
    <w:rsid w:val="00484FD8"/>
    <w:rsid w:val="004A3BE3"/>
    <w:rsid w:val="004A5082"/>
    <w:rsid w:val="004F1FE0"/>
    <w:rsid w:val="0050308B"/>
    <w:rsid w:val="00511753"/>
    <w:rsid w:val="00522C53"/>
    <w:rsid w:val="00525065"/>
    <w:rsid w:val="005251D6"/>
    <w:rsid w:val="005259A8"/>
    <w:rsid w:val="00551EC3"/>
    <w:rsid w:val="00563670"/>
    <w:rsid w:val="00566004"/>
    <w:rsid w:val="00566B86"/>
    <w:rsid w:val="00577581"/>
    <w:rsid w:val="005873EF"/>
    <w:rsid w:val="00587C66"/>
    <w:rsid w:val="005B0672"/>
    <w:rsid w:val="005C79EF"/>
    <w:rsid w:val="005D1615"/>
    <w:rsid w:val="005D4A9E"/>
    <w:rsid w:val="005E05D0"/>
    <w:rsid w:val="005E5EFA"/>
    <w:rsid w:val="005F1A64"/>
    <w:rsid w:val="00630157"/>
    <w:rsid w:val="006322FD"/>
    <w:rsid w:val="0065341B"/>
    <w:rsid w:val="006631D1"/>
    <w:rsid w:val="00680BC7"/>
    <w:rsid w:val="006846B5"/>
    <w:rsid w:val="0068573F"/>
    <w:rsid w:val="006C0089"/>
    <w:rsid w:val="006C458C"/>
    <w:rsid w:val="006E187A"/>
    <w:rsid w:val="00707FE4"/>
    <w:rsid w:val="00726668"/>
    <w:rsid w:val="00736E55"/>
    <w:rsid w:val="007601A4"/>
    <w:rsid w:val="00775153"/>
    <w:rsid w:val="007761E6"/>
    <w:rsid w:val="00781114"/>
    <w:rsid w:val="00785A70"/>
    <w:rsid w:val="0079256B"/>
    <w:rsid w:val="0079355A"/>
    <w:rsid w:val="007C28EE"/>
    <w:rsid w:val="00805AA4"/>
    <w:rsid w:val="008114F6"/>
    <w:rsid w:val="0083151C"/>
    <w:rsid w:val="008B69E2"/>
    <w:rsid w:val="008D2733"/>
    <w:rsid w:val="008D3C6E"/>
    <w:rsid w:val="008F22AD"/>
    <w:rsid w:val="00941781"/>
    <w:rsid w:val="009840B5"/>
    <w:rsid w:val="009C1DDE"/>
    <w:rsid w:val="009E3119"/>
    <w:rsid w:val="009F3FEF"/>
    <w:rsid w:val="009F7620"/>
    <w:rsid w:val="00A01C09"/>
    <w:rsid w:val="00A06C84"/>
    <w:rsid w:val="00A21565"/>
    <w:rsid w:val="00A2674D"/>
    <w:rsid w:val="00A31A3F"/>
    <w:rsid w:val="00A57317"/>
    <w:rsid w:val="00A75850"/>
    <w:rsid w:val="00A9152F"/>
    <w:rsid w:val="00AA02D3"/>
    <w:rsid w:val="00AD050E"/>
    <w:rsid w:val="00AD4503"/>
    <w:rsid w:val="00AF3055"/>
    <w:rsid w:val="00B3275F"/>
    <w:rsid w:val="00B42E58"/>
    <w:rsid w:val="00B732E4"/>
    <w:rsid w:val="00B76841"/>
    <w:rsid w:val="00B86E9D"/>
    <w:rsid w:val="00BA7584"/>
    <w:rsid w:val="00C10E47"/>
    <w:rsid w:val="00C12C97"/>
    <w:rsid w:val="00C21CB3"/>
    <w:rsid w:val="00C2667A"/>
    <w:rsid w:val="00C40EC4"/>
    <w:rsid w:val="00C40F47"/>
    <w:rsid w:val="00C453E1"/>
    <w:rsid w:val="00C5125F"/>
    <w:rsid w:val="00C86301"/>
    <w:rsid w:val="00C90843"/>
    <w:rsid w:val="00C97597"/>
    <w:rsid w:val="00CA6FBA"/>
    <w:rsid w:val="00CB1B1F"/>
    <w:rsid w:val="00CB255E"/>
    <w:rsid w:val="00CC505D"/>
    <w:rsid w:val="00CD5B3B"/>
    <w:rsid w:val="00CE40B2"/>
    <w:rsid w:val="00D021F7"/>
    <w:rsid w:val="00D30CE2"/>
    <w:rsid w:val="00D85CB4"/>
    <w:rsid w:val="00D868B6"/>
    <w:rsid w:val="00DA0CD3"/>
    <w:rsid w:val="00DA6C9D"/>
    <w:rsid w:val="00DB66EF"/>
    <w:rsid w:val="00DC0550"/>
    <w:rsid w:val="00DE4B7B"/>
    <w:rsid w:val="00E10EB3"/>
    <w:rsid w:val="00E16128"/>
    <w:rsid w:val="00E2569A"/>
    <w:rsid w:val="00E30763"/>
    <w:rsid w:val="00E3627B"/>
    <w:rsid w:val="00E36E0B"/>
    <w:rsid w:val="00E47BF8"/>
    <w:rsid w:val="00E56807"/>
    <w:rsid w:val="00E73A67"/>
    <w:rsid w:val="00EA0152"/>
    <w:rsid w:val="00ED1B34"/>
    <w:rsid w:val="00EE66B7"/>
    <w:rsid w:val="00EF7F15"/>
    <w:rsid w:val="00F0441D"/>
    <w:rsid w:val="00F068B0"/>
    <w:rsid w:val="00F10504"/>
    <w:rsid w:val="00F15D8D"/>
    <w:rsid w:val="00F16179"/>
    <w:rsid w:val="00F31D55"/>
    <w:rsid w:val="00F4315F"/>
    <w:rsid w:val="00F46D97"/>
    <w:rsid w:val="00F73CFE"/>
    <w:rsid w:val="00FB47FA"/>
    <w:rsid w:val="00FC04BD"/>
    <w:rsid w:val="00FD0451"/>
    <w:rsid w:val="00FD1E88"/>
    <w:rsid w:val="00FD6751"/>
    <w:rsid w:val="00FE45BB"/>
    <w:rsid w:val="00FF4E0F"/>
    <w:rsid w:val="00FF6298"/>
  </w:rsids>
  <m:mathPr>
    <m:mathFont m:val="Switzerlan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Emphasis" w:uiPriority="20" w:qFormat="1"/>
    <w:lsdException w:name="Normal (Web)" w:uiPriority="99"/>
    <w:lsdException w:name="No Spacing" w:uiPriority="1" w:qFormat="1"/>
  </w:latentStyles>
  <w:style w:type="paragraph" w:default="1" w:styleId="Normal">
    <w:name w:val="Normal"/>
    <w:qFormat/>
    <w:rsid w:val="00E817EC"/>
    <w:rPr>
      <w:rFonts w:ascii="Palatino" w:hAnsi="Palatino"/>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1149</Words>
  <Characters>6550</Characters>
  <Application>Microsoft Macintosh Word</Application>
  <DocSecurity>0</DocSecurity>
  <Lines>54</Lines>
  <Paragraphs>13</Paragraphs>
  <ScaleCrop>false</ScaleCrop>
  <Company>Descanso Rodents</Company>
  <LinksUpToDate>false</LinksUpToDate>
  <CharactersWithSpaces>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5</cp:revision>
  <cp:lastPrinted>2013-12-24T18:08:00Z</cp:lastPrinted>
  <dcterms:created xsi:type="dcterms:W3CDTF">2014-12-25T16:56:00Z</dcterms:created>
  <dcterms:modified xsi:type="dcterms:W3CDTF">2016-11-29T21:03:00Z</dcterms:modified>
</cp:coreProperties>
</file>