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D84" w:rsidRDefault="00C02D84" w:rsidP="006A6CD3">
      <w:pPr>
        <w:widowControl w:val="0"/>
        <w:autoSpaceDE w:val="0"/>
        <w:autoSpaceDN w:val="0"/>
        <w:adjustRightInd w:val="0"/>
        <w:jc w:val="both"/>
        <w:rPr>
          <w:rFonts w:cs="Times New Roman"/>
          <w:szCs w:val="32"/>
        </w:rPr>
      </w:pPr>
      <w:r>
        <w:rPr>
          <w:rFonts w:cs="Times New Roman"/>
          <w:szCs w:val="32"/>
        </w:rPr>
        <w:t>Hymn 151</w:t>
      </w:r>
      <w:r w:rsidR="0098701A">
        <w:rPr>
          <w:rFonts w:cs="Times New Roman"/>
          <w:szCs w:val="32"/>
        </w:rPr>
        <w:t xml:space="preserve"> – </w:t>
      </w:r>
      <w:r w:rsidRPr="00C02D84">
        <w:rPr>
          <w:rFonts w:cs="Times New Roman"/>
          <w:i/>
        </w:rPr>
        <w:t>Awake, my Soul, and with the Sun</w:t>
      </w:r>
      <w:r w:rsidR="0098701A">
        <w:rPr>
          <w:rFonts w:cs="Times New Roman"/>
          <w:szCs w:val="32"/>
        </w:rPr>
        <w:t xml:space="preserve">– </w:t>
      </w:r>
      <w:r>
        <w:rPr>
          <w:rFonts w:cs="Times New Roman"/>
          <w:szCs w:val="32"/>
        </w:rPr>
        <w:t>14 December 2016</w:t>
      </w:r>
      <w:r w:rsidR="006A6CD3" w:rsidRPr="00D049E4">
        <w:rPr>
          <w:rFonts w:cs="Times New Roman"/>
          <w:szCs w:val="32"/>
        </w:rPr>
        <w:t>, Anno Domini</w:t>
      </w:r>
      <w:r w:rsidR="006A6CD3" w:rsidRPr="00D049E4">
        <w:rPr>
          <w:rFonts w:cs="Georgia"/>
        </w:rPr>
        <w:t xml:space="preserve"> </w:t>
      </w:r>
    </w:p>
    <w:p w:rsidR="006A6CD3" w:rsidRPr="00D049E4" w:rsidRDefault="006A6CD3" w:rsidP="006A6CD3">
      <w:pPr>
        <w:widowControl w:val="0"/>
        <w:autoSpaceDE w:val="0"/>
        <w:autoSpaceDN w:val="0"/>
        <w:adjustRightInd w:val="0"/>
        <w:jc w:val="both"/>
        <w:rPr>
          <w:rFonts w:cs="Georgia"/>
          <w:b/>
          <w:szCs w:val="28"/>
        </w:rPr>
      </w:pPr>
    </w:p>
    <w:p w:rsidR="006A6CD3" w:rsidRPr="00BB3914" w:rsidRDefault="00314E57" w:rsidP="00C12220">
      <w:pPr>
        <w:widowControl w:val="0"/>
        <w:autoSpaceDE w:val="0"/>
        <w:autoSpaceDN w:val="0"/>
        <w:adjustRightInd w:val="0"/>
        <w:jc w:val="center"/>
        <w:rPr>
          <w:rFonts w:cs="Georgia"/>
        </w:rPr>
      </w:pPr>
      <w:r>
        <w:rPr>
          <w:rFonts w:cs="Georgia"/>
          <w:noProof/>
        </w:rPr>
        <w:drawing>
          <wp:inline distT="0" distB="0" distL="0" distR="0">
            <wp:extent cx="5080000" cy="3378200"/>
            <wp:effectExtent l="25400" t="0" r="0" b="0"/>
            <wp:docPr id="1" name="Picture 1" descr="::  Artwork Folder:Sunris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rtwork Folder:Sunrise 001.jpg"/>
                    <pic:cNvPicPr>
                      <a:picLocks noChangeAspect="1" noChangeArrowheads="1"/>
                    </pic:cNvPicPr>
                  </pic:nvPicPr>
                  <pic:blipFill>
                    <a:blip r:embed="rId5"/>
                    <a:srcRect/>
                    <a:stretch>
                      <a:fillRect/>
                    </a:stretch>
                  </pic:blipFill>
                  <pic:spPr bwMode="auto">
                    <a:xfrm>
                      <a:off x="0" y="0"/>
                      <a:ext cx="5080000" cy="3378200"/>
                    </a:xfrm>
                    <a:prstGeom prst="rect">
                      <a:avLst/>
                    </a:prstGeom>
                    <a:noFill/>
                    <a:ln w="9525">
                      <a:noFill/>
                      <a:miter lim="800000"/>
                      <a:headEnd/>
                      <a:tailEnd/>
                    </a:ln>
                  </pic:spPr>
                </pic:pic>
              </a:graphicData>
            </a:graphic>
          </wp:inline>
        </w:drawing>
      </w:r>
    </w:p>
    <w:p w:rsidR="00C02D84" w:rsidRPr="00C02D84" w:rsidRDefault="00C02D84" w:rsidP="00C02D84">
      <w:pPr>
        <w:widowControl w:val="0"/>
        <w:autoSpaceDE w:val="0"/>
        <w:autoSpaceDN w:val="0"/>
        <w:adjustRightInd w:val="0"/>
        <w:jc w:val="both"/>
        <w:rPr>
          <w:rFonts w:cs="Georgia"/>
          <w:sz w:val="28"/>
          <w:szCs w:val="28"/>
        </w:rPr>
      </w:pPr>
      <w:r w:rsidRPr="00C02D84">
        <w:rPr>
          <w:rFonts w:cs="Times New Roman"/>
        </w:rPr>
        <w:t> </w:t>
      </w:r>
    </w:p>
    <w:p w:rsidR="00C02D84" w:rsidRDefault="00C02D84" w:rsidP="00C02D84">
      <w:pPr>
        <w:widowControl w:val="0"/>
        <w:autoSpaceDE w:val="0"/>
        <w:autoSpaceDN w:val="0"/>
        <w:adjustRightInd w:val="0"/>
        <w:jc w:val="both"/>
        <w:rPr>
          <w:rFonts w:cs="Times New Roman"/>
          <w:sz w:val="20"/>
        </w:rPr>
      </w:pPr>
      <w:r w:rsidRPr="00C02D84">
        <w:rPr>
          <w:rFonts w:cs="Times New Roman"/>
          <w:b/>
          <w:bCs/>
          <w:i/>
          <w:iCs/>
          <w:sz w:val="12"/>
          <w:szCs w:val="22"/>
        </w:rPr>
        <w:t>15</w:t>
      </w:r>
      <w:r w:rsidRPr="00C02D84">
        <w:rPr>
          <w:rFonts w:cs="Times New Roman"/>
          <w:i/>
          <w:iCs/>
          <w:sz w:val="14"/>
        </w:rPr>
        <w:t> </w:t>
      </w:r>
      <w:r w:rsidRPr="00C02D84">
        <w:rPr>
          <w:rFonts w:cs="Times New Roman"/>
          <w:i/>
          <w:iCs/>
        </w:rPr>
        <w:t>As for me, I will behold thy face in righteousness: I shall be satisfied, when I awake, with thy likeness</w:t>
      </w:r>
      <w:r w:rsidRPr="00C02D84">
        <w:rPr>
          <w:rFonts w:cs="Times New Roman"/>
        </w:rPr>
        <w:t>.</w:t>
      </w:r>
      <w:r>
        <w:rPr>
          <w:rFonts w:cs="Georgia"/>
          <w:sz w:val="28"/>
          <w:szCs w:val="28"/>
        </w:rPr>
        <w:t xml:space="preserve">  </w:t>
      </w:r>
      <w:r w:rsidRPr="00C02D84">
        <w:rPr>
          <w:rFonts w:cs="Times New Roman"/>
          <w:sz w:val="20"/>
        </w:rPr>
        <w:t>(</w:t>
      </w:r>
      <w:r>
        <w:rPr>
          <w:rFonts w:cs="Times New Roman"/>
          <w:sz w:val="20"/>
        </w:rPr>
        <w:t>Psalms17</w:t>
      </w:r>
      <w:proofErr w:type="gramStart"/>
      <w:r>
        <w:rPr>
          <w:rFonts w:cs="Times New Roman"/>
          <w:sz w:val="20"/>
        </w:rPr>
        <w:t>:15</w:t>
      </w:r>
      <w:proofErr w:type="gramEnd"/>
      <w:r w:rsidRPr="00C02D84">
        <w:rPr>
          <w:rFonts w:cs="Times New Roman"/>
          <w:sz w:val="20"/>
        </w:rPr>
        <w:t>)</w:t>
      </w:r>
    </w:p>
    <w:p w:rsidR="00C02D84" w:rsidRPr="00C02D84" w:rsidRDefault="00C02D84" w:rsidP="00C02D84">
      <w:pPr>
        <w:widowControl w:val="0"/>
        <w:autoSpaceDE w:val="0"/>
        <w:autoSpaceDN w:val="0"/>
        <w:adjustRightInd w:val="0"/>
        <w:jc w:val="both"/>
        <w:rPr>
          <w:rFonts w:cs="Georgia"/>
          <w:sz w:val="12"/>
          <w:szCs w:val="28"/>
        </w:rPr>
      </w:pPr>
    </w:p>
    <w:p w:rsidR="00C02D84" w:rsidRPr="00C02D84" w:rsidRDefault="00C02D84" w:rsidP="00C02D84">
      <w:pPr>
        <w:widowControl w:val="0"/>
        <w:autoSpaceDE w:val="0"/>
        <w:autoSpaceDN w:val="0"/>
        <w:adjustRightInd w:val="0"/>
        <w:jc w:val="both"/>
        <w:rPr>
          <w:rFonts w:cs="Georgia"/>
          <w:sz w:val="28"/>
          <w:szCs w:val="28"/>
        </w:rPr>
      </w:pPr>
      <w:r w:rsidRPr="00C02D84">
        <w:rPr>
          <w:rFonts w:cs="Times New Roman"/>
          <w:b/>
          <w:bCs/>
          <w:i/>
          <w:iCs/>
          <w:sz w:val="12"/>
          <w:szCs w:val="22"/>
        </w:rPr>
        <w:t>15</w:t>
      </w:r>
      <w:r w:rsidRPr="00C02D84">
        <w:rPr>
          <w:rFonts w:cs="Times New Roman"/>
          <w:i/>
          <w:iCs/>
          <w:sz w:val="14"/>
        </w:rPr>
        <w:t> </w:t>
      </w:r>
      <w:r w:rsidRPr="00C02D84">
        <w:rPr>
          <w:rFonts w:cs="Times New Roman"/>
          <w:i/>
          <w:iCs/>
        </w:rPr>
        <w:t xml:space="preserve">O Lord, open thou my lips; and my mouth shall </w:t>
      </w:r>
      <w:proofErr w:type="spellStart"/>
      <w:r w:rsidRPr="00C02D84">
        <w:rPr>
          <w:rFonts w:cs="Times New Roman"/>
          <w:i/>
          <w:iCs/>
        </w:rPr>
        <w:t>shew</w:t>
      </w:r>
      <w:proofErr w:type="spellEnd"/>
      <w:r w:rsidRPr="00C02D84">
        <w:rPr>
          <w:rFonts w:cs="Times New Roman"/>
          <w:i/>
          <w:iCs/>
        </w:rPr>
        <w:t xml:space="preserve"> forth thy praise</w:t>
      </w:r>
      <w:r w:rsidRPr="00C02D84">
        <w:rPr>
          <w:rFonts w:cs="Times New Roman"/>
        </w:rPr>
        <w:t>.</w:t>
      </w:r>
      <w:r>
        <w:rPr>
          <w:rFonts w:cs="Georgia"/>
          <w:sz w:val="28"/>
          <w:szCs w:val="28"/>
        </w:rPr>
        <w:t xml:space="preserve">  </w:t>
      </w:r>
      <w:r w:rsidRPr="00C02D84">
        <w:rPr>
          <w:rFonts w:cs="Georgia"/>
          <w:sz w:val="22"/>
          <w:szCs w:val="28"/>
        </w:rPr>
        <w:t>(</w:t>
      </w:r>
      <w:r>
        <w:rPr>
          <w:rFonts w:cs="Times New Roman"/>
          <w:sz w:val="20"/>
        </w:rPr>
        <w:t>Psalm 1:15</w:t>
      </w:r>
      <w:r w:rsidRPr="00C02D84">
        <w:rPr>
          <w:rFonts w:cs="Times New Roman"/>
          <w:sz w:val="20"/>
        </w:rPr>
        <w:t>)</w:t>
      </w:r>
    </w:p>
    <w:p w:rsidR="00C02D84" w:rsidRPr="00C02D84" w:rsidRDefault="00C02D84" w:rsidP="00C02D84">
      <w:pPr>
        <w:widowControl w:val="0"/>
        <w:autoSpaceDE w:val="0"/>
        <w:autoSpaceDN w:val="0"/>
        <w:adjustRightInd w:val="0"/>
        <w:jc w:val="both"/>
        <w:rPr>
          <w:rFonts w:cs="Georgia"/>
          <w:sz w:val="28"/>
          <w:szCs w:val="28"/>
        </w:rPr>
      </w:pPr>
      <w:r w:rsidRPr="00C02D84">
        <w:rPr>
          <w:rFonts w:cs="Times New Roman"/>
        </w:rPr>
        <w:t> </w:t>
      </w:r>
    </w:p>
    <w:p w:rsidR="00C02D84" w:rsidRDefault="00C02D84" w:rsidP="00C02D84">
      <w:pPr>
        <w:widowControl w:val="0"/>
        <w:autoSpaceDE w:val="0"/>
        <w:autoSpaceDN w:val="0"/>
        <w:adjustRightInd w:val="0"/>
        <w:jc w:val="both"/>
        <w:rPr>
          <w:rFonts w:cs="Times New Roman"/>
        </w:rPr>
      </w:pPr>
      <w:r w:rsidRPr="00C02D84">
        <w:rPr>
          <w:rFonts w:cs="Times New Roman"/>
        </w:rPr>
        <w:t xml:space="preserve">            This classical hymn of praise was written by Thomas Ken, an Anglican Bishop and considered as one of the fathers of modern English Hymnody, in 1674. His intention was for the hymn to be used to enhance the worship life of the young men of Winchester College in their private devotions. His instructions were the hymn </w:t>
      </w:r>
      <w:proofErr w:type="gramStart"/>
      <w:r w:rsidRPr="00C02D84">
        <w:rPr>
          <w:rFonts w:cs="Times New Roman"/>
        </w:rPr>
        <w:t>be</w:t>
      </w:r>
      <w:proofErr w:type="gramEnd"/>
      <w:r w:rsidRPr="00C02D84">
        <w:rPr>
          <w:rFonts w:cs="Times New Roman"/>
        </w:rPr>
        <w:t xml:space="preserve"> only sung in their private rooms. Why, you may ask? Because at the time of its writing, all hymns were believed to be valid only if they contained only Holy Scripture and not simply expressing sentiments ABOUT Scripture. It may surprise some to learn that the last stanza of this hymn is the source of our Doxology sung in almost every Reformed Church. The structure of the hymn is such as to serve for Morning Prayer augmentation (verses 1 &amp; 2) and Evening Prayer (verses 3 &amp; 4). Since a verse of this song is sung at every Anglican Service, it fits well into use in any Church season, including ADVENT. The tune is </w:t>
      </w:r>
      <w:r w:rsidRPr="00C02D84">
        <w:rPr>
          <w:rFonts w:cs="Times New Roman"/>
          <w:i/>
          <w:iCs/>
        </w:rPr>
        <w:t>Old Hundredth</w:t>
      </w:r>
      <w:r w:rsidRPr="00C02D84">
        <w:rPr>
          <w:rFonts w:cs="Times New Roman"/>
        </w:rPr>
        <w:t>.</w:t>
      </w:r>
    </w:p>
    <w:p w:rsidR="00C02D84" w:rsidRPr="00314E57" w:rsidRDefault="00C02D84" w:rsidP="00C02D84">
      <w:pPr>
        <w:widowControl w:val="0"/>
        <w:autoSpaceDE w:val="0"/>
        <w:autoSpaceDN w:val="0"/>
        <w:adjustRightInd w:val="0"/>
        <w:jc w:val="both"/>
        <w:rPr>
          <w:rFonts w:cs="Georgia"/>
          <w:sz w:val="16"/>
          <w:szCs w:val="28"/>
        </w:rPr>
      </w:pPr>
    </w:p>
    <w:p w:rsidR="00C02D84" w:rsidRPr="00C02D84" w:rsidRDefault="00C02D84" w:rsidP="00C02D84">
      <w:pPr>
        <w:widowControl w:val="0"/>
        <w:autoSpaceDE w:val="0"/>
        <w:autoSpaceDN w:val="0"/>
        <w:adjustRightInd w:val="0"/>
        <w:jc w:val="both"/>
        <w:rPr>
          <w:rFonts w:cs="Georgia"/>
          <w:sz w:val="28"/>
          <w:szCs w:val="28"/>
        </w:rPr>
      </w:pPr>
      <w:r w:rsidRPr="00C02D84">
        <w:rPr>
          <w:rFonts w:cs="Times New Roman"/>
        </w:rPr>
        <w:t xml:space="preserve">            Bishop Ken requested this hymn to be sung at his </w:t>
      </w:r>
      <w:proofErr w:type="gramStart"/>
      <w:r w:rsidRPr="00C02D84">
        <w:rPr>
          <w:rFonts w:cs="Times New Roman"/>
        </w:rPr>
        <w:t>funeral which</w:t>
      </w:r>
      <w:proofErr w:type="gramEnd"/>
      <w:r w:rsidRPr="00C02D84">
        <w:rPr>
          <w:rFonts w:cs="Times New Roman"/>
        </w:rPr>
        <w:t>, fittingly, was conducted just at sunrise.</w:t>
      </w:r>
    </w:p>
    <w:p w:rsidR="00314E57" w:rsidRPr="00314E57" w:rsidRDefault="00314E57" w:rsidP="00314E57">
      <w:pPr>
        <w:widowControl w:val="0"/>
        <w:autoSpaceDE w:val="0"/>
        <w:autoSpaceDN w:val="0"/>
        <w:adjustRightInd w:val="0"/>
        <w:jc w:val="both"/>
        <w:rPr>
          <w:rFonts w:cs="Georgia"/>
          <w:sz w:val="16"/>
          <w:szCs w:val="28"/>
        </w:rPr>
      </w:pPr>
    </w:p>
    <w:p w:rsidR="00C02D84" w:rsidRPr="00C02D84" w:rsidRDefault="00C02D84" w:rsidP="00552F32">
      <w:pPr>
        <w:widowControl w:val="0"/>
        <w:autoSpaceDE w:val="0"/>
        <w:autoSpaceDN w:val="0"/>
        <w:adjustRightInd w:val="0"/>
        <w:jc w:val="center"/>
        <w:rPr>
          <w:rFonts w:cs="Times New Roman"/>
          <w:b/>
          <w:iCs/>
        </w:rPr>
      </w:pPr>
      <w:r w:rsidRPr="00C02D84">
        <w:rPr>
          <w:rFonts w:cs="Times New Roman"/>
          <w:b/>
          <w:iCs/>
        </w:rPr>
        <w:t xml:space="preserve">Awake, my </w:t>
      </w:r>
      <w:r>
        <w:rPr>
          <w:rFonts w:cs="Times New Roman"/>
          <w:b/>
          <w:iCs/>
        </w:rPr>
        <w:t>Soul, and with the S</w:t>
      </w:r>
      <w:r w:rsidRPr="00C02D84">
        <w:rPr>
          <w:rFonts w:cs="Times New Roman"/>
          <w:b/>
          <w:iCs/>
        </w:rPr>
        <w:t>un</w:t>
      </w:r>
    </w:p>
    <w:p w:rsidR="00314E57" w:rsidRPr="00314E57" w:rsidRDefault="00314E57" w:rsidP="00314E57">
      <w:pPr>
        <w:widowControl w:val="0"/>
        <w:autoSpaceDE w:val="0"/>
        <w:autoSpaceDN w:val="0"/>
        <w:adjustRightInd w:val="0"/>
        <w:jc w:val="both"/>
        <w:rPr>
          <w:rFonts w:cs="Georgia"/>
          <w:sz w:val="16"/>
          <w:szCs w:val="28"/>
        </w:rPr>
      </w:pPr>
    </w:p>
    <w:p w:rsidR="00552F32" w:rsidRPr="00552F32" w:rsidRDefault="00552F32" w:rsidP="00552F32">
      <w:pPr>
        <w:widowControl w:val="0"/>
        <w:autoSpaceDE w:val="0"/>
        <w:autoSpaceDN w:val="0"/>
        <w:adjustRightInd w:val="0"/>
        <w:ind w:left="720" w:firstLine="720"/>
        <w:jc w:val="both"/>
        <w:rPr>
          <w:rFonts w:cs="Times New Roman"/>
          <w:iCs/>
        </w:rPr>
      </w:pPr>
      <w:r>
        <w:rPr>
          <w:rFonts w:cs="Times New Roman"/>
          <w:iCs/>
        </w:rPr>
        <w:t>A</w:t>
      </w:r>
      <w:r w:rsidRPr="00552F32">
        <w:rPr>
          <w:rFonts w:cs="Times New Roman"/>
          <w:iCs/>
        </w:rPr>
        <w:t>wake, my soul, and with the sun</w:t>
      </w:r>
    </w:p>
    <w:p w:rsidR="00C02D84" w:rsidRPr="00552F32" w:rsidRDefault="00C02D84" w:rsidP="00552F32">
      <w:pPr>
        <w:widowControl w:val="0"/>
        <w:autoSpaceDE w:val="0"/>
        <w:autoSpaceDN w:val="0"/>
        <w:adjustRightInd w:val="0"/>
        <w:ind w:left="1440"/>
        <w:jc w:val="both"/>
        <w:rPr>
          <w:rFonts w:cs="Times New Roman"/>
          <w:iCs/>
        </w:rPr>
      </w:pPr>
      <w:proofErr w:type="gramStart"/>
      <w:r w:rsidRPr="00552F32">
        <w:rPr>
          <w:rFonts w:cs="Times New Roman"/>
          <w:iCs/>
        </w:rPr>
        <w:t>thy</w:t>
      </w:r>
      <w:proofErr w:type="gramEnd"/>
      <w:r w:rsidRPr="00552F32">
        <w:rPr>
          <w:rFonts w:cs="Times New Roman"/>
          <w:iCs/>
        </w:rPr>
        <w:t xml:space="preserve"> daily course of duty run.</w:t>
      </w:r>
    </w:p>
    <w:p w:rsidR="00C02D84" w:rsidRPr="00552F32" w:rsidRDefault="00C02D84" w:rsidP="00552F32">
      <w:pPr>
        <w:widowControl w:val="0"/>
        <w:autoSpaceDE w:val="0"/>
        <w:autoSpaceDN w:val="0"/>
        <w:adjustRightInd w:val="0"/>
        <w:ind w:left="1440"/>
        <w:jc w:val="both"/>
        <w:rPr>
          <w:rFonts w:cs="Times New Roman"/>
          <w:iCs/>
        </w:rPr>
      </w:pPr>
      <w:r w:rsidRPr="00552F32">
        <w:rPr>
          <w:rFonts w:cs="Times New Roman"/>
          <w:iCs/>
        </w:rPr>
        <w:t>Cast off dull sloth, and joyful rise</w:t>
      </w:r>
    </w:p>
    <w:p w:rsidR="00C02D84" w:rsidRPr="00552F32" w:rsidRDefault="00C02D84" w:rsidP="00552F32">
      <w:pPr>
        <w:widowControl w:val="0"/>
        <w:autoSpaceDE w:val="0"/>
        <w:autoSpaceDN w:val="0"/>
        <w:adjustRightInd w:val="0"/>
        <w:ind w:left="1440"/>
        <w:jc w:val="both"/>
        <w:rPr>
          <w:rFonts w:cs="Georgia"/>
          <w:sz w:val="28"/>
          <w:szCs w:val="28"/>
        </w:rPr>
      </w:pPr>
      <w:proofErr w:type="gramStart"/>
      <w:r w:rsidRPr="00552F32">
        <w:rPr>
          <w:rFonts w:cs="Times New Roman"/>
          <w:iCs/>
        </w:rPr>
        <w:t>to</w:t>
      </w:r>
      <w:proofErr w:type="gramEnd"/>
      <w:r w:rsidRPr="00552F32">
        <w:rPr>
          <w:rFonts w:cs="Times New Roman"/>
          <w:iCs/>
        </w:rPr>
        <w:t xml:space="preserve"> pay thy morning sacrifice.</w:t>
      </w:r>
    </w:p>
    <w:p w:rsidR="00C02D84" w:rsidRPr="00552F32" w:rsidRDefault="00C02D84" w:rsidP="00552F32">
      <w:pPr>
        <w:widowControl w:val="0"/>
        <w:autoSpaceDE w:val="0"/>
        <w:autoSpaceDN w:val="0"/>
        <w:adjustRightInd w:val="0"/>
        <w:ind w:left="1440"/>
        <w:jc w:val="both"/>
        <w:rPr>
          <w:rFonts w:cs="Georgia"/>
          <w:sz w:val="28"/>
          <w:szCs w:val="28"/>
        </w:rPr>
      </w:pPr>
      <w:r w:rsidRPr="00552F32">
        <w:rPr>
          <w:rFonts w:cs="Times New Roman"/>
          <w:iCs/>
          <w:sz w:val="16"/>
          <w:szCs w:val="16"/>
        </w:rPr>
        <w:t> </w:t>
      </w:r>
    </w:p>
    <w:p w:rsidR="00C02D84" w:rsidRPr="00552F32" w:rsidRDefault="00C02D84" w:rsidP="00552F32">
      <w:pPr>
        <w:widowControl w:val="0"/>
        <w:autoSpaceDE w:val="0"/>
        <w:autoSpaceDN w:val="0"/>
        <w:adjustRightInd w:val="0"/>
        <w:ind w:left="1440"/>
        <w:jc w:val="both"/>
        <w:rPr>
          <w:rFonts w:cs="Times New Roman"/>
          <w:iCs/>
        </w:rPr>
      </w:pPr>
      <w:r w:rsidRPr="00552F32">
        <w:rPr>
          <w:rFonts w:cs="Times New Roman"/>
          <w:iCs/>
        </w:rPr>
        <w:t>All praise to thee, who safe hast kept</w:t>
      </w:r>
    </w:p>
    <w:p w:rsidR="00C02D84" w:rsidRPr="00552F32" w:rsidRDefault="00C02D84" w:rsidP="00552F32">
      <w:pPr>
        <w:widowControl w:val="0"/>
        <w:autoSpaceDE w:val="0"/>
        <w:autoSpaceDN w:val="0"/>
        <w:adjustRightInd w:val="0"/>
        <w:ind w:left="1440"/>
        <w:jc w:val="both"/>
        <w:rPr>
          <w:rFonts w:cs="Times New Roman"/>
          <w:iCs/>
        </w:rPr>
      </w:pPr>
      <w:proofErr w:type="gramStart"/>
      <w:r w:rsidRPr="00552F32">
        <w:rPr>
          <w:rFonts w:cs="Times New Roman"/>
          <w:iCs/>
        </w:rPr>
        <w:t>and</w:t>
      </w:r>
      <w:proofErr w:type="gramEnd"/>
      <w:r w:rsidRPr="00552F32">
        <w:rPr>
          <w:rFonts w:cs="Times New Roman"/>
          <w:iCs/>
        </w:rPr>
        <w:t xml:space="preserve"> hast refreshed me while I slept!</w:t>
      </w:r>
    </w:p>
    <w:p w:rsidR="00C02D84" w:rsidRPr="00552F32" w:rsidRDefault="00C02D84" w:rsidP="00552F32">
      <w:pPr>
        <w:widowControl w:val="0"/>
        <w:autoSpaceDE w:val="0"/>
        <w:autoSpaceDN w:val="0"/>
        <w:adjustRightInd w:val="0"/>
        <w:ind w:left="1440"/>
        <w:jc w:val="both"/>
        <w:rPr>
          <w:rFonts w:cs="Times New Roman"/>
          <w:iCs/>
        </w:rPr>
      </w:pPr>
      <w:r w:rsidRPr="00552F32">
        <w:rPr>
          <w:rFonts w:cs="Times New Roman"/>
          <w:iCs/>
        </w:rPr>
        <w:t>Grant, Lord, when I from death shall wake,</w:t>
      </w:r>
    </w:p>
    <w:p w:rsidR="00C02D84" w:rsidRPr="00552F32" w:rsidRDefault="00C02D84" w:rsidP="00552F32">
      <w:pPr>
        <w:widowControl w:val="0"/>
        <w:autoSpaceDE w:val="0"/>
        <w:autoSpaceDN w:val="0"/>
        <w:adjustRightInd w:val="0"/>
        <w:ind w:left="1440"/>
        <w:jc w:val="both"/>
        <w:rPr>
          <w:rFonts w:cs="Georgia"/>
          <w:sz w:val="28"/>
          <w:szCs w:val="28"/>
        </w:rPr>
      </w:pPr>
      <w:r w:rsidRPr="00552F32">
        <w:rPr>
          <w:rFonts w:cs="Times New Roman"/>
          <w:iCs/>
        </w:rPr>
        <w:t>I may of endless life partake.</w:t>
      </w:r>
    </w:p>
    <w:p w:rsidR="00C02D84" w:rsidRPr="00552F32" w:rsidRDefault="00C02D84" w:rsidP="00552F32">
      <w:pPr>
        <w:widowControl w:val="0"/>
        <w:autoSpaceDE w:val="0"/>
        <w:autoSpaceDN w:val="0"/>
        <w:adjustRightInd w:val="0"/>
        <w:ind w:left="1440"/>
        <w:jc w:val="both"/>
        <w:rPr>
          <w:rFonts w:cs="Georgia"/>
          <w:sz w:val="28"/>
          <w:szCs w:val="28"/>
        </w:rPr>
      </w:pPr>
      <w:r w:rsidRPr="00552F32">
        <w:rPr>
          <w:rFonts w:cs="Times New Roman"/>
          <w:iCs/>
          <w:sz w:val="16"/>
          <w:szCs w:val="16"/>
        </w:rPr>
        <w:t> </w:t>
      </w:r>
    </w:p>
    <w:p w:rsidR="00C02D84" w:rsidRPr="00552F32" w:rsidRDefault="00C02D84" w:rsidP="00552F32">
      <w:pPr>
        <w:widowControl w:val="0"/>
        <w:autoSpaceDE w:val="0"/>
        <w:autoSpaceDN w:val="0"/>
        <w:adjustRightInd w:val="0"/>
        <w:ind w:left="1440"/>
        <w:jc w:val="both"/>
        <w:rPr>
          <w:rFonts w:cs="Times New Roman"/>
          <w:iCs/>
        </w:rPr>
      </w:pPr>
      <w:r w:rsidRPr="00552F32">
        <w:rPr>
          <w:rFonts w:cs="Times New Roman"/>
          <w:iCs/>
        </w:rPr>
        <w:t>All praise to thee, my God, this night</w:t>
      </w:r>
    </w:p>
    <w:p w:rsidR="00C02D84" w:rsidRPr="00552F32" w:rsidRDefault="00C02D84" w:rsidP="00552F32">
      <w:pPr>
        <w:widowControl w:val="0"/>
        <w:autoSpaceDE w:val="0"/>
        <w:autoSpaceDN w:val="0"/>
        <w:adjustRightInd w:val="0"/>
        <w:ind w:left="1440"/>
        <w:jc w:val="both"/>
        <w:rPr>
          <w:rFonts w:cs="Times New Roman"/>
          <w:iCs/>
        </w:rPr>
      </w:pPr>
      <w:proofErr w:type="gramStart"/>
      <w:r w:rsidRPr="00552F32">
        <w:rPr>
          <w:rFonts w:cs="Times New Roman"/>
          <w:iCs/>
        </w:rPr>
        <w:t>for</w:t>
      </w:r>
      <w:proofErr w:type="gramEnd"/>
      <w:r w:rsidRPr="00552F32">
        <w:rPr>
          <w:rFonts w:cs="Times New Roman"/>
          <w:iCs/>
        </w:rPr>
        <w:t xml:space="preserve"> all the blessings of the light.</w:t>
      </w:r>
    </w:p>
    <w:p w:rsidR="00C02D84" w:rsidRPr="00552F32" w:rsidRDefault="00C02D84" w:rsidP="00552F32">
      <w:pPr>
        <w:widowControl w:val="0"/>
        <w:autoSpaceDE w:val="0"/>
        <w:autoSpaceDN w:val="0"/>
        <w:adjustRightInd w:val="0"/>
        <w:ind w:left="1440"/>
        <w:jc w:val="both"/>
        <w:rPr>
          <w:rFonts w:cs="Times New Roman"/>
          <w:iCs/>
        </w:rPr>
      </w:pPr>
      <w:r w:rsidRPr="00552F32">
        <w:rPr>
          <w:rFonts w:cs="Times New Roman"/>
          <w:iCs/>
        </w:rPr>
        <w:t xml:space="preserve">Keep </w:t>
      </w:r>
      <w:proofErr w:type="gramStart"/>
      <w:r w:rsidRPr="00552F32">
        <w:rPr>
          <w:rFonts w:cs="Times New Roman"/>
          <w:iCs/>
        </w:rPr>
        <w:t>me,</w:t>
      </w:r>
      <w:proofErr w:type="gramEnd"/>
      <w:r w:rsidRPr="00552F32">
        <w:rPr>
          <w:rFonts w:cs="Times New Roman"/>
          <w:iCs/>
        </w:rPr>
        <w:t xml:space="preserve"> oh keep me, King of Kings,</w:t>
      </w:r>
    </w:p>
    <w:p w:rsidR="00C02D84" w:rsidRPr="00552F32" w:rsidRDefault="00C02D84" w:rsidP="00552F32">
      <w:pPr>
        <w:widowControl w:val="0"/>
        <w:autoSpaceDE w:val="0"/>
        <w:autoSpaceDN w:val="0"/>
        <w:adjustRightInd w:val="0"/>
        <w:ind w:left="1440"/>
        <w:jc w:val="both"/>
        <w:rPr>
          <w:rFonts w:cs="Georgia"/>
          <w:sz w:val="28"/>
          <w:szCs w:val="28"/>
        </w:rPr>
      </w:pPr>
      <w:proofErr w:type="gramStart"/>
      <w:r w:rsidRPr="00552F32">
        <w:rPr>
          <w:rFonts w:cs="Times New Roman"/>
          <w:iCs/>
        </w:rPr>
        <w:t>beneath</w:t>
      </w:r>
      <w:proofErr w:type="gramEnd"/>
      <w:r w:rsidRPr="00552F32">
        <w:rPr>
          <w:rFonts w:cs="Times New Roman"/>
          <w:iCs/>
        </w:rPr>
        <w:t xml:space="preserve"> </w:t>
      </w:r>
      <w:proofErr w:type="spellStart"/>
      <w:r w:rsidRPr="00552F32">
        <w:rPr>
          <w:rFonts w:cs="Times New Roman"/>
          <w:iCs/>
        </w:rPr>
        <w:t>Thine</w:t>
      </w:r>
      <w:proofErr w:type="spellEnd"/>
      <w:r w:rsidRPr="00552F32">
        <w:rPr>
          <w:rFonts w:cs="Times New Roman"/>
          <w:iCs/>
        </w:rPr>
        <w:t xml:space="preserve"> own almighty wings.</w:t>
      </w:r>
    </w:p>
    <w:p w:rsidR="00C02D84" w:rsidRPr="00552F32" w:rsidRDefault="00C02D84" w:rsidP="00552F32">
      <w:pPr>
        <w:widowControl w:val="0"/>
        <w:autoSpaceDE w:val="0"/>
        <w:autoSpaceDN w:val="0"/>
        <w:adjustRightInd w:val="0"/>
        <w:ind w:left="1440"/>
        <w:jc w:val="both"/>
        <w:rPr>
          <w:rFonts w:cs="Georgia"/>
          <w:sz w:val="28"/>
          <w:szCs w:val="28"/>
        </w:rPr>
      </w:pPr>
      <w:r w:rsidRPr="00552F32">
        <w:rPr>
          <w:rFonts w:cs="Times New Roman"/>
          <w:iCs/>
          <w:sz w:val="16"/>
          <w:szCs w:val="16"/>
        </w:rPr>
        <w:t> </w:t>
      </w:r>
    </w:p>
    <w:p w:rsidR="00C02D84" w:rsidRPr="00552F32" w:rsidRDefault="00C02D84" w:rsidP="00552F32">
      <w:pPr>
        <w:widowControl w:val="0"/>
        <w:autoSpaceDE w:val="0"/>
        <w:autoSpaceDN w:val="0"/>
        <w:adjustRightInd w:val="0"/>
        <w:ind w:left="1440"/>
        <w:jc w:val="both"/>
        <w:rPr>
          <w:rFonts w:cs="Times New Roman"/>
          <w:iCs/>
        </w:rPr>
      </w:pPr>
      <w:r w:rsidRPr="00552F32">
        <w:rPr>
          <w:rFonts w:cs="Times New Roman"/>
          <w:iCs/>
        </w:rPr>
        <w:t xml:space="preserve">Praise God, from </w:t>
      </w:r>
      <w:proofErr w:type="gramStart"/>
      <w:r w:rsidRPr="00552F32">
        <w:rPr>
          <w:rFonts w:cs="Times New Roman"/>
          <w:iCs/>
        </w:rPr>
        <w:t>Whom</w:t>
      </w:r>
      <w:proofErr w:type="gramEnd"/>
      <w:r w:rsidRPr="00552F32">
        <w:rPr>
          <w:rFonts w:cs="Times New Roman"/>
          <w:iCs/>
        </w:rPr>
        <w:t xml:space="preserve"> all blessings flow.</w:t>
      </w:r>
    </w:p>
    <w:p w:rsidR="00C02D84" w:rsidRPr="00552F32" w:rsidRDefault="00C02D84" w:rsidP="00552F32">
      <w:pPr>
        <w:widowControl w:val="0"/>
        <w:autoSpaceDE w:val="0"/>
        <w:autoSpaceDN w:val="0"/>
        <w:adjustRightInd w:val="0"/>
        <w:ind w:left="1440"/>
        <w:jc w:val="both"/>
        <w:rPr>
          <w:rFonts w:cs="Times New Roman"/>
          <w:iCs/>
        </w:rPr>
      </w:pPr>
      <w:r w:rsidRPr="00552F32">
        <w:rPr>
          <w:rFonts w:cs="Times New Roman"/>
          <w:iCs/>
        </w:rPr>
        <w:t>Praise Him, all creatures here below.</w:t>
      </w:r>
    </w:p>
    <w:p w:rsidR="00C02D84" w:rsidRPr="00552F32" w:rsidRDefault="00C02D84" w:rsidP="00552F32">
      <w:pPr>
        <w:widowControl w:val="0"/>
        <w:autoSpaceDE w:val="0"/>
        <w:autoSpaceDN w:val="0"/>
        <w:adjustRightInd w:val="0"/>
        <w:ind w:left="1440"/>
        <w:jc w:val="both"/>
        <w:rPr>
          <w:rFonts w:cs="Times New Roman"/>
          <w:iCs/>
        </w:rPr>
      </w:pPr>
      <w:r w:rsidRPr="00552F32">
        <w:rPr>
          <w:rFonts w:cs="Times New Roman"/>
          <w:iCs/>
        </w:rPr>
        <w:t>Praise Him above, ye heavenly host.</w:t>
      </w:r>
    </w:p>
    <w:p w:rsidR="00C02D84" w:rsidRPr="00552F32" w:rsidRDefault="00C02D84" w:rsidP="00552F32">
      <w:pPr>
        <w:widowControl w:val="0"/>
        <w:autoSpaceDE w:val="0"/>
        <w:autoSpaceDN w:val="0"/>
        <w:adjustRightInd w:val="0"/>
        <w:ind w:left="1440"/>
        <w:jc w:val="both"/>
        <w:rPr>
          <w:rFonts w:cs="Georgia"/>
          <w:sz w:val="28"/>
          <w:szCs w:val="28"/>
        </w:rPr>
      </w:pPr>
      <w:r w:rsidRPr="00552F32">
        <w:rPr>
          <w:rFonts w:cs="Times New Roman"/>
          <w:iCs/>
        </w:rPr>
        <w:t>Praise Father, Son, and Holy Ghost.</w:t>
      </w:r>
    </w:p>
    <w:p w:rsidR="00C02D84" w:rsidRPr="00C02D84" w:rsidRDefault="00C02D84" w:rsidP="00C02D84">
      <w:pPr>
        <w:widowControl w:val="0"/>
        <w:autoSpaceDE w:val="0"/>
        <w:autoSpaceDN w:val="0"/>
        <w:adjustRightInd w:val="0"/>
        <w:jc w:val="both"/>
        <w:rPr>
          <w:rFonts w:cs="Georgia"/>
          <w:sz w:val="28"/>
          <w:szCs w:val="28"/>
        </w:rPr>
      </w:pPr>
      <w:r w:rsidRPr="00C02D84">
        <w:rPr>
          <w:rFonts w:cs="Times New Roman"/>
          <w:i/>
          <w:iCs/>
        </w:rPr>
        <w:t> </w:t>
      </w:r>
    </w:p>
    <w:p w:rsidR="00552F32" w:rsidRDefault="00C02D84" w:rsidP="00C02D84">
      <w:pPr>
        <w:widowControl w:val="0"/>
        <w:autoSpaceDE w:val="0"/>
        <w:autoSpaceDN w:val="0"/>
        <w:adjustRightInd w:val="0"/>
        <w:jc w:val="both"/>
        <w:rPr>
          <w:rFonts w:cs="Times New Roman"/>
        </w:rPr>
      </w:pPr>
      <w:r w:rsidRPr="00C02D84">
        <w:rPr>
          <w:rFonts w:cs="Times New Roman"/>
          <w:b/>
          <w:bCs/>
        </w:rPr>
        <w:t>“</w:t>
      </w:r>
      <w:r w:rsidRPr="00C02D84">
        <w:rPr>
          <w:rFonts w:cs="Times New Roman"/>
          <w:b/>
          <w:bCs/>
          <w:i/>
          <w:iCs/>
        </w:rPr>
        <w:t>Awake, my soul, and with the sun thy daily course of duty run. Cast off dull sloth, and joyful rise to pay thy morning sacrifice.</w:t>
      </w:r>
      <w:r w:rsidRPr="00C02D84">
        <w:rPr>
          <w:rFonts w:cs="Times New Roman"/>
        </w:rPr>
        <w:t>” Unfortunately, many souls make their full circuit through this worldly wilderness and never experience the joy of AWAKENING from the sleep of the sinner. Make no mistake; our souls have a daily duty to perform in serving God and our fellow man. Moreover, we are to care for God’s creatures as ones having dominion over them. Slothfulness is a habit needful to be broken. And righteous living is a Godly characteristic reinforced by habitual practice. “</w:t>
      </w:r>
      <w:r w:rsidRPr="00552F32">
        <w:rPr>
          <w:rFonts w:cs="Times New Roman"/>
          <w:b/>
          <w:bCs/>
          <w:i/>
          <w:iCs/>
          <w:sz w:val="12"/>
          <w:szCs w:val="22"/>
        </w:rPr>
        <w:t>11</w:t>
      </w:r>
      <w:r w:rsidRPr="00552F32">
        <w:rPr>
          <w:rFonts w:cs="Times New Roman"/>
          <w:i/>
          <w:iCs/>
          <w:sz w:val="14"/>
        </w:rPr>
        <w:t> </w:t>
      </w:r>
      <w:r w:rsidRPr="00C02D84">
        <w:rPr>
          <w:rFonts w:cs="Times New Roman"/>
          <w:i/>
          <w:iCs/>
        </w:rPr>
        <w:t xml:space="preserve">The voice of joy, and the voice of gladness, the voice of the bridegroom, and the voice of the bride, the voice of them that shall say, Praise the LORD of hosts: for the LORD is good; for his mercy </w:t>
      </w:r>
      <w:proofErr w:type="spellStart"/>
      <w:r w:rsidRPr="00C02D84">
        <w:rPr>
          <w:rFonts w:cs="Times New Roman"/>
          <w:i/>
          <w:iCs/>
        </w:rPr>
        <w:t>endureth</w:t>
      </w:r>
      <w:proofErr w:type="spellEnd"/>
      <w:r w:rsidRPr="00C02D84">
        <w:rPr>
          <w:rFonts w:cs="Times New Roman"/>
          <w:i/>
          <w:iCs/>
        </w:rPr>
        <w:t xml:space="preserve"> for ever: and of them that shall bring the sacrifice of praise into the house of the LORD</w:t>
      </w:r>
      <w:r w:rsidRPr="00C02D84">
        <w:rPr>
          <w:rFonts w:cs="Times New Roman"/>
        </w:rPr>
        <w:t>.”  </w:t>
      </w:r>
      <w:r w:rsidR="00552F32" w:rsidRPr="00552F32">
        <w:rPr>
          <w:rFonts w:cs="Times New Roman"/>
          <w:sz w:val="20"/>
        </w:rPr>
        <w:t>(</w:t>
      </w:r>
      <w:proofErr w:type="spellStart"/>
      <w:r w:rsidR="00552F32">
        <w:rPr>
          <w:rFonts w:cs="Times New Roman"/>
          <w:sz w:val="20"/>
        </w:rPr>
        <w:t>Jer</w:t>
      </w:r>
      <w:proofErr w:type="spellEnd"/>
      <w:r w:rsidR="00552F32">
        <w:rPr>
          <w:rFonts w:cs="Times New Roman"/>
          <w:sz w:val="20"/>
        </w:rPr>
        <w:t xml:space="preserve"> 33:11</w:t>
      </w:r>
      <w:r w:rsidRPr="00552F32">
        <w:rPr>
          <w:rFonts w:cs="Times New Roman"/>
          <w:sz w:val="20"/>
        </w:rPr>
        <w:t>)</w:t>
      </w:r>
      <w:r w:rsidRPr="00C02D84">
        <w:rPr>
          <w:rFonts w:cs="Times New Roman"/>
        </w:rPr>
        <w:t xml:space="preserve"> Our morning sacrifice is praise to the Lord who made us, and should be exercised at the first moment of awakening.  This stanza begins our Morning Prayer devotions.</w:t>
      </w:r>
    </w:p>
    <w:p w:rsidR="00C02D84" w:rsidRPr="00C02D84" w:rsidRDefault="00C02D84" w:rsidP="00C02D84">
      <w:pPr>
        <w:widowControl w:val="0"/>
        <w:autoSpaceDE w:val="0"/>
        <w:autoSpaceDN w:val="0"/>
        <w:adjustRightInd w:val="0"/>
        <w:jc w:val="both"/>
        <w:rPr>
          <w:rFonts w:cs="Georgia"/>
          <w:sz w:val="28"/>
          <w:szCs w:val="28"/>
        </w:rPr>
      </w:pPr>
    </w:p>
    <w:p w:rsidR="00552F32" w:rsidRDefault="00C02D84" w:rsidP="00C02D84">
      <w:pPr>
        <w:widowControl w:val="0"/>
        <w:autoSpaceDE w:val="0"/>
        <w:autoSpaceDN w:val="0"/>
        <w:adjustRightInd w:val="0"/>
        <w:jc w:val="both"/>
        <w:rPr>
          <w:rFonts w:cs="Times New Roman"/>
        </w:rPr>
      </w:pPr>
      <w:r w:rsidRPr="00C02D84">
        <w:rPr>
          <w:rFonts w:cs="Times New Roman"/>
          <w:b/>
          <w:bCs/>
        </w:rPr>
        <w:t>“</w:t>
      </w:r>
      <w:r w:rsidRPr="00C02D84">
        <w:rPr>
          <w:rFonts w:cs="Times New Roman"/>
          <w:b/>
          <w:bCs/>
          <w:i/>
          <w:iCs/>
        </w:rPr>
        <w:t>All praise to thee, who safe hast kept and hast refreshed me while I slept! Grant, Lord, when I from death shall wake, I may of endless life partake.</w:t>
      </w:r>
      <w:r w:rsidRPr="00C02D84">
        <w:rPr>
          <w:rFonts w:cs="Times New Roman"/>
        </w:rPr>
        <w:t>” Do you remember your first prayer? I remember mine. It first appeared in the New England Primer in the 18</w:t>
      </w:r>
      <w:r w:rsidRPr="00C02D84">
        <w:rPr>
          <w:rFonts w:cs="Times New Roman"/>
          <w:sz w:val="20"/>
          <w:szCs w:val="20"/>
          <w:vertAlign w:val="superscript"/>
        </w:rPr>
        <w:t>th</w:t>
      </w:r>
      <w:r w:rsidRPr="00C02D84">
        <w:rPr>
          <w:rFonts w:cs="Times New Roman"/>
        </w:rPr>
        <w:t xml:space="preserve"> century and was recited without severe psychological damage by students in the public schools all of the way up to the time of the Supreme Court’s abrogation of the First Amendment by outlawing school prayer fifty years ago:</w:t>
      </w:r>
    </w:p>
    <w:p w:rsidR="00C02D84" w:rsidRPr="00C02D84" w:rsidRDefault="00C02D84" w:rsidP="00C02D84">
      <w:pPr>
        <w:widowControl w:val="0"/>
        <w:autoSpaceDE w:val="0"/>
        <w:autoSpaceDN w:val="0"/>
        <w:adjustRightInd w:val="0"/>
        <w:jc w:val="both"/>
        <w:rPr>
          <w:rFonts w:cs="Georgia"/>
          <w:sz w:val="28"/>
          <w:szCs w:val="28"/>
        </w:rPr>
      </w:pPr>
    </w:p>
    <w:p w:rsidR="00552F32" w:rsidRDefault="00C02D84" w:rsidP="00C02D84">
      <w:pPr>
        <w:widowControl w:val="0"/>
        <w:autoSpaceDE w:val="0"/>
        <w:autoSpaceDN w:val="0"/>
        <w:adjustRightInd w:val="0"/>
        <w:jc w:val="both"/>
        <w:rPr>
          <w:rFonts w:cs="Times New Roman"/>
          <w:i/>
          <w:iCs/>
        </w:rPr>
      </w:pPr>
      <w:r w:rsidRPr="00C02D84">
        <w:rPr>
          <w:rFonts w:cs="Times New Roman"/>
          <w:i/>
          <w:iCs/>
        </w:rPr>
        <w:t xml:space="preserve">Now I lay me down to </w:t>
      </w:r>
      <w:proofErr w:type="spellStart"/>
      <w:r w:rsidRPr="00C02D84">
        <w:rPr>
          <w:rFonts w:cs="Times New Roman"/>
          <w:i/>
          <w:iCs/>
        </w:rPr>
        <w:t>sleep</w:t>
      </w:r>
      <w:proofErr w:type="gramStart"/>
      <w:r w:rsidRPr="00C02D84">
        <w:rPr>
          <w:rFonts w:cs="Times New Roman"/>
          <w:i/>
          <w:iCs/>
        </w:rPr>
        <w:t>, </w:t>
      </w:r>
      <w:proofErr w:type="gramEnd"/>
      <w:r w:rsidRPr="00C02D84">
        <w:rPr>
          <w:rFonts w:cs="Times New Roman"/>
          <w:i/>
          <w:iCs/>
        </w:rPr>
        <w:t>I</w:t>
      </w:r>
      <w:proofErr w:type="spellEnd"/>
      <w:r w:rsidRPr="00C02D84">
        <w:rPr>
          <w:rFonts w:cs="Times New Roman"/>
          <w:i/>
          <w:iCs/>
        </w:rPr>
        <w:t xml:space="preserve"> pray the Lord my soul to </w:t>
      </w:r>
      <w:proofErr w:type="spellStart"/>
      <w:r w:rsidRPr="00C02D84">
        <w:rPr>
          <w:rFonts w:cs="Times New Roman"/>
          <w:i/>
          <w:iCs/>
        </w:rPr>
        <w:t>keep, If</w:t>
      </w:r>
      <w:proofErr w:type="spellEnd"/>
      <w:r w:rsidRPr="00C02D84">
        <w:rPr>
          <w:rFonts w:cs="Times New Roman"/>
          <w:i/>
          <w:iCs/>
        </w:rPr>
        <w:t xml:space="preserve"> I should die before I </w:t>
      </w:r>
      <w:proofErr w:type="spellStart"/>
      <w:r w:rsidRPr="00C02D84">
        <w:rPr>
          <w:rFonts w:cs="Times New Roman"/>
          <w:i/>
          <w:iCs/>
        </w:rPr>
        <w:t>wake, I</w:t>
      </w:r>
      <w:proofErr w:type="spellEnd"/>
      <w:r w:rsidRPr="00C02D84">
        <w:rPr>
          <w:rFonts w:cs="Times New Roman"/>
          <w:i/>
          <w:iCs/>
        </w:rPr>
        <w:t xml:space="preserve"> pray the Lord my soul to take.</w:t>
      </w:r>
    </w:p>
    <w:p w:rsidR="00C02D84" w:rsidRPr="00C02D84" w:rsidRDefault="00C02D84" w:rsidP="00C02D84">
      <w:pPr>
        <w:widowControl w:val="0"/>
        <w:autoSpaceDE w:val="0"/>
        <w:autoSpaceDN w:val="0"/>
        <w:adjustRightInd w:val="0"/>
        <w:jc w:val="both"/>
        <w:rPr>
          <w:rFonts w:cs="Georgia"/>
          <w:sz w:val="28"/>
          <w:szCs w:val="28"/>
        </w:rPr>
      </w:pPr>
    </w:p>
    <w:p w:rsidR="00552F32" w:rsidRDefault="00C02D84" w:rsidP="00C02D84">
      <w:pPr>
        <w:widowControl w:val="0"/>
        <w:autoSpaceDE w:val="0"/>
        <w:autoSpaceDN w:val="0"/>
        <w:adjustRightInd w:val="0"/>
        <w:jc w:val="both"/>
        <w:rPr>
          <w:rFonts w:cs="Times New Roman"/>
        </w:rPr>
      </w:pPr>
      <w:r w:rsidRPr="00C02D84">
        <w:rPr>
          <w:rFonts w:cs="Times New Roman"/>
          <w:i/>
          <w:iCs/>
        </w:rPr>
        <w:t xml:space="preserve">            </w:t>
      </w:r>
      <w:r w:rsidRPr="00C02D84">
        <w:rPr>
          <w:rFonts w:cs="Times New Roman"/>
        </w:rPr>
        <w:t xml:space="preserve">This hymn justly expresses the sentiments of that child’s prayer. While sleeping, we are unconscious of our surrounding’s, and our protection and security is a matter of God’s Providence. This, of course, spills over into life itself </w:t>
      </w:r>
      <w:proofErr w:type="gramStart"/>
      <w:r w:rsidRPr="00C02D84">
        <w:rPr>
          <w:rFonts w:cs="Times New Roman"/>
        </w:rPr>
        <w:t>as we were all asleep (dead) in trespasses and sin (Eph 2) before the Providence of God awakened us to the beauty and melody of His mercy and drew us inextricably by the bonds of love to His Bosom</w:t>
      </w:r>
      <w:proofErr w:type="gramEnd"/>
      <w:r w:rsidRPr="00C02D84">
        <w:rPr>
          <w:rFonts w:cs="Times New Roman"/>
        </w:rPr>
        <w:t>.</w:t>
      </w:r>
    </w:p>
    <w:p w:rsidR="00C02D84" w:rsidRPr="00552F32" w:rsidRDefault="00C02D84" w:rsidP="00C02D84">
      <w:pPr>
        <w:widowControl w:val="0"/>
        <w:autoSpaceDE w:val="0"/>
        <w:autoSpaceDN w:val="0"/>
        <w:adjustRightInd w:val="0"/>
        <w:jc w:val="both"/>
        <w:rPr>
          <w:rFonts w:cs="Times New Roman"/>
        </w:rPr>
      </w:pPr>
    </w:p>
    <w:p w:rsidR="00C02D84" w:rsidRPr="00C02D84" w:rsidRDefault="00C02D84" w:rsidP="00C02D84">
      <w:pPr>
        <w:widowControl w:val="0"/>
        <w:autoSpaceDE w:val="0"/>
        <w:autoSpaceDN w:val="0"/>
        <w:adjustRightInd w:val="0"/>
        <w:ind w:firstLine="960"/>
        <w:jc w:val="both"/>
        <w:rPr>
          <w:rFonts w:cs="Georgia"/>
          <w:sz w:val="28"/>
          <w:szCs w:val="28"/>
        </w:rPr>
      </w:pPr>
      <w:r w:rsidRPr="00C02D84">
        <w:rPr>
          <w:rFonts w:cs="Times New Roman"/>
        </w:rPr>
        <w:t>“</w:t>
      </w:r>
      <w:r w:rsidRPr="00C02D84">
        <w:rPr>
          <w:rFonts w:cs="Times New Roman"/>
          <w:b/>
          <w:bCs/>
          <w:i/>
          <w:iCs/>
        </w:rPr>
        <w:t xml:space="preserve">All praise to thee, my God, this night for all the blessings of the light. Keep me, oh keep me, King of Kings, beneath </w:t>
      </w:r>
      <w:proofErr w:type="spellStart"/>
      <w:r w:rsidRPr="00C02D84">
        <w:rPr>
          <w:rFonts w:cs="Times New Roman"/>
          <w:b/>
          <w:bCs/>
          <w:i/>
          <w:iCs/>
        </w:rPr>
        <w:t>Thine</w:t>
      </w:r>
      <w:proofErr w:type="spellEnd"/>
      <w:r w:rsidRPr="00C02D84">
        <w:rPr>
          <w:rFonts w:cs="Times New Roman"/>
          <w:b/>
          <w:bCs/>
          <w:i/>
          <w:iCs/>
        </w:rPr>
        <w:t xml:space="preserve"> own almighty wings</w:t>
      </w:r>
      <w:r w:rsidRPr="00C02D84">
        <w:rPr>
          <w:rFonts w:cs="Times New Roman"/>
          <w:i/>
          <w:iCs/>
        </w:rPr>
        <w:t>.</w:t>
      </w:r>
      <w:r w:rsidRPr="00C02D84">
        <w:rPr>
          <w:rFonts w:cs="Times New Roman"/>
        </w:rPr>
        <w:t>” Here we have the beginning of our Evening Prayer devotions as conceived by Bishop Ken. It is best that we sleep at night and labor during the light of day. So much of the world’s sin occurs during the hours of darkness. Sin loves darkness. The snail personifies sin in Scripture. “</w:t>
      </w:r>
      <w:r w:rsidRPr="00552F32">
        <w:rPr>
          <w:rFonts w:cs="Times New Roman"/>
          <w:b/>
          <w:bCs/>
          <w:i/>
          <w:iCs/>
          <w:sz w:val="12"/>
          <w:szCs w:val="22"/>
        </w:rPr>
        <w:t>8</w:t>
      </w:r>
      <w:r w:rsidRPr="00552F32">
        <w:rPr>
          <w:rFonts w:cs="Times New Roman"/>
          <w:i/>
          <w:iCs/>
          <w:sz w:val="14"/>
        </w:rPr>
        <w:t> </w:t>
      </w:r>
      <w:r w:rsidRPr="00C02D84">
        <w:rPr>
          <w:rFonts w:cs="Times New Roman"/>
          <w:i/>
          <w:iCs/>
        </w:rPr>
        <w:t xml:space="preserve">As a snail which </w:t>
      </w:r>
      <w:proofErr w:type="spellStart"/>
      <w:r w:rsidRPr="00C02D84">
        <w:rPr>
          <w:rFonts w:cs="Times New Roman"/>
          <w:i/>
          <w:iCs/>
        </w:rPr>
        <w:t>melteth</w:t>
      </w:r>
      <w:proofErr w:type="spellEnd"/>
      <w:r w:rsidRPr="00C02D84">
        <w:rPr>
          <w:rFonts w:cs="Times New Roman"/>
          <w:i/>
          <w:iCs/>
        </w:rPr>
        <w:t>, let every one of them pass away: like the untimely birth of a woman, that they may not see the sun</w:t>
      </w:r>
      <w:r w:rsidRPr="00C02D84">
        <w:rPr>
          <w:rFonts w:cs="Times New Roman"/>
        </w:rPr>
        <w:t xml:space="preserve">.” </w:t>
      </w:r>
      <w:r w:rsidR="00552F32" w:rsidRPr="00552F32">
        <w:rPr>
          <w:rFonts w:cs="Times New Roman"/>
          <w:sz w:val="20"/>
        </w:rPr>
        <w:t>(</w:t>
      </w:r>
      <w:r w:rsidR="00552F32">
        <w:rPr>
          <w:rFonts w:cs="Times New Roman"/>
          <w:sz w:val="20"/>
        </w:rPr>
        <w:t>Psalm 58:8</w:t>
      </w:r>
      <w:r w:rsidRPr="00552F32">
        <w:rPr>
          <w:rFonts w:cs="Times New Roman"/>
          <w:sz w:val="20"/>
        </w:rPr>
        <w:t>)</w:t>
      </w:r>
      <w:r w:rsidRPr="00C02D84">
        <w:rPr>
          <w:rFonts w:cs="Times New Roman"/>
        </w:rPr>
        <w:t xml:space="preserve"> There are two things that a snail (or sin) cannot abide – salt and light. It melts away at the presence of either of these. See how Jesus counsels us on these two qualities of the Christian: “</w:t>
      </w:r>
      <w:r w:rsidRPr="00552F32">
        <w:rPr>
          <w:rFonts w:cs="Times New Roman"/>
          <w:b/>
          <w:bCs/>
          <w:i/>
          <w:iCs/>
          <w:sz w:val="12"/>
          <w:szCs w:val="22"/>
        </w:rPr>
        <w:t>13</w:t>
      </w:r>
      <w:r w:rsidRPr="00552F32">
        <w:rPr>
          <w:rFonts w:cs="Times New Roman"/>
          <w:i/>
          <w:iCs/>
          <w:color w:val="FB0007"/>
          <w:sz w:val="14"/>
        </w:rPr>
        <w:t> </w:t>
      </w:r>
      <w:proofErr w:type="gramStart"/>
      <w:r w:rsidRPr="00C02D84">
        <w:rPr>
          <w:rFonts w:cs="Times New Roman"/>
          <w:i/>
          <w:iCs/>
          <w:color w:val="FB0007"/>
        </w:rPr>
        <w:t>Ye</w:t>
      </w:r>
      <w:proofErr w:type="gramEnd"/>
      <w:r w:rsidRPr="00C02D84">
        <w:rPr>
          <w:rFonts w:cs="Times New Roman"/>
          <w:i/>
          <w:iCs/>
          <w:color w:val="FB0007"/>
        </w:rPr>
        <w:t xml:space="preserve"> are the salt of the earth: but if the salt have lost his </w:t>
      </w:r>
      <w:proofErr w:type="spellStart"/>
      <w:r w:rsidRPr="00C02D84">
        <w:rPr>
          <w:rFonts w:cs="Times New Roman"/>
          <w:i/>
          <w:iCs/>
          <w:color w:val="FB0007"/>
        </w:rPr>
        <w:t>savour</w:t>
      </w:r>
      <w:proofErr w:type="spellEnd"/>
      <w:r w:rsidRPr="00C02D84">
        <w:rPr>
          <w:rFonts w:cs="Times New Roman"/>
          <w:i/>
          <w:iCs/>
          <w:color w:val="FB0007"/>
        </w:rPr>
        <w:t xml:space="preserve">, wherewith shall it be salted? </w:t>
      </w:r>
      <w:proofErr w:type="gramStart"/>
      <w:r w:rsidRPr="00C02D84">
        <w:rPr>
          <w:rFonts w:cs="Times New Roman"/>
          <w:i/>
          <w:iCs/>
          <w:color w:val="FB0007"/>
        </w:rPr>
        <w:t>it</w:t>
      </w:r>
      <w:proofErr w:type="gramEnd"/>
      <w:r w:rsidRPr="00C02D84">
        <w:rPr>
          <w:rFonts w:cs="Times New Roman"/>
          <w:i/>
          <w:iCs/>
          <w:color w:val="FB0007"/>
        </w:rPr>
        <w:t xml:space="preserve"> is thenceforth good for nothing, but to be cast out, and to be trodden under foot of men. </w:t>
      </w:r>
      <w:r w:rsidRPr="00552F32">
        <w:rPr>
          <w:rFonts w:cs="Times New Roman"/>
          <w:b/>
          <w:bCs/>
          <w:i/>
          <w:iCs/>
          <w:sz w:val="12"/>
          <w:szCs w:val="22"/>
        </w:rPr>
        <w:t>14</w:t>
      </w:r>
      <w:r w:rsidRPr="00552F32">
        <w:rPr>
          <w:rFonts w:cs="Times New Roman"/>
          <w:i/>
          <w:iCs/>
          <w:color w:val="FB0007"/>
          <w:sz w:val="14"/>
        </w:rPr>
        <w:t> </w:t>
      </w:r>
      <w:r w:rsidRPr="00C02D84">
        <w:rPr>
          <w:rFonts w:cs="Times New Roman"/>
          <w:i/>
          <w:iCs/>
          <w:color w:val="FB0007"/>
        </w:rPr>
        <w:t xml:space="preserve">Ye are the light of the world. A city that is set on </w:t>
      </w:r>
      <w:proofErr w:type="gramStart"/>
      <w:r w:rsidRPr="00C02D84">
        <w:rPr>
          <w:rFonts w:cs="Times New Roman"/>
          <w:i/>
          <w:iCs/>
          <w:color w:val="FB0007"/>
        </w:rPr>
        <w:t>an</w:t>
      </w:r>
      <w:proofErr w:type="gramEnd"/>
      <w:r w:rsidRPr="00C02D84">
        <w:rPr>
          <w:rFonts w:cs="Times New Roman"/>
          <w:i/>
          <w:iCs/>
          <w:color w:val="FB0007"/>
        </w:rPr>
        <w:t xml:space="preserve"> hill cannot be hid. </w:t>
      </w:r>
      <w:r w:rsidRPr="00552F32">
        <w:rPr>
          <w:rFonts w:cs="Times New Roman"/>
          <w:b/>
          <w:bCs/>
          <w:i/>
          <w:iCs/>
          <w:sz w:val="12"/>
          <w:szCs w:val="22"/>
        </w:rPr>
        <w:t>15</w:t>
      </w:r>
      <w:r w:rsidRPr="00552F32">
        <w:rPr>
          <w:rFonts w:cs="Times New Roman"/>
          <w:i/>
          <w:iCs/>
          <w:color w:val="FB0007"/>
          <w:sz w:val="14"/>
        </w:rPr>
        <w:t> </w:t>
      </w:r>
      <w:r w:rsidRPr="00C02D84">
        <w:rPr>
          <w:rFonts w:cs="Times New Roman"/>
          <w:i/>
          <w:iCs/>
          <w:color w:val="FB0007"/>
        </w:rPr>
        <w:t xml:space="preserve">Neither do men light a candle, and put it under a bushel, but on a candlestick; </w:t>
      </w:r>
      <w:proofErr w:type="gramStart"/>
      <w:r w:rsidRPr="00C02D84">
        <w:rPr>
          <w:rFonts w:cs="Times New Roman"/>
          <w:i/>
          <w:iCs/>
          <w:color w:val="FB0007"/>
        </w:rPr>
        <w:t>and</w:t>
      </w:r>
      <w:proofErr w:type="gramEnd"/>
      <w:r w:rsidRPr="00C02D84">
        <w:rPr>
          <w:rFonts w:cs="Times New Roman"/>
          <w:i/>
          <w:iCs/>
          <w:color w:val="FB0007"/>
        </w:rPr>
        <w:t xml:space="preserve"> it </w:t>
      </w:r>
      <w:proofErr w:type="spellStart"/>
      <w:r w:rsidRPr="00C02D84">
        <w:rPr>
          <w:rFonts w:cs="Times New Roman"/>
          <w:i/>
          <w:iCs/>
          <w:color w:val="FB0007"/>
        </w:rPr>
        <w:t>giveth</w:t>
      </w:r>
      <w:proofErr w:type="spellEnd"/>
      <w:r w:rsidRPr="00C02D84">
        <w:rPr>
          <w:rFonts w:cs="Times New Roman"/>
          <w:i/>
          <w:iCs/>
          <w:color w:val="FB0007"/>
        </w:rPr>
        <w:t xml:space="preserve"> light unto all that are in the house. </w:t>
      </w:r>
      <w:r w:rsidRPr="00552F32">
        <w:rPr>
          <w:rFonts w:cs="Times New Roman"/>
          <w:b/>
          <w:bCs/>
          <w:i/>
          <w:iCs/>
          <w:sz w:val="12"/>
          <w:szCs w:val="22"/>
        </w:rPr>
        <w:t>16</w:t>
      </w:r>
      <w:r w:rsidRPr="00552F32">
        <w:rPr>
          <w:rFonts w:cs="Times New Roman"/>
          <w:i/>
          <w:iCs/>
          <w:color w:val="FB0007"/>
          <w:sz w:val="14"/>
        </w:rPr>
        <w:t> </w:t>
      </w:r>
      <w:r w:rsidRPr="00C02D84">
        <w:rPr>
          <w:rFonts w:cs="Times New Roman"/>
          <w:i/>
          <w:iCs/>
          <w:color w:val="FB0007"/>
        </w:rPr>
        <w:t>Let your light so shine before men, that they may see your good works, and glorify your Father which is in heaven.</w:t>
      </w:r>
      <w:r w:rsidRPr="00C02D84">
        <w:rPr>
          <w:rFonts w:cs="Times New Roman"/>
          <w:i/>
          <w:iCs/>
        </w:rPr>
        <w:t xml:space="preserve">” </w:t>
      </w:r>
      <w:r w:rsidR="00552F32" w:rsidRPr="00552F32">
        <w:rPr>
          <w:rFonts w:cs="Times New Roman"/>
          <w:sz w:val="20"/>
        </w:rPr>
        <w:t>(M</w:t>
      </w:r>
      <w:r w:rsidR="00552F32">
        <w:rPr>
          <w:rFonts w:cs="Times New Roman"/>
          <w:sz w:val="20"/>
        </w:rPr>
        <w:t>att 5:13-16</w:t>
      </w:r>
      <w:r w:rsidRPr="00552F32">
        <w:rPr>
          <w:rFonts w:cs="Times New Roman"/>
          <w:sz w:val="20"/>
        </w:rPr>
        <w:t>)</w:t>
      </w:r>
      <w:r w:rsidRPr="00C02D84">
        <w:rPr>
          <w:rFonts w:cs="Times New Roman"/>
        </w:rPr>
        <w:t xml:space="preserve"> There is only ONE dark place that is safe for the child of God: “</w:t>
      </w:r>
      <w:r w:rsidRPr="00552F32">
        <w:rPr>
          <w:rFonts w:cs="Times New Roman"/>
          <w:b/>
          <w:bCs/>
          <w:i/>
          <w:iCs/>
          <w:sz w:val="12"/>
          <w:szCs w:val="22"/>
        </w:rPr>
        <w:t>8</w:t>
      </w:r>
      <w:r w:rsidRPr="00552F32">
        <w:rPr>
          <w:rFonts w:cs="Times New Roman"/>
          <w:i/>
          <w:iCs/>
          <w:sz w:val="14"/>
        </w:rPr>
        <w:t> </w:t>
      </w:r>
      <w:r w:rsidRPr="00C02D84">
        <w:rPr>
          <w:rFonts w:cs="Times New Roman"/>
          <w:i/>
          <w:iCs/>
        </w:rPr>
        <w:t xml:space="preserve">Keep me as the apple of the eye, hide me under the shadow of thy wings, </w:t>
      </w:r>
      <w:r w:rsidRPr="00552F32">
        <w:rPr>
          <w:rFonts w:cs="Times New Roman"/>
          <w:b/>
          <w:bCs/>
          <w:i/>
          <w:iCs/>
          <w:sz w:val="12"/>
          <w:szCs w:val="22"/>
        </w:rPr>
        <w:t>9</w:t>
      </w:r>
      <w:r w:rsidRPr="00552F32">
        <w:rPr>
          <w:rFonts w:cs="Times New Roman"/>
          <w:i/>
          <w:iCs/>
          <w:sz w:val="14"/>
        </w:rPr>
        <w:t> </w:t>
      </w:r>
      <w:r w:rsidRPr="00C02D84">
        <w:rPr>
          <w:rFonts w:cs="Times New Roman"/>
          <w:i/>
          <w:iCs/>
        </w:rPr>
        <w:t>From the wicked that oppress me, from my deadly enemies, who compass me about</w:t>
      </w:r>
      <w:r w:rsidRPr="00C02D84">
        <w:rPr>
          <w:rFonts w:cs="Times New Roman"/>
        </w:rPr>
        <w:t xml:space="preserve">.” </w:t>
      </w:r>
      <w:r w:rsidR="00552F32" w:rsidRPr="00552F32">
        <w:rPr>
          <w:rFonts w:cs="Times New Roman"/>
          <w:sz w:val="20"/>
        </w:rPr>
        <w:t>(P</w:t>
      </w:r>
      <w:r w:rsidR="00552F32">
        <w:rPr>
          <w:rFonts w:cs="Times New Roman"/>
          <w:sz w:val="20"/>
        </w:rPr>
        <w:t>salm 17:8-9</w:t>
      </w:r>
      <w:r w:rsidRPr="00552F32">
        <w:rPr>
          <w:rFonts w:cs="Times New Roman"/>
          <w:sz w:val="20"/>
        </w:rPr>
        <w:t>)</w:t>
      </w:r>
      <w:r w:rsidRPr="00C02D84">
        <w:rPr>
          <w:rFonts w:cs="Times New Roman"/>
        </w:rPr>
        <w:t xml:space="preserve"> and “</w:t>
      </w:r>
      <w:r w:rsidRPr="00552F32">
        <w:rPr>
          <w:rFonts w:cs="Times New Roman"/>
          <w:b/>
          <w:bCs/>
          <w:i/>
          <w:iCs/>
          <w:sz w:val="12"/>
          <w:szCs w:val="22"/>
        </w:rPr>
        <w:t>7</w:t>
      </w:r>
      <w:r w:rsidRPr="00552F32">
        <w:rPr>
          <w:rFonts w:cs="Times New Roman"/>
          <w:i/>
          <w:iCs/>
          <w:sz w:val="14"/>
        </w:rPr>
        <w:t> </w:t>
      </w:r>
      <w:proofErr w:type="gramStart"/>
      <w:r w:rsidRPr="00C02D84">
        <w:rPr>
          <w:rFonts w:cs="Times New Roman"/>
          <w:i/>
          <w:iCs/>
        </w:rPr>
        <w:t>Because</w:t>
      </w:r>
      <w:proofErr w:type="gramEnd"/>
      <w:r w:rsidRPr="00C02D84">
        <w:rPr>
          <w:rFonts w:cs="Times New Roman"/>
          <w:i/>
          <w:iCs/>
        </w:rPr>
        <w:t xml:space="preserve"> thou hast been my help, therefore in the shadow of thy wings will I rejoice. </w:t>
      </w:r>
      <w:r w:rsidRPr="00552F32">
        <w:rPr>
          <w:rFonts w:cs="Times New Roman"/>
          <w:b/>
          <w:bCs/>
          <w:i/>
          <w:iCs/>
          <w:sz w:val="12"/>
          <w:szCs w:val="22"/>
        </w:rPr>
        <w:t>8</w:t>
      </w:r>
      <w:r w:rsidRPr="00552F32">
        <w:rPr>
          <w:rFonts w:cs="Times New Roman"/>
          <w:i/>
          <w:iCs/>
          <w:sz w:val="14"/>
        </w:rPr>
        <w:t> </w:t>
      </w:r>
      <w:r w:rsidRPr="00C02D84">
        <w:rPr>
          <w:rFonts w:cs="Times New Roman"/>
          <w:i/>
          <w:iCs/>
        </w:rPr>
        <w:t xml:space="preserve">My soul </w:t>
      </w:r>
      <w:proofErr w:type="spellStart"/>
      <w:r w:rsidRPr="00C02D84">
        <w:rPr>
          <w:rFonts w:cs="Times New Roman"/>
          <w:i/>
          <w:iCs/>
        </w:rPr>
        <w:t>followeth</w:t>
      </w:r>
      <w:proofErr w:type="spellEnd"/>
      <w:r w:rsidRPr="00C02D84">
        <w:rPr>
          <w:rFonts w:cs="Times New Roman"/>
          <w:i/>
          <w:iCs/>
        </w:rPr>
        <w:t xml:space="preserve"> hard after thee: thy right hand </w:t>
      </w:r>
      <w:proofErr w:type="spellStart"/>
      <w:r w:rsidRPr="00C02D84">
        <w:rPr>
          <w:rFonts w:cs="Times New Roman"/>
          <w:i/>
          <w:iCs/>
        </w:rPr>
        <w:t>upholdeth</w:t>
      </w:r>
      <w:proofErr w:type="spellEnd"/>
      <w:r w:rsidRPr="00C02D84">
        <w:rPr>
          <w:rFonts w:cs="Times New Roman"/>
          <w:i/>
          <w:iCs/>
        </w:rPr>
        <w:t xml:space="preserve"> me</w:t>
      </w:r>
      <w:r w:rsidRPr="00C02D84">
        <w:rPr>
          <w:rFonts w:cs="Times New Roman"/>
        </w:rPr>
        <w:t xml:space="preserve">.” </w:t>
      </w:r>
      <w:r w:rsidR="00552F32" w:rsidRPr="00552F32">
        <w:rPr>
          <w:rFonts w:cs="Times New Roman"/>
          <w:sz w:val="20"/>
        </w:rPr>
        <w:t>(P</w:t>
      </w:r>
      <w:r w:rsidR="00552F32">
        <w:rPr>
          <w:rFonts w:cs="Times New Roman"/>
          <w:sz w:val="20"/>
        </w:rPr>
        <w:t>salm 63:7-8</w:t>
      </w:r>
      <w:r w:rsidRPr="00552F32">
        <w:rPr>
          <w:rFonts w:cs="Times New Roman"/>
          <w:sz w:val="20"/>
        </w:rPr>
        <w:t>)</w:t>
      </w:r>
    </w:p>
    <w:p w:rsidR="00552F32" w:rsidRDefault="00552F32" w:rsidP="00C02D84">
      <w:pPr>
        <w:widowControl w:val="0"/>
        <w:autoSpaceDE w:val="0"/>
        <w:autoSpaceDN w:val="0"/>
        <w:adjustRightInd w:val="0"/>
        <w:ind w:firstLine="960"/>
        <w:jc w:val="both"/>
        <w:rPr>
          <w:rFonts w:cs="Times New Roman"/>
        </w:rPr>
      </w:pPr>
    </w:p>
    <w:p w:rsidR="00C02D84" w:rsidRPr="00C02D84" w:rsidRDefault="00C02D84" w:rsidP="00C02D84">
      <w:pPr>
        <w:widowControl w:val="0"/>
        <w:autoSpaceDE w:val="0"/>
        <w:autoSpaceDN w:val="0"/>
        <w:adjustRightInd w:val="0"/>
        <w:ind w:firstLine="960"/>
        <w:jc w:val="both"/>
        <w:rPr>
          <w:rFonts w:cs="Georgia"/>
          <w:sz w:val="28"/>
          <w:szCs w:val="28"/>
        </w:rPr>
      </w:pPr>
      <w:r w:rsidRPr="00C02D84">
        <w:rPr>
          <w:rFonts w:cs="Times New Roman"/>
        </w:rPr>
        <w:t>“</w:t>
      </w:r>
      <w:r w:rsidRPr="00C02D84">
        <w:rPr>
          <w:rFonts w:cs="Times New Roman"/>
          <w:b/>
          <w:bCs/>
          <w:i/>
          <w:iCs/>
        </w:rPr>
        <w:t xml:space="preserve">Praise God, from </w:t>
      </w:r>
      <w:proofErr w:type="gramStart"/>
      <w:r w:rsidRPr="00C02D84">
        <w:rPr>
          <w:rFonts w:cs="Times New Roman"/>
          <w:b/>
          <w:bCs/>
          <w:i/>
          <w:iCs/>
        </w:rPr>
        <w:t>Whom</w:t>
      </w:r>
      <w:proofErr w:type="gramEnd"/>
      <w:r w:rsidRPr="00C02D84">
        <w:rPr>
          <w:rFonts w:cs="Times New Roman"/>
          <w:b/>
          <w:bCs/>
          <w:i/>
          <w:iCs/>
        </w:rPr>
        <w:t xml:space="preserve"> all blessings flow. Praise Him, all creatures here below. Praise Him above, ye heavenly host. Praise Father, Son, and Holy Ghost.</w:t>
      </w:r>
      <w:r w:rsidRPr="00C02D84">
        <w:rPr>
          <w:rFonts w:cs="Times New Roman"/>
        </w:rPr>
        <w:t>” Here is the DOXOLOGY – the most Biblically sound summary of our faith, for size, of any I know. The tune for the entire hymn is Old Hundredth because the Doxology expresses the meaning of the 100</w:t>
      </w:r>
      <w:r w:rsidRPr="00C02D84">
        <w:rPr>
          <w:rFonts w:cs="Times New Roman"/>
          <w:sz w:val="20"/>
          <w:szCs w:val="20"/>
          <w:vertAlign w:val="superscript"/>
        </w:rPr>
        <w:t>th</w:t>
      </w:r>
      <w:r w:rsidRPr="00C02D84">
        <w:rPr>
          <w:rFonts w:cs="Times New Roman"/>
        </w:rPr>
        <w:t xml:space="preserve"> Psalm: “</w:t>
      </w:r>
      <w:r w:rsidRPr="00552F32">
        <w:rPr>
          <w:rFonts w:cs="Times New Roman"/>
          <w:i/>
          <w:iCs/>
          <w:sz w:val="14"/>
        </w:rPr>
        <w:t>1 </w:t>
      </w:r>
      <w:r w:rsidRPr="00C02D84">
        <w:rPr>
          <w:rFonts w:cs="Times New Roman"/>
          <w:i/>
          <w:iCs/>
        </w:rPr>
        <w:t xml:space="preserve">Make a joyful noise unto the LORD, all ye lands. </w:t>
      </w:r>
      <w:r w:rsidRPr="00552F32">
        <w:rPr>
          <w:rFonts w:cs="Times New Roman"/>
          <w:i/>
          <w:iCs/>
          <w:sz w:val="14"/>
        </w:rPr>
        <w:t>2 </w:t>
      </w:r>
      <w:r w:rsidRPr="00C02D84">
        <w:rPr>
          <w:rFonts w:cs="Times New Roman"/>
          <w:i/>
          <w:iCs/>
        </w:rPr>
        <w:t xml:space="preserve">Serve the LORD with gladness: come before his presence with singing. </w:t>
      </w:r>
      <w:r w:rsidRPr="00552F32">
        <w:rPr>
          <w:rFonts w:cs="Times New Roman"/>
          <w:i/>
          <w:iCs/>
          <w:sz w:val="14"/>
        </w:rPr>
        <w:t>3 </w:t>
      </w:r>
      <w:r w:rsidRPr="00C02D84">
        <w:rPr>
          <w:rFonts w:cs="Times New Roman"/>
          <w:i/>
          <w:iCs/>
        </w:rPr>
        <w:t xml:space="preserve">Know ye that the LORD he is God: it is he that hath made us, and not we ourselves; we are his people, and the sheep of his pasture. </w:t>
      </w:r>
      <w:r w:rsidRPr="00552F32">
        <w:rPr>
          <w:rFonts w:cs="Times New Roman"/>
          <w:i/>
          <w:iCs/>
          <w:sz w:val="14"/>
        </w:rPr>
        <w:t>4 </w:t>
      </w:r>
      <w:r w:rsidRPr="00C02D84">
        <w:rPr>
          <w:rFonts w:cs="Times New Roman"/>
          <w:i/>
          <w:iCs/>
        </w:rPr>
        <w:t xml:space="preserve">Enter into his gates with thanksgiving, and into his courts with praise: be thankful unto him, and bless his name. </w:t>
      </w:r>
      <w:r w:rsidRPr="00552F32">
        <w:rPr>
          <w:rFonts w:cs="Times New Roman"/>
          <w:i/>
          <w:iCs/>
          <w:sz w:val="14"/>
        </w:rPr>
        <w:t>5 </w:t>
      </w:r>
      <w:r w:rsidRPr="00C02D84">
        <w:rPr>
          <w:rFonts w:cs="Times New Roman"/>
          <w:i/>
          <w:iCs/>
        </w:rPr>
        <w:t xml:space="preserve">For the LORD is good; his mercy is everlasting; and his truth </w:t>
      </w:r>
      <w:proofErr w:type="spellStart"/>
      <w:r w:rsidRPr="00C02D84">
        <w:rPr>
          <w:rFonts w:cs="Times New Roman"/>
          <w:i/>
          <w:iCs/>
        </w:rPr>
        <w:t>endureth</w:t>
      </w:r>
      <w:proofErr w:type="spellEnd"/>
      <w:r w:rsidRPr="00C02D84">
        <w:rPr>
          <w:rFonts w:cs="Times New Roman"/>
          <w:i/>
          <w:iCs/>
        </w:rPr>
        <w:t xml:space="preserve"> to all generations</w:t>
      </w:r>
      <w:r w:rsidRPr="00C02D84">
        <w:rPr>
          <w:rFonts w:cs="Times New Roman"/>
        </w:rPr>
        <w:t xml:space="preserve">.” </w:t>
      </w:r>
      <w:r w:rsidR="00552F32">
        <w:rPr>
          <w:rFonts w:cs="Times New Roman"/>
        </w:rPr>
        <w:t>(Psalm</w:t>
      </w:r>
      <w:r w:rsidRPr="00C02D84">
        <w:rPr>
          <w:rFonts w:cs="Times New Roman"/>
        </w:rPr>
        <w:t xml:space="preserve"> 100:1-5)</w:t>
      </w:r>
    </w:p>
    <w:p w:rsidR="00552F32" w:rsidRDefault="00552F32" w:rsidP="00C02D84">
      <w:pPr>
        <w:widowControl w:val="0"/>
        <w:autoSpaceDE w:val="0"/>
        <w:autoSpaceDN w:val="0"/>
        <w:adjustRightInd w:val="0"/>
        <w:jc w:val="both"/>
        <w:rPr>
          <w:rFonts w:cs="Times New Roman"/>
        </w:rPr>
      </w:pPr>
    </w:p>
    <w:p w:rsidR="00C02D84" w:rsidRPr="00C02D84" w:rsidRDefault="00C02D84" w:rsidP="00552F32">
      <w:pPr>
        <w:widowControl w:val="0"/>
        <w:autoSpaceDE w:val="0"/>
        <w:autoSpaceDN w:val="0"/>
        <w:adjustRightInd w:val="0"/>
        <w:ind w:firstLine="720"/>
        <w:jc w:val="both"/>
        <w:rPr>
          <w:rFonts w:cs="Georgia"/>
          <w:sz w:val="28"/>
          <w:szCs w:val="28"/>
        </w:rPr>
      </w:pPr>
      <w:r w:rsidRPr="00C02D84">
        <w:rPr>
          <w:rFonts w:cs="Times New Roman"/>
        </w:rPr>
        <w:t xml:space="preserve">This last </w:t>
      </w:r>
      <w:proofErr w:type="gramStart"/>
      <w:r w:rsidRPr="00C02D84">
        <w:rPr>
          <w:rFonts w:cs="Times New Roman"/>
        </w:rPr>
        <w:t>stanza which is the Doxology</w:t>
      </w:r>
      <w:proofErr w:type="gramEnd"/>
      <w:r w:rsidRPr="00C02D84">
        <w:rPr>
          <w:rFonts w:cs="Times New Roman"/>
        </w:rPr>
        <w:t xml:space="preserve"> is a hymn of praise, but also a creedal statement that summarizes our whole faith. Not only do His creatures on earth praise Him, but all in Heaven above as well. Even the lower creatures of earth praise Him in their strict adherence to His Laws of Nature</w:t>
      </w:r>
      <w:r w:rsidR="00552F32">
        <w:rPr>
          <w:rFonts w:cs="Times New Roman"/>
        </w:rPr>
        <w:t>,</w:t>
      </w:r>
      <w:r w:rsidRPr="00C02D84">
        <w:rPr>
          <w:rFonts w:cs="Times New Roman"/>
        </w:rPr>
        <w:t xml:space="preserve"> which He has made an innate part of their being. The Doxology praises the One God of all living in </w:t>
      </w:r>
      <w:proofErr w:type="gramStart"/>
      <w:r w:rsidRPr="00C02D84">
        <w:rPr>
          <w:rFonts w:cs="Times New Roman"/>
        </w:rPr>
        <w:t>Three</w:t>
      </w:r>
      <w:proofErr w:type="gramEnd"/>
      <w:r w:rsidRPr="00C02D84">
        <w:rPr>
          <w:rFonts w:cs="Times New Roman"/>
        </w:rPr>
        <w:t xml:space="preserve"> distinct Persons – a prayer that a Muslim, a practicing Jew, a Buddhist, a Unitarian, a Mormon, a Jehovah’</w:t>
      </w:r>
      <w:r w:rsidR="00552F32">
        <w:rPr>
          <w:rFonts w:cs="Times New Roman"/>
        </w:rPr>
        <w:t>s Witness, or a luke</w:t>
      </w:r>
      <w:r w:rsidRPr="00C02D84">
        <w:rPr>
          <w:rFonts w:cs="Times New Roman"/>
        </w:rPr>
        <w:t>warm Christian cannot repeat with full faith and allegiance. There is no good gift that does not descend directly from the very hand of God. “</w:t>
      </w:r>
      <w:r w:rsidRPr="00C02D84">
        <w:rPr>
          <w:rFonts w:cs="Times New Roman"/>
          <w:i/>
          <w:iCs/>
        </w:rPr>
        <w:t>Every good gift and every perfect gift is from above, and cometh down from the Father of lights, with whom is no variableness, neither shadow of turning</w:t>
      </w:r>
      <w:r w:rsidRPr="00C02D84">
        <w:rPr>
          <w:rFonts w:cs="Times New Roman"/>
        </w:rPr>
        <w:t xml:space="preserve">.” </w:t>
      </w:r>
      <w:r w:rsidRPr="00552F32">
        <w:rPr>
          <w:rFonts w:cs="Times New Roman"/>
          <w:sz w:val="20"/>
        </w:rPr>
        <w:t>(James 1:17)</w:t>
      </w:r>
    </w:p>
    <w:p w:rsidR="00C02D84" w:rsidRPr="00C02D84" w:rsidRDefault="00C02D84" w:rsidP="00C02D84">
      <w:pPr>
        <w:widowControl w:val="0"/>
        <w:autoSpaceDE w:val="0"/>
        <w:autoSpaceDN w:val="0"/>
        <w:adjustRightInd w:val="0"/>
        <w:jc w:val="both"/>
        <w:rPr>
          <w:rFonts w:cs="Georgia"/>
          <w:sz w:val="28"/>
          <w:szCs w:val="28"/>
        </w:rPr>
      </w:pPr>
      <w:r w:rsidRPr="00C02D84">
        <w:rPr>
          <w:rFonts w:cs="Times New Roman"/>
        </w:rPr>
        <w:t> </w:t>
      </w:r>
    </w:p>
    <w:p w:rsidR="00C02D84" w:rsidRPr="00C02D84" w:rsidRDefault="00C02D84" w:rsidP="00552F32">
      <w:pPr>
        <w:widowControl w:val="0"/>
        <w:autoSpaceDE w:val="0"/>
        <w:autoSpaceDN w:val="0"/>
        <w:adjustRightInd w:val="0"/>
        <w:ind w:firstLine="720"/>
        <w:jc w:val="both"/>
        <w:rPr>
          <w:rFonts w:cs="Georgia"/>
          <w:sz w:val="28"/>
          <w:szCs w:val="28"/>
        </w:rPr>
      </w:pPr>
      <w:r w:rsidRPr="00C02D84">
        <w:rPr>
          <w:rFonts w:cs="Times New Roman"/>
        </w:rPr>
        <w:t>Dear reader, is it not time to awaken to reveille?</w:t>
      </w:r>
    </w:p>
    <w:p w:rsidR="00C02D84" w:rsidRPr="00C02D84" w:rsidRDefault="00C02D84" w:rsidP="00C02D84">
      <w:pPr>
        <w:widowControl w:val="0"/>
        <w:autoSpaceDE w:val="0"/>
        <w:autoSpaceDN w:val="0"/>
        <w:adjustRightInd w:val="0"/>
        <w:jc w:val="both"/>
        <w:rPr>
          <w:rFonts w:cs="Georgia"/>
          <w:sz w:val="28"/>
          <w:szCs w:val="28"/>
        </w:rPr>
      </w:pPr>
      <w:r w:rsidRPr="00C02D84">
        <w:rPr>
          <w:rFonts w:cs="Times New Roman"/>
        </w:rPr>
        <w:t> </w:t>
      </w:r>
    </w:p>
    <w:p w:rsidR="006A6CD3" w:rsidRPr="00552F32" w:rsidRDefault="00552F32" w:rsidP="00552F32">
      <w:pPr>
        <w:widowControl w:val="0"/>
        <w:autoSpaceDE w:val="0"/>
        <w:autoSpaceDN w:val="0"/>
        <w:adjustRightInd w:val="0"/>
        <w:jc w:val="center"/>
        <w:rPr>
          <w:rFonts w:cs="Georgia"/>
          <w:b/>
          <w:sz w:val="28"/>
          <w:szCs w:val="28"/>
        </w:rPr>
      </w:pPr>
      <w:proofErr w:type="spellStart"/>
      <w:r w:rsidRPr="00552F32">
        <w:rPr>
          <w:rFonts w:cs="Times New Roman"/>
          <w:b/>
        </w:rPr>
        <w:t>Dormez-vous</w:t>
      </w:r>
      <w:proofErr w:type="spellEnd"/>
      <w:r w:rsidRPr="00552F32">
        <w:rPr>
          <w:rFonts w:cs="Times New Roman"/>
          <w:b/>
        </w:rPr>
        <w:t>?</w:t>
      </w:r>
    </w:p>
    <w:sectPr w:rsidR="006A6CD3" w:rsidRPr="00552F32"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14E57"/>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2F32"/>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50F1"/>
    <w:rsid w:val="00B76211"/>
    <w:rsid w:val="00B76841"/>
    <w:rsid w:val="00B86E9D"/>
    <w:rsid w:val="00B879C8"/>
    <w:rsid w:val="00BA7584"/>
    <w:rsid w:val="00BB3914"/>
    <w:rsid w:val="00BB6BD8"/>
    <w:rsid w:val="00BC4F23"/>
    <w:rsid w:val="00C02D84"/>
    <w:rsid w:val="00C10E47"/>
    <w:rsid w:val="00C12220"/>
    <w:rsid w:val="00C12C97"/>
    <w:rsid w:val="00C13A97"/>
    <w:rsid w:val="00C21CB3"/>
    <w:rsid w:val="00C2667A"/>
    <w:rsid w:val="00C40882"/>
    <w:rsid w:val="00C40EC4"/>
    <w:rsid w:val="00C40F47"/>
    <w:rsid w:val="00C453E1"/>
    <w:rsid w:val="00C50EEA"/>
    <w:rsid w:val="00C5125F"/>
    <w:rsid w:val="00C52434"/>
    <w:rsid w:val="00C5566D"/>
    <w:rsid w:val="00C5656C"/>
    <w:rsid w:val="00C86301"/>
    <w:rsid w:val="00C90843"/>
    <w:rsid w:val="00C95655"/>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Helvetica Neu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1137</TotalTime>
  <Pages>3</Pages>
  <Words>1121</Words>
  <Characters>6395</Characters>
  <Application>Microsoft Macintosh Word</Application>
  <DocSecurity>0</DocSecurity>
  <Lines>53</Lines>
  <Paragraphs>12</Paragraphs>
  <ScaleCrop>false</ScaleCrop>
  <Company>Descanso Rodents</Company>
  <LinksUpToDate>false</LinksUpToDate>
  <CharactersWithSpaces>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172</cp:revision>
  <cp:lastPrinted>2014-09-24T00:48:00Z</cp:lastPrinted>
  <dcterms:created xsi:type="dcterms:W3CDTF">2013-07-10T21:17:00Z</dcterms:created>
  <dcterms:modified xsi:type="dcterms:W3CDTF">2016-12-14T22:34:00Z</dcterms:modified>
</cp:coreProperties>
</file>