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98701A" w:rsidP="006A6CD3">
      <w:pPr>
        <w:widowControl w:val="0"/>
        <w:autoSpaceDE w:val="0"/>
        <w:autoSpaceDN w:val="0"/>
        <w:adjustRightInd w:val="0"/>
        <w:jc w:val="both"/>
        <w:rPr>
          <w:rFonts w:cs="Georgia"/>
          <w:b/>
          <w:szCs w:val="28"/>
        </w:rPr>
      </w:pPr>
      <w:r>
        <w:rPr>
          <w:rFonts w:cs="Times New Roman"/>
          <w:szCs w:val="32"/>
        </w:rPr>
        <w:t>Hymn 141 – America – 14 October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98701A"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137661" cy="2758440"/>
            <wp:effectExtent l="25400" t="0" r="2539" b="0"/>
            <wp:docPr id="2" name="Picture 1" descr="::::Users:haparnold:Desktop:tumblr_mgh6t52M351rgyvit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umblr_mgh6t52M351rgyvito1_1280.jpg"/>
                    <pic:cNvPicPr>
                      <a:picLocks noChangeAspect="1" noChangeArrowheads="1"/>
                    </pic:cNvPicPr>
                  </pic:nvPicPr>
                  <pic:blipFill>
                    <a:blip r:embed="rId5"/>
                    <a:srcRect/>
                    <a:stretch>
                      <a:fillRect/>
                    </a:stretch>
                  </pic:blipFill>
                  <pic:spPr bwMode="auto">
                    <a:xfrm>
                      <a:off x="0" y="0"/>
                      <a:ext cx="4142437" cy="2761624"/>
                    </a:xfrm>
                    <a:prstGeom prst="rect">
                      <a:avLst/>
                    </a:prstGeom>
                    <a:noFill/>
                    <a:ln w="9525">
                      <a:noFill/>
                      <a:miter lim="800000"/>
                      <a:headEnd/>
                      <a:tailEnd/>
                    </a:ln>
                  </pic:spPr>
                </pic:pic>
              </a:graphicData>
            </a:graphic>
          </wp:inline>
        </w:drawing>
      </w:r>
    </w:p>
    <w:p w:rsidR="0098701A" w:rsidRDefault="0098701A" w:rsidP="0098701A">
      <w:pPr>
        <w:widowControl w:val="0"/>
        <w:autoSpaceDE w:val="0"/>
        <w:autoSpaceDN w:val="0"/>
        <w:adjustRightInd w:val="0"/>
        <w:jc w:val="center"/>
        <w:rPr>
          <w:rFonts w:cs="Times New Roman"/>
          <w:szCs w:val="32"/>
        </w:rPr>
      </w:pPr>
      <w:proofErr w:type="gramStart"/>
      <w:r>
        <w:rPr>
          <w:rFonts w:cs="Times New Roman"/>
          <w:szCs w:val="32"/>
        </w:rPr>
        <w:t>Sunset or Sunrise?</w:t>
      </w:r>
      <w:proofErr w:type="gramEnd"/>
    </w:p>
    <w:p w:rsidR="006A6CD3" w:rsidRPr="0098701A" w:rsidRDefault="006A6CD3" w:rsidP="0098701A">
      <w:pPr>
        <w:widowControl w:val="0"/>
        <w:autoSpaceDE w:val="0"/>
        <w:autoSpaceDN w:val="0"/>
        <w:adjustRightInd w:val="0"/>
        <w:jc w:val="both"/>
        <w:rPr>
          <w:rFonts w:cs="Times New Roman"/>
          <w:szCs w:val="32"/>
        </w:rPr>
      </w:pPr>
    </w:p>
    <w:p w:rsidR="0098701A" w:rsidRDefault="0098701A" w:rsidP="0098701A">
      <w:pPr>
        <w:widowControl w:val="0"/>
        <w:autoSpaceDE w:val="0"/>
        <w:autoSpaceDN w:val="0"/>
        <w:adjustRightInd w:val="0"/>
        <w:jc w:val="both"/>
        <w:rPr>
          <w:rFonts w:cs="Times New Roman"/>
        </w:rPr>
      </w:pPr>
      <w:r w:rsidRPr="0098701A">
        <w:rPr>
          <w:rFonts w:cs="Times New Roman"/>
          <w:iCs/>
        </w:rPr>
        <w:t xml:space="preserve">When the </w:t>
      </w:r>
      <w:proofErr w:type="gramStart"/>
      <w:r w:rsidRPr="0098701A">
        <w:rPr>
          <w:rFonts w:cs="Times New Roman"/>
          <w:iCs/>
        </w:rPr>
        <w:t>righteous are</w:t>
      </w:r>
      <w:proofErr w:type="gramEnd"/>
      <w:r w:rsidRPr="0098701A">
        <w:rPr>
          <w:rFonts w:cs="Times New Roman"/>
          <w:iCs/>
        </w:rPr>
        <w:t xml:space="preserve"> in authority, the people rejoice: but when the wicked </w:t>
      </w:r>
      <w:proofErr w:type="spellStart"/>
      <w:r w:rsidRPr="0098701A">
        <w:rPr>
          <w:rFonts w:cs="Times New Roman"/>
          <w:iCs/>
        </w:rPr>
        <w:t>beareth</w:t>
      </w:r>
      <w:proofErr w:type="spellEnd"/>
      <w:r w:rsidRPr="0098701A">
        <w:rPr>
          <w:rFonts w:cs="Times New Roman"/>
          <w:iCs/>
        </w:rPr>
        <w:t xml:space="preserve"> rule, the people mourn</w:t>
      </w:r>
      <w:r w:rsidRPr="0098701A">
        <w:rPr>
          <w:rFonts w:cs="Times New Roman"/>
        </w:rPr>
        <w:t xml:space="preserve">. </w:t>
      </w:r>
    </w:p>
    <w:p w:rsidR="0098701A" w:rsidRDefault="0098701A" w:rsidP="0098701A">
      <w:pPr>
        <w:widowControl w:val="0"/>
        <w:autoSpaceDE w:val="0"/>
        <w:autoSpaceDN w:val="0"/>
        <w:adjustRightInd w:val="0"/>
        <w:jc w:val="right"/>
        <w:rPr>
          <w:rFonts w:cs="Times New Roman"/>
          <w:sz w:val="20"/>
        </w:rPr>
      </w:pPr>
      <w:r w:rsidRPr="0098701A">
        <w:rPr>
          <w:rFonts w:cs="Times New Roman"/>
          <w:sz w:val="20"/>
        </w:rPr>
        <w:t>(</w:t>
      </w:r>
      <w:proofErr w:type="spellStart"/>
      <w:r w:rsidRPr="0098701A">
        <w:rPr>
          <w:rFonts w:cs="Times New Roman"/>
          <w:sz w:val="20"/>
        </w:rPr>
        <w:t>Prov</w:t>
      </w:r>
      <w:proofErr w:type="spellEnd"/>
      <w:r w:rsidRPr="0098701A">
        <w:rPr>
          <w:rFonts w:cs="Times New Roman"/>
          <w:sz w:val="20"/>
        </w:rPr>
        <w:t xml:space="preserve"> 29:2)</w:t>
      </w:r>
    </w:p>
    <w:p w:rsidR="0098701A" w:rsidRPr="0098701A" w:rsidRDefault="0098701A" w:rsidP="0098701A">
      <w:pPr>
        <w:widowControl w:val="0"/>
        <w:autoSpaceDE w:val="0"/>
        <w:autoSpaceDN w:val="0"/>
        <w:adjustRightInd w:val="0"/>
        <w:jc w:val="both"/>
        <w:rPr>
          <w:rFonts w:cs="Georgia"/>
          <w:sz w:val="14"/>
          <w:szCs w:val="28"/>
        </w:rPr>
      </w:pPr>
    </w:p>
    <w:p w:rsidR="0098701A" w:rsidRDefault="0098701A" w:rsidP="0098701A">
      <w:pPr>
        <w:widowControl w:val="0"/>
        <w:autoSpaceDE w:val="0"/>
        <w:autoSpaceDN w:val="0"/>
        <w:adjustRightInd w:val="0"/>
        <w:jc w:val="both"/>
        <w:rPr>
          <w:rFonts w:cs="Times New Roman"/>
        </w:rPr>
      </w:pPr>
      <w:r w:rsidRPr="0098701A">
        <w:rPr>
          <w:rFonts w:cs="Times New Roman"/>
          <w:iCs/>
        </w:rPr>
        <w:t xml:space="preserve">But whoso </w:t>
      </w:r>
      <w:proofErr w:type="spellStart"/>
      <w:r w:rsidRPr="0098701A">
        <w:rPr>
          <w:rFonts w:cs="Times New Roman"/>
          <w:iCs/>
        </w:rPr>
        <w:t>looketh</w:t>
      </w:r>
      <w:proofErr w:type="spellEnd"/>
      <w:r w:rsidRPr="0098701A">
        <w:rPr>
          <w:rFonts w:cs="Times New Roman"/>
          <w:iCs/>
        </w:rPr>
        <w:t xml:space="preserve"> into the perfect law of liberty, and </w:t>
      </w:r>
      <w:proofErr w:type="spellStart"/>
      <w:r w:rsidRPr="0098701A">
        <w:rPr>
          <w:rFonts w:cs="Times New Roman"/>
          <w:iCs/>
        </w:rPr>
        <w:t>continueth</w:t>
      </w:r>
      <w:proofErr w:type="spellEnd"/>
      <w:r w:rsidRPr="0098701A">
        <w:rPr>
          <w:rFonts w:cs="Times New Roman"/>
          <w:iCs/>
        </w:rPr>
        <w:t xml:space="preserve"> therein, he being not a forgetful hearer, but a doer of the work, this man shall be blessed in his deed</w:t>
      </w:r>
      <w:r w:rsidRPr="0098701A">
        <w:rPr>
          <w:rFonts w:cs="Times New Roman"/>
        </w:rPr>
        <w:t xml:space="preserve">. </w:t>
      </w:r>
    </w:p>
    <w:p w:rsidR="0098701A" w:rsidRPr="0098701A" w:rsidRDefault="0098701A" w:rsidP="0098701A">
      <w:pPr>
        <w:widowControl w:val="0"/>
        <w:autoSpaceDE w:val="0"/>
        <w:autoSpaceDN w:val="0"/>
        <w:adjustRightInd w:val="0"/>
        <w:jc w:val="right"/>
        <w:rPr>
          <w:rFonts w:cs="Georgia"/>
          <w:szCs w:val="28"/>
        </w:rPr>
      </w:pPr>
      <w:r w:rsidRPr="0098701A">
        <w:rPr>
          <w:rFonts w:cs="Times New Roman"/>
          <w:sz w:val="20"/>
        </w:rPr>
        <w:t>(James 1:25)</w:t>
      </w:r>
    </w:p>
    <w:p w:rsidR="0098701A" w:rsidRPr="0098701A" w:rsidRDefault="0098701A" w:rsidP="0098701A">
      <w:pPr>
        <w:widowControl w:val="0"/>
        <w:autoSpaceDE w:val="0"/>
        <w:autoSpaceDN w:val="0"/>
        <w:adjustRightInd w:val="0"/>
        <w:jc w:val="both"/>
        <w:rPr>
          <w:rFonts w:cs="Georgia"/>
          <w:sz w:val="14"/>
          <w:szCs w:val="28"/>
        </w:rPr>
      </w:pPr>
    </w:p>
    <w:p w:rsidR="0098701A" w:rsidRDefault="0098701A" w:rsidP="0098701A">
      <w:pPr>
        <w:widowControl w:val="0"/>
        <w:autoSpaceDE w:val="0"/>
        <w:autoSpaceDN w:val="0"/>
        <w:adjustRightInd w:val="0"/>
        <w:jc w:val="both"/>
        <w:rPr>
          <w:rFonts w:cs="Times New Roman"/>
        </w:rPr>
      </w:pPr>
      <w:r w:rsidRPr="0098701A">
        <w:rPr>
          <w:rFonts w:cs="Times New Roman"/>
          <w:iCs/>
        </w:rPr>
        <w:t>Stand fast therefore in the liberty wherewith Christ hath made us free, and be not entangled again with the yoke of bondage</w:t>
      </w:r>
      <w:r w:rsidRPr="0098701A">
        <w:rPr>
          <w:rFonts w:cs="Times New Roman"/>
        </w:rPr>
        <w:t xml:space="preserve">. </w:t>
      </w:r>
    </w:p>
    <w:p w:rsidR="0098701A" w:rsidRDefault="0098701A" w:rsidP="0098701A">
      <w:pPr>
        <w:widowControl w:val="0"/>
        <w:autoSpaceDE w:val="0"/>
        <w:autoSpaceDN w:val="0"/>
        <w:adjustRightInd w:val="0"/>
        <w:jc w:val="right"/>
        <w:rPr>
          <w:rFonts w:cs="Times New Roman"/>
          <w:sz w:val="20"/>
        </w:rPr>
      </w:pPr>
      <w:r w:rsidRPr="0098701A">
        <w:rPr>
          <w:rFonts w:cs="Times New Roman"/>
          <w:sz w:val="20"/>
        </w:rPr>
        <w:t>(Gal 5:1)</w:t>
      </w:r>
    </w:p>
    <w:p w:rsidR="0098701A" w:rsidRPr="0098701A" w:rsidRDefault="0098701A" w:rsidP="0098701A">
      <w:pPr>
        <w:widowControl w:val="0"/>
        <w:autoSpaceDE w:val="0"/>
        <w:autoSpaceDN w:val="0"/>
        <w:adjustRightInd w:val="0"/>
        <w:jc w:val="both"/>
        <w:rPr>
          <w:rFonts w:cs="Georgia"/>
          <w:sz w:val="14"/>
          <w:szCs w:val="28"/>
        </w:rPr>
      </w:pPr>
    </w:p>
    <w:p w:rsidR="0098701A" w:rsidRDefault="0098701A" w:rsidP="0098701A">
      <w:pPr>
        <w:widowControl w:val="0"/>
        <w:autoSpaceDE w:val="0"/>
        <w:autoSpaceDN w:val="0"/>
        <w:adjustRightInd w:val="0"/>
        <w:jc w:val="both"/>
        <w:rPr>
          <w:rFonts w:cs="Times New Roman"/>
        </w:rPr>
      </w:pPr>
      <w:r w:rsidRPr="0098701A">
        <w:rPr>
          <w:rFonts w:cs="Times New Roman"/>
          <w:iCs/>
        </w:rPr>
        <w:t xml:space="preserve">As free, and not using your liberty for a </w:t>
      </w:r>
      <w:proofErr w:type="spellStart"/>
      <w:r w:rsidRPr="0098701A">
        <w:rPr>
          <w:rFonts w:cs="Times New Roman"/>
          <w:iCs/>
        </w:rPr>
        <w:t>cloke</w:t>
      </w:r>
      <w:proofErr w:type="spellEnd"/>
      <w:r w:rsidRPr="0098701A">
        <w:rPr>
          <w:rFonts w:cs="Times New Roman"/>
          <w:iCs/>
        </w:rPr>
        <w:t xml:space="preserve"> of maliciousness, but as the servants of God</w:t>
      </w:r>
      <w:r w:rsidRPr="0098701A">
        <w:rPr>
          <w:rFonts w:cs="Times New Roman"/>
        </w:rPr>
        <w:t xml:space="preserve">. </w:t>
      </w:r>
    </w:p>
    <w:p w:rsidR="0098701A" w:rsidRPr="0098701A" w:rsidRDefault="0098701A" w:rsidP="0098701A">
      <w:pPr>
        <w:widowControl w:val="0"/>
        <w:autoSpaceDE w:val="0"/>
        <w:autoSpaceDN w:val="0"/>
        <w:adjustRightInd w:val="0"/>
        <w:jc w:val="right"/>
        <w:rPr>
          <w:rFonts w:cs="Georgia"/>
          <w:szCs w:val="28"/>
        </w:rPr>
      </w:pPr>
      <w:r w:rsidRPr="0098701A">
        <w:rPr>
          <w:rFonts w:cs="Times New Roman"/>
          <w:sz w:val="20"/>
        </w:rPr>
        <w:t>(1 Peter 2:16)</w:t>
      </w:r>
    </w:p>
    <w:p w:rsidR="0098701A" w:rsidRPr="0098701A" w:rsidRDefault="0098701A" w:rsidP="0098701A">
      <w:pPr>
        <w:widowControl w:val="0"/>
        <w:autoSpaceDE w:val="0"/>
        <w:autoSpaceDN w:val="0"/>
        <w:adjustRightInd w:val="0"/>
        <w:jc w:val="both"/>
        <w:rPr>
          <w:rFonts w:cs="Georgia"/>
          <w:szCs w:val="28"/>
        </w:rPr>
      </w:pPr>
      <w:r w:rsidRPr="0098701A">
        <w:rPr>
          <w:rFonts w:cs="Times New Roman"/>
        </w:rPr>
        <w:t> </w:t>
      </w:r>
    </w:p>
    <w:p w:rsidR="0098701A" w:rsidRDefault="0098701A" w:rsidP="0098701A">
      <w:pPr>
        <w:widowControl w:val="0"/>
        <w:autoSpaceDE w:val="0"/>
        <w:autoSpaceDN w:val="0"/>
        <w:adjustRightInd w:val="0"/>
        <w:jc w:val="both"/>
        <w:rPr>
          <w:rFonts w:cs="Times New Roman"/>
        </w:rPr>
      </w:pPr>
      <w:r w:rsidRPr="0098701A">
        <w:rPr>
          <w:rFonts w:cs="Times New Roman"/>
        </w:rPr>
        <w:t xml:space="preserve">            If we only make a cursory review of the Law of </w:t>
      </w:r>
      <w:proofErr w:type="gramStart"/>
      <w:r w:rsidRPr="0098701A">
        <w:rPr>
          <w:rFonts w:cs="Times New Roman"/>
        </w:rPr>
        <w:t>Liberty which</w:t>
      </w:r>
      <w:proofErr w:type="gramEnd"/>
      <w:r w:rsidRPr="0098701A">
        <w:rPr>
          <w:rFonts w:cs="Times New Roman"/>
        </w:rPr>
        <w:t xml:space="preserve"> is perfected in Christ, we will see the profound contrast between Liberty and License. Liberty carries with it the noble claims of responsibility and dedication, while license is a mere form of anarchy that tends to the barren waste of unruliness and famine. The human virtues that attend the maintenance of Liberty are inspired of God and are not natural to the human soul. Only those nations that bear faith and allegiance to God can enjoy the fruits and blessings of Liberty. This is because, apart from the grant of God, there is no Liberty – He being the Author thereof. License is only the expression of man’s supposed free </w:t>
      </w:r>
      <w:proofErr w:type="gramStart"/>
      <w:r w:rsidRPr="0098701A">
        <w:rPr>
          <w:rFonts w:cs="Times New Roman"/>
        </w:rPr>
        <w:t>will which</w:t>
      </w:r>
      <w:proofErr w:type="gramEnd"/>
      <w:r w:rsidRPr="0098701A">
        <w:rPr>
          <w:rFonts w:cs="Times New Roman"/>
        </w:rPr>
        <w:t xml:space="preserve"> is not free at all, but is in bondage to Satan. WE see that unbridled nature of the evil of men’s hearts emerging more and more on the social and political landscape of this once </w:t>
      </w:r>
      <w:proofErr w:type="gramStart"/>
      <w:r w:rsidRPr="0098701A">
        <w:rPr>
          <w:rFonts w:cs="Times New Roman"/>
        </w:rPr>
        <w:t>Godly</w:t>
      </w:r>
      <w:proofErr w:type="gramEnd"/>
      <w:r w:rsidRPr="0098701A">
        <w:rPr>
          <w:rFonts w:cs="Times New Roman"/>
        </w:rPr>
        <w:t xml:space="preserve"> nation. I remember singing this hymn in class with great pride in my elementary school years.</w:t>
      </w:r>
    </w:p>
    <w:p w:rsidR="0098701A" w:rsidRPr="0098701A" w:rsidRDefault="0098701A" w:rsidP="0098701A">
      <w:pPr>
        <w:widowControl w:val="0"/>
        <w:autoSpaceDE w:val="0"/>
        <w:autoSpaceDN w:val="0"/>
        <w:adjustRightInd w:val="0"/>
        <w:jc w:val="both"/>
        <w:rPr>
          <w:rFonts w:cs="Georgia"/>
          <w:szCs w:val="28"/>
        </w:rPr>
      </w:pPr>
    </w:p>
    <w:p w:rsidR="0098701A" w:rsidRPr="0098701A" w:rsidRDefault="0098701A" w:rsidP="0098701A">
      <w:pPr>
        <w:widowControl w:val="0"/>
        <w:autoSpaceDE w:val="0"/>
        <w:autoSpaceDN w:val="0"/>
        <w:adjustRightInd w:val="0"/>
        <w:jc w:val="both"/>
        <w:rPr>
          <w:rFonts w:cs="Georgia"/>
          <w:szCs w:val="28"/>
        </w:rPr>
      </w:pPr>
      <w:r w:rsidRPr="0098701A">
        <w:rPr>
          <w:rFonts w:cs="Times New Roman"/>
        </w:rPr>
        <w:t>            The hymn that is the object of this devotion was once sung in every church across America at Sunday worship, but no more. It has, like the US Constitution and Holy Bible, been relegated to the place of historical record and not a daily living fare of the nation. “</w:t>
      </w:r>
      <w:r w:rsidRPr="0098701A">
        <w:rPr>
          <w:rFonts w:cs="Times New Roman"/>
          <w:b/>
          <w:bCs/>
          <w:i/>
          <w:iCs/>
        </w:rPr>
        <w:t xml:space="preserve">Of the Rock </w:t>
      </w:r>
      <w:r w:rsidRPr="0098701A">
        <w:rPr>
          <w:rFonts w:cs="Times New Roman"/>
        </w:rPr>
        <w:t xml:space="preserve">(the Lord Jesus Christ) </w:t>
      </w:r>
      <w:r w:rsidRPr="0098701A">
        <w:rPr>
          <w:rFonts w:cs="Times New Roman"/>
          <w:b/>
          <w:bCs/>
          <w:i/>
          <w:iCs/>
        </w:rPr>
        <w:t>that begat thee thou art unmindful, and hast forgotten God that formed thee</w:t>
      </w:r>
      <w:r w:rsidRPr="0098701A">
        <w:rPr>
          <w:rFonts w:cs="Times New Roman"/>
        </w:rPr>
        <w:t xml:space="preserve">.” (Deut 32:18) </w:t>
      </w:r>
      <w:proofErr w:type="gramStart"/>
      <w:r w:rsidRPr="0098701A">
        <w:rPr>
          <w:rFonts w:cs="Times New Roman"/>
        </w:rPr>
        <w:t>The lyrics for this great hymn were composed by Samuel F. Smith</w:t>
      </w:r>
      <w:proofErr w:type="gramEnd"/>
      <w:r w:rsidRPr="0098701A">
        <w:rPr>
          <w:rFonts w:cs="Times New Roman"/>
        </w:rPr>
        <w:t xml:space="preserve"> in 1831, but the tune hails back to around 1740.</w:t>
      </w:r>
    </w:p>
    <w:p w:rsidR="0098701A" w:rsidRPr="0098701A" w:rsidRDefault="0098701A" w:rsidP="0098701A">
      <w:pPr>
        <w:widowControl w:val="0"/>
        <w:autoSpaceDE w:val="0"/>
        <w:autoSpaceDN w:val="0"/>
        <w:adjustRightInd w:val="0"/>
        <w:jc w:val="both"/>
        <w:rPr>
          <w:rFonts w:cs="Georgia"/>
          <w:szCs w:val="28"/>
        </w:rPr>
      </w:pPr>
      <w:r w:rsidRPr="0098701A">
        <w:rPr>
          <w:rFonts w:cs="Times New Roman"/>
        </w:rPr>
        <w:t> </w:t>
      </w:r>
    </w:p>
    <w:p w:rsidR="0098701A" w:rsidRPr="0098701A" w:rsidRDefault="0098701A" w:rsidP="0098701A">
      <w:pPr>
        <w:widowControl w:val="0"/>
        <w:autoSpaceDE w:val="0"/>
        <w:autoSpaceDN w:val="0"/>
        <w:adjustRightInd w:val="0"/>
        <w:jc w:val="center"/>
        <w:rPr>
          <w:rFonts w:cs="Georgia"/>
          <w:szCs w:val="28"/>
        </w:rPr>
      </w:pPr>
      <w:r w:rsidRPr="0098701A">
        <w:rPr>
          <w:rFonts w:cs="Times New Roman"/>
          <w:b/>
          <w:bCs/>
        </w:rPr>
        <w:t>America (My Country, '</w:t>
      </w:r>
      <w:proofErr w:type="spellStart"/>
      <w:r w:rsidRPr="0098701A">
        <w:rPr>
          <w:rFonts w:cs="Times New Roman"/>
          <w:b/>
          <w:bCs/>
        </w:rPr>
        <w:t>Tis</w:t>
      </w:r>
      <w:proofErr w:type="spellEnd"/>
      <w:r w:rsidRPr="0098701A">
        <w:rPr>
          <w:rFonts w:cs="Times New Roman"/>
          <w:b/>
          <w:bCs/>
        </w:rPr>
        <w:t xml:space="preserve"> of Thee)</w:t>
      </w:r>
    </w:p>
    <w:p w:rsidR="0098701A" w:rsidRPr="0098701A" w:rsidRDefault="0098701A" w:rsidP="0098701A">
      <w:pPr>
        <w:widowControl w:val="0"/>
        <w:autoSpaceDE w:val="0"/>
        <w:autoSpaceDN w:val="0"/>
        <w:adjustRightInd w:val="0"/>
        <w:jc w:val="both"/>
        <w:rPr>
          <w:rFonts w:cs="Georgia"/>
          <w:szCs w:val="28"/>
        </w:rPr>
      </w:pPr>
      <w:r w:rsidRPr="0098701A">
        <w:rPr>
          <w:rFonts w:cs="Times New Roman"/>
          <w:szCs w:val="22"/>
        </w:rPr>
        <w:t> </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rPr>
        <w:t xml:space="preserve">My country,' </w:t>
      </w:r>
      <w:proofErr w:type="spellStart"/>
      <w:r w:rsidRPr="0098701A">
        <w:rPr>
          <w:rFonts w:cs="Times New Roman"/>
          <w:iCs/>
        </w:rPr>
        <w:t>tis</w:t>
      </w:r>
      <w:proofErr w:type="spellEnd"/>
      <w:r w:rsidRPr="0098701A">
        <w:rPr>
          <w:rFonts w:cs="Times New Roman"/>
          <w:iCs/>
        </w:rPr>
        <w:t xml:space="preserve"> of thee,</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sweet</w:t>
      </w:r>
      <w:proofErr w:type="gramEnd"/>
      <w:r w:rsidRPr="0098701A">
        <w:rPr>
          <w:rFonts w:cs="Times New Roman"/>
          <w:iCs/>
        </w:rPr>
        <w:t xml:space="preserve"> land of liberty, of thee I sing;</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land</w:t>
      </w:r>
      <w:proofErr w:type="gramEnd"/>
      <w:r w:rsidRPr="0098701A">
        <w:rPr>
          <w:rFonts w:cs="Times New Roman"/>
          <w:iCs/>
        </w:rPr>
        <w:t xml:space="preserve"> where my fathers died,</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land</w:t>
      </w:r>
      <w:proofErr w:type="gramEnd"/>
      <w:r w:rsidRPr="0098701A">
        <w:rPr>
          <w:rFonts w:cs="Times New Roman"/>
          <w:iCs/>
        </w:rPr>
        <w:t xml:space="preserve"> of the pilgrims' pride,</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from</w:t>
      </w:r>
      <w:proofErr w:type="gramEnd"/>
      <w:r w:rsidRPr="0098701A">
        <w:rPr>
          <w:rFonts w:cs="Times New Roman"/>
          <w:iCs/>
        </w:rPr>
        <w:t xml:space="preserve"> every mountainside let freedom ring!</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szCs w:val="22"/>
        </w:rPr>
        <w:t> </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rPr>
        <w:t>My native country, thee,</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land</w:t>
      </w:r>
      <w:proofErr w:type="gramEnd"/>
      <w:r w:rsidRPr="0098701A">
        <w:rPr>
          <w:rFonts w:cs="Times New Roman"/>
          <w:iCs/>
        </w:rPr>
        <w:t xml:space="preserve"> of the noble free, thy name I love;</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rPr>
        <w:t>I love thy rocks and rills,</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thy</w:t>
      </w:r>
      <w:proofErr w:type="gramEnd"/>
      <w:r w:rsidRPr="0098701A">
        <w:rPr>
          <w:rFonts w:cs="Times New Roman"/>
          <w:iCs/>
        </w:rPr>
        <w:t xml:space="preserve"> woods and </w:t>
      </w:r>
      <w:proofErr w:type="spellStart"/>
      <w:r w:rsidRPr="0098701A">
        <w:rPr>
          <w:rFonts w:cs="Times New Roman"/>
          <w:iCs/>
        </w:rPr>
        <w:t>templed</w:t>
      </w:r>
      <w:proofErr w:type="spellEnd"/>
      <w:r w:rsidRPr="0098701A">
        <w:rPr>
          <w:rFonts w:cs="Times New Roman"/>
          <w:iCs/>
        </w:rPr>
        <w:t xml:space="preserve"> hills;</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my</w:t>
      </w:r>
      <w:proofErr w:type="gramEnd"/>
      <w:r w:rsidRPr="0098701A">
        <w:rPr>
          <w:rFonts w:cs="Times New Roman"/>
          <w:iCs/>
        </w:rPr>
        <w:t xml:space="preserve"> heart with rapture thrills, like that above.</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szCs w:val="22"/>
        </w:rPr>
        <w:t> </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rPr>
        <w:t>Let music swell the breeze,</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and</w:t>
      </w:r>
      <w:proofErr w:type="gramEnd"/>
      <w:r w:rsidRPr="0098701A">
        <w:rPr>
          <w:rFonts w:cs="Times New Roman"/>
          <w:iCs/>
        </w:rPr>
        <w:t xml:space="preserve"> ring from all the trees sweet freedom's song;</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let</w:t>
      </w:r>
      <w:proofErr w:type="gramEnd"/>
      <w:r w:rsidRPr="0098701A">
        <w:rPr>
          <w:rFonts w:cs="Times New Roman"/>
          <w:iCs/>
        </w:rPr>
        <w:t xml:space="preserve"> mortal tongues awake;</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let</w:t>
      </w:r>
      <w:proofErr w:type="gramEnd"/>
      <w:r w:rsidRPr="0098701A">
        <w:rPr>
          <w:rFonts w:cs="Times New Roman"/>
          <w:iCs/>
        </w:rPr>
        <w:t xml:space="preserve"> all that breathe partake;</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let</w:t>
      </w:r>
      <w:proofErr w:type="gramEnd"/>
      <w:r w:rsidRPr="0098701A">
        <w:rPr>
          <w:rFonts w:cs="Times New Roman"/>
          <w:iCs/>
        </w:rPr>
        <w:t xml:space="preserve"> rocks their silence break, the sound prolong.</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szCs w:val="22"/>
        </w:rPr>
        <w:t> </w:t>
      </w:r>
    </w:p>
    <w:p w:rsidR="0098701A" w:rsidRPr="0098701A" w:rsidRDefault="0098701A" w:rsidP="0098701A">
      <w:pPr>
        <w:widowControl w:val="0"/>
        <w:autoSpaceDE w:val="0"/>
        <w:autoSpaceDN w:val="0"/>
        <w:adjustRightInd w:val="0"/>
        <w:ind w:left="1440"/>
        <w:jc w:val="both"/>
        <w:rPr>
          <w:rFonts w:cs="Georgia"/>
          <w:szCs w:val="28"/>
        </w:rPr>
      </w:pPr>
      <w:r w:rsidRPr="0098701A">
        <w:rPr>
          <w:rFonts w:cs="Times New Roman"/>
          <w:iCs/>
        </w:rPr>
        <w:t>Our fathers' God, to thee,</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author</w:t>
      </w:r>
      <w:proofErr w:type="gramEnd"/>
      <w:r w:rsidRPr="0098701A">
        <w:rPr>
          <w:rFonts w:cs="Times New Roman"/>
          <w:iCs/>
        </w:rPr>
        <w:t xml:space="preserve"> of liberty, to thee we sing;</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long</w:t>
      </w:r>
      <w:proofErr w:type="gramEnd"/>
      <w:r w:rsidRPr="0098701A">
        <w:rPr>
          <w:rFonts w:cs="Times New Roman"/>
          <w:iCs/>
        </w:rPr>
        <w:t xml:space="preserve"> may our land be bright</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with</w:t>
      </w:r>
      <w:proofErr w:type="gramEnd"/>
      <w:r w:rsidRPr="0098701A">
        <w:rPr>
          <w:rFonts w:cs="Times New Roman"/>
          <w:iCs/>
        </w:rPr>
        <w:t xml:space="preserve"> freedom's holy light;</w:t>
      </w:r>
    </w:p>
    <w:p w:rsidR="0098701A" w:rsidRPr="0098701A" w:rsidRDefault="0098701A" w:rsidP="0098701A">
      <w:pPr>
        <w:widowControl w:val="0"/>
        <w:autoSpaceDE w:val="0"/>
        <w:autoSpaceDN w:val="0"/>
        <w:adjustRightInd w:val="0"/>
        <w:ind w:left="1440"/>
        <w:jc w:val="both"/>
        <w:rPr>
          <w:rFonts w:cs="Georgia"/>
          <w:szCs w:val="28"/>
        </w:rPr>
      </w:pPr>
      <w:proofErr w:type="gramStart"/>
      <w:r w:rsidRPr="0098701A">
        <w:rPr>
          <w:rFonts w:cs="Times New Roman"/>
          <w:iCs/>
        </w:rPr>
        <w:t>protect</w:t>
      </w:r>
      <w:proofErr w:type="gramEnd"/>
      <w:r w:rsidRPr="0098701A">
        <w:rPr>
          <w:rFonts w:cs="Times New Roman"/>
          <w:iCs/>
        </w:rPr>
        <w:t xml:space="preserve"> us by thy might, great God, our King.</w:t>
      </w:r>
    </w:p>
    <w:p w:rsidR="0098701A" w:rsidRPr="0098701A" w:rsidRDefault="0098701A" w:rsidP="0098701A">
      <w:pPr>
        <w:widowControl w:val="0"/>
        <w:autoSpaceDE w:val="0"/>
        <w:autoSpaceDN w:val="0"/>
        <w:adjustRightInd w:val="0"/>
        <w:jc w:val="both"/>
        <w:rPr>
          <w:rFonts w:cs="Georgia"/>
          <w:szCs w:val="28"/>
        </w:rPr>
      </w:pPr>
      <w:r w:rsidRPr="0098701A">
        <w:rPr>
          <w:rFonts w:cs="Times New Roman"/>
        </w:rPr>
        <w:t> </w:t>
      </w:r>
    </w:p>
    <w:p w:rsidR="0098701A" w:rsidRDefault="0098701A" w:rsidP="0098701A">
      <w:pPr>
        <w:widowControl w:val="0"/>
        <w:autoSpaceDE w:val="0"/>
        <w:autoSpaceDN w:val="0"/>
        <w:adjustRightInd w:val="0"/>
        <w:ind w:firstLine="960"/>
        <w:jc w:val="both"/>
        <w:rPr>
          <w:rFonts w:cs="Times New Roman"/>
        </w:rPr>
      </w:pPr>
      <w:r w:rsidRPr="0098701A">
        <w:rPr>
          <w:rFonts w:cs="Times New Roman"/>
        </w:rPr>
        <w:t>“</w:t>
      </w:r>
      <w:r w:rsidRPr="0098701A">
        <w:rPr>
          <w:rFonts w:cs="Times New Roman"/>
          <w:b/>
          <w:bCs/>
          <w:i/>
          <w:iCs/>
        </w:rPr>
        <w:t xml:space="preserve">My country,' </w:t>
      </w:r>
      <w:proofErr w:type="spellStart"/>
      <w:r w:rsidRPr="0098701A">
        <w:rPr>
          <w:rFonts w:cs="Times New Roman"/>
          <w:b/>
          <w:bCs/>
          <w:i/>
          <w:iCs/>
        </w:rPr>
        <w:t>tis</w:t>
      </w:r>
      <w:proofErr w:type="spellEnd"/>
      <w:r w:rsidRPr="0098701A">
        <w:rPr>
          <w:rFonts w:cs="Times New Roman"/>
          <w:b/>
          <w:bCs/>
          <w:i/>
          <w:iCs/>
        </w:rPr>
        <w:t xml:space="preserve"> of thee, sweet land of liberty, of thee I sing; land where my fathers died, land of the pilgrims' pride, from every mountainside let freedom ring</w:t>
      </w:r>
      <w:r w:rsidRPr="0098701A">
        <w:rPr>
          <w:rFonts w:cs="Times New Roman"/>
        </w:rPr>
        <w:t>!” The sweet land of Liberty mentioned was once “</w:t>
      </w:r>
      <w:r w:rsidRPr="0098701A">
        <w:rPr>
          <w:rFonts w:cs="Times New Roman"/>
          <w:b/>
          <w:bCs/>
          <w:i/>
          <w:iCs/>
        </w:rPr>
        <w:t>My country</w:t>
      </w:r>
      <w:r w:rsidRPr="0098701A">
        <w:rPr>
          <w:rFonts w:cs="Times New Roman"/>
        </w:rPr>
        <w:t>” and, though it still affords a great measure of freedom, that liberty and responsibility that once described her character has faded as a waning star on the distant horizon, because her citizens have forgotten the Lord who has endowed us with such grace and such a rare form of Liberty among the nations of the earth. The land was purchased at great sacrifice – the blood and sweat of her brave men and women of bygone days. The land was first chosen and settled by pilgrims seeking religious freedom from oppression. In the words of Emma Lazarus: “</w:t>
      </w:r>
      <w:r w:rsidRPr="0098701A">
        <w:rPr>
          <w:rFonts w:cs="Times New Roman"/>
          <w:b/>
          <w:bCs/>
          <w:i/>
          <w:iCs/>
        </w:rPr>
        <w:t xml:space="preserve">Give me your tired, your poor, Your huddled masses, yearning to breath free, The wretched refuse of your teeming shore, Send these, the homeless, tempest </w:t>
      </w:r>
      <w:proofErr w:type="spellStart"/>
      <w:r w:rsidRPr="0098701A">
        <w:rPr>
          <w:rFonts w:cs="Times New Roman"/>
          <w:b/>
          <w:bCs/>
          <w:i/>
          <w:iCs/>
        </w:rPr>
        <w:t>tost</w:t>
      </w:r>
      <w:proofErr w:type="spellEnd"/>
      <w:r w:rsidRPr="0098701A">
        <w:rPr>
          <w:rFonts w:cs="Times New Roman"/>
          <w:b/>
          <w:bCs/>
          <w:i/>
          <w:iCs/>
        </w:rPr>
        <w:t xml:space="preserve"> to me, I lift my lamp beside the golden door.</w:t>
      </w:r>
      <w:r w:rsidRPr="0098701A">
        <w:rPr>
          <w:rFonts w:cs="Times New Roman"/>
        </w:rPr>
        <w:t>”  Our freedoms are of God, and when God is forgotten, the Liberties will vanish.</w:t>
      </w:r>
    </w:p>
    <w:p w:rsidR="0098701A" w:rsidRPr="0098701A" w:rsidRDefault="0098701A" w:rsidP="0098701A">
      <w:pPr>
        <w:widowControl w:val="0"/>
        <w:autoSpaceDE w:val="0"/>
        <w:autoSpaceDN w:val="0"/>
        <w:adjustRightInd w:val="0"/>
        <w:ind w:firstLine="960"/>
        <w:jc w:val="both"/>
        <w:rPr>
          <w:rFonts w:cs="Georgia"/>
          <w:szCs w:val="28"/>
        </w:rPr>
      </w:pPr>
    </w:p>
    <w:p w:rsidR="0098701A" w:rsidRDefault="0098701A" w:rsidP="0098701A">
      <w:pPr>
        <w:widowControl w:val="0"/>
        <w:autoSpaceDE w:val="0"/>
        <w:autoSpaceDN w:val="0"/>
        <w:adjustRightInd w:val="0"/>
        <w:ind w:firstLine="960"/>
        <w:jc w:val="both"/>
        <w:rPr>
          <w:rFonts w:cs="Times New Roman"/>
        </w:rPr>
      </w:pPr>
      <w:r w:rsidRPr="0098701A">
        <w:rPr>
          <w:rFonts w:cs="Times New Roman"/>
          <w:i/>
          <w:iCs/>
        </w:rPr>
        <w:t>“</w:t>
      </w:r>
      <w:r w:rsidRPr="0098701A">
        <w:rPr>
          <w:rFonts w:cs="Times New Roman"/>
          <w:b/>
          <w:bCs/>
          <w:i/>
          <w:iCs/>
        </w:rPr>
        <w:t xml:space="preserve">My native country, thee, land of the noble free, thy name I love; I love thy rocks and rills, thy woods and </w:t>
      </w:r>
      <w:proofErr w:type="spellStart"/>
      <w:r w:rsidRPr="0098701A">
        <w:rPr>
          <w:rFonts w:cs="Times New Roman"/>
          <w:b/>
          <w:bCs/>
          <w:i/>
          <w:iCs/>
        </w:rPr>
        <w:t>templed</w:t>
      </w:r>
      <w:proofErr w:type="spellEnd"/>
      <w:r w:rsidRPr="0098701A">
        <w:rPr>
          <w:rFonts w:cs="Times New Roman"/>
          <w:b/>
          <w:bCs/>
          <w:i/>
          <w:iCs/>
        </w:rPr>
        <w:t xml:space="preserve"> hills; my heart with rapture thrills, like that above</w:t>
      </w:r>
      <w:r w:rsidRPr="0098701A">
        <w:rPr>
          <w:rFonts w:cs="Times New Roman"/>
          <w:i/>
          <w:iCs/>
        </w:rPr>
        <w:t>.</w:t>
      </w:r>
      <w:r w:rsidRPr="0098701A">
        <w:rPr>
          <w:rFonts w:cs="Times New Roman"/>
        </w:rPr>
        <w:t xml:space="preserve">” The citizens of a free country exercise a Holy Love for that country which we call patriotism. Those who love freedom are noble because they are children of the Great King, and Lord of Lords. Just as a man may love and admire even the facial blemishes of his beloved spouse, so does the patriot love every meadow, hill, and river of his beloved </w:t>
      </w:r>
      <w:proofErr w:type="gramStart"/>
      <w:r w:rsidRPr="0098701A">
        <w:rPr>
          <w:rFonts w:cs="Times New Roman"/>
        </w:rPr>
        <w:t>country.</w:t>
      </w:r>
      <w:proofErr w:type="gramEnd"/>
      <w:r w:rsidRPr="0098701A">
        <w:rPr>
          <w:rFonts w:cs="Times New Roman"/>
        </w:rPr>
        <w:t xml:space="preserve"> He sees God in every place and under every tree. The rapture the freeborn citizen feels while contemplating his country is also </w:t>
      </w:r>
      <w:proofErr w:type="gramStart"/>
      <w:r w:rsidRPr="0098701A">
        <w:rPr>
          <w:rFonts w:cs="Times New Roman"/>
        </w:rPr>
        <w:t>Holy</w:t>
      </w:r>
      <w:proofErr w:type="gramEnd"/>
      <w:r w:rsidRPr="0098701A">
        <w:rPr>
          <w:rFonts w:cs="Times New Roman"/>
        </w:rPr>
        <w:t xml:space="preserve"> and like that felt in Heaven by the angels.</w:t>
      </w:r>
    </w:p>
    <w:p w:rsidR="0098701A" w:rsidRPr="0098701A" w:rsidRDefault="0098701A" w:rsidP="0098701A">
      <w:pPr>
        <w:widowControl w:val="0"/>
        <w:autoSpaceDE w:val="0"/>
        <w:autoSpaceDN w:val="0"/>
        <w:adjustRightInd w:val="0"/>
        <w:ind w:firstLine="960"/>
        <w:jc w:val="both"/>
        <w:rPr>
          <w:rFonts w:cs="Georgia"/>
          <w:szCs w:val="28"/>
        </w:rPr>
      </w:pPr>
    </w:p>
    <w:p w:rsidR="0098701A" w:rsidRDefault="0098701A" w:rsidP="0098701A">
      <w:pPr>
        <w:widowControl w:val="0"/>
        <w:autoSpaceDE w:val="0"/>
        <w:autoSpaceDN w:val="0"/>
        <w:adjustRightInd w:val="0"/>
        <w:ind w:firstLine="960"/>
        <w:jc w:val="both"/>
        <w:rPr>
          <w:rFonts w:cs="Times New Roman"/>
        </w:rPr>
      </w:pPr>
      <w:r w:rsidRPr="0098701A">
        <w:rPr>
          <w:rFonts w:cs="Times New Roman"/>
        </w:rPr>
        <w:t>“</w:t>
      </w:r>
      <w:r w:rsidRPr="0098701A">
        <w:rPr>
          <w:rFonts w:cs="Times New Roman"/>
          <w:b/>
          <w:bCs/>
          <w:i/>
          <w:iCs/>
        </w:rPr>
        <w:t>Let music swell the breeze, and ring from all the trees sweet freedom's song; let mortal tongues awake; let all that breathe partake; let rocks their silence break, the sound prolong</w:t>
      </w:r>
      <w:r w:rsidRPr="0098701A">
        <w:rPr>
          <w:rFonts w:cs="Times New Roman"/>
        </w:rPr>
        <w:t xml:space="preserve">.” When a nation enjoys Liberty, even the air is full of it, and the tall trees sing the wonder of it. Every creature of a free nation profits from the benefits of Liberty. The rocks do, indeed, break their silence in a free nation. Our Capitol, and the parks of our cities, </w:t>
      </w:r>
      <w:proofErr w:type="gramStart"/>
      <w:r w:rsidRPr="0098701A">
        <w:rPr>
          <w:rFonts w:cs="Times New Roman"/>
        </w:rPr>
        <w:t>are</w:t>
      </w:r>
      <w:proofErr w:type="gramEnd"/>
      <w:r w:rsidRPr="0098701A">
        <w:rPr>
          <w:rFonts w:cs="Times New Roman"/>
        </w:rPr>
        <w:t xml:space="preserve"> filled with those stone monuments that herald the benefits of freedom, and the cost in blood paid for the purchase.</w:t>
      </w:r>
    </w:p>
    <w:p w:rsidR="0098701A" w:rsidRPr="0098701A" w:rsidRDefault="0098701A" w:rsidP="0098701A">
      <w:pPr>
        <w:widowControl w:val="0"/>
        <w:autoSpaceDE w:val="0"/>
        <w:autoSpaceDN w:val="0"/>
        <w:adjustRightInd w:val="0"/>
        <w:ind w:firstLine="960"/>
        <w:jc w:val="both"/>
        <w:rPr>
          <w:rFonts w:cs="Georgia"/>
          <w:szCs w:val="28"/>
        </w:rPr>
      </w:pPr>
    </w:p>
    <w:p w:rsidR="006A6CD3" w:rsidRPr="0098701A" w:rsidRDefault="0098701A" w:rsidP="0098701A">
      <w:pPr>
        <w:widowControl w:val="0"/>
        <w:autoSpaceDE w:val="0"/>
        <w:autoSpaceDN w:val="0"/>
        <w:adjustRightInd w:val="0"/>
        <w:jc w:val="both"/>
        <w:rPr>
          <w:rFonts w:cs="Georgia"/>
          <w:szCs w:val="28"/>
        </w:rPr>
      </w:pPr>
      <w:r w:rsidRPr="0098701A">
        <w:rPr>
          <w:rFonts w:cs="Times New Roman"/>
        </w:rPr>
        <w:t>The last verse is probably the most powerfully beautiful: “</w:t>
      </w:r>
      <w:r w:rsidRPr="0098701A">
        <w:rPr>
          <w:rFonts w:cs="Times New Roman"/>
          <w:b/>
          <w:bCs/>
          <w:i/>
          <w:iCs/>
        </w:rPr>
        <w:t>Our fathers' God, to thee, author of liberty, to thee we sing; long may our land be bright with freedom's holy light; protect us by thy might, great God, our King.</w:t>
      </w:r>
      <w:r w:rsidRPr="0098701A">
        <w:rPr>
          <w:rFonts w:cs="Times New Roman"/>
          <w:b/>
          <w:bCs/>
        </w:rPr>
        <w:t xml:space="preserve">” </w:t>
      </w:r>
      <w:r w:rsidRPr="0098701A">
        <w:rPr>
          <w:rFonts w:cs="Times New Roman"/>
        </w:rPr>
        <w:t>Have we forgotten the God of our fathers? Our fathers paid tribute to God for all of their blessings. Those old paths wherein our fathers walked were paths of righteousness and wisdom. “</w:t>
      </w:r>
      <w:r w:rsidRPr="0098701A">
        <w:rPr>
          <w:rFonts w:cs="Times New Roman"/>
          <w:b/>
          <w:bCs/>
          <w:i/>
          <w:iCs/>
        </w:rPr>
        <w:t xml:space="preserve">Thus </w:t>
      </w:r>
      <w:proofErr w:type="spellStart"/>
      <w:r w:rsidRPr="0098701A">
        <w:rPr>
          <w:rFonts w:cs="Times New Roman"/>
          <w:b/>
          <w:bCs/>
          <w:i/>
          <w:iCs/>
        </w:rPr>
        <w:t>saith</w:t>
      </w:r>
      <w:proofErr w:type="spellEnd"/>
      <w:r w:rsidRPr="0098701A">
        <w:rPr>
          <w:rFonts w:cs="Times New Roman"/>
          <w:b/>
          <w:bCs/>
          <w:i/>
          <w:iCs/>
        </w:rPr>
        <w:t xml:space="preserve"> the LORD, Stand ye in the ways, and see, and ask for the old paths, where is the good way, and walk therein, and ye shall find rest for your souls. But they said, </w:t>
      </w:r>
      <w:proofErr w:type="gramStart"/>
      <w:r w:rsidRPr="0098701A">
        <w:rPr>
          <w:rFonts w:cs="Times New Roman"/>
          <w:b/>
          <w:bCs/>
          <w:i/>
          <w:iCs/>
        </w:rPr>
        <w:t>We</w:t>
      </w:r>
      <w:proofErr w:type="gramEnd"/>
      <w:r w:rsidRPr="0098701A">
        <w:rPr>
          <w:rFonts w:cs="Times New Roman"/>
          <w:b/>
          <w:bCs/>
          <w:i/>
          <w:iCs/>
        </w:rPr>
        <w:t xml:space="preserve"> will not walk therein</w:t>
      </w:r>
      <w:r w:rsidRPr="0098701A">
        <w:rPr>
          <w:rFonts w:cs="Times New Roman"/>
        </w:rPr>
        <w:t>.”(</w:t>
      </w:r>
      <w:proofErr w:type="spellStart"/>
      <w:r w:rsidRPr="0098701A">
        <w:rPr>
          <w:rFonts w:cs="Times New Roman"/>
        </w:rPr>
        <w:t>Jer</w:t>
      </w:r>
      <w:proofErr w:type="spellEnd"/>
      <w:r w:rsidRPr="0098701A">
        <w:rPr>
          <w:rFonts w:cs="Times New Roman"/>
        </w:rPr>
        <w:t xml:space="preserve"> 6:16)  Those old paths wherein our fathers walked were paths that honored God Almighty, the Author and Finisher of the Liberty we enjoy. The life of the nation was anchored in that Pillar of Faith. A free people are a people who love to sing of those freedoms. The words,  “ . . . </w:t>
      </w:r>
      <w:r w:rsidRPr="0098701A">
        <w:rPr>
          <w:rFonts w:cs="Times New Roman"/>
          <w:b/>
          <w:bCs/>
          <w:i/>
          <w:iCs/>
        </w:rPr>
        <w:t>long may our land be bright with freedom's holy light</w:t>
      </w:r>
      <w:r w:rsidRPr="0098701A">
        <w:rPr>
          <w:rFonts w:cs="Times New Roman"/>
        </w:rPr>
        <w:t>” is no less than a continual prayer to invoke God’s protection and providence upon us. Our protection resides in the Mighty Arm of God and not that of flesh. The last line refers to the monarchical kingdom to which we belong. When God was our King, our nation blossomed and flourished. Is God still our Great God and King?</w:t>
      </w:r>
    </w:p>
    <w:sectPr w:rsidR="006A6CD3" w:rsidRPr="0098701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3</Pages>
  <Words>942</Words>
  <Characters>5371</Characters>
  <Application>Microsoft Macintosh Word</Application>
  <DocSecurity>0</DocSecurity>
  <Lines>44</Lines>
  <Paragraphs>10</Paragraphs>
  <ScaleCrop>false</ScaleCrop>
  <Company>Descanso Rodents</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165</cp:revision>
  <cp:lastPrinted>2014-09-24T00:48:00Z</cp:lastPrinted>
  <dcterms:created xsi:type="dcterms:W3CDTF">2013-07-10T21:17:00Z</dcterms:created>
  <dcterms:modified xsi:type="dcterms:W3CDTF">2014-10-15T11:44:00Z</dcterms:modified>
</cp:coreProperties>
</file>