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7E2A2A" w:rsidRDefault="00D81537" w:rsidP="007E2A2A">
      <w:pPr>
        <w:widowControl w:val="0"/>
        <w:autoSpaceDE w:val="0"/>
        <w:autoSpaceDN w:val="0"/>
        <w:adjustRightInd w:val="0"/>
        <w:snapToGrid w:val="0"/>
        <w:jc w:val="both"/>
        <w:rPr>
          <w:rFonts w:cs="Georgia"/>
        </w:rPr>
      </w:pPr>
      <w:r w:rsidRPr="007E2A2A">
        <w:rPr>
          <w:rFonts w:cs="Times New Roman"/>
        </w:rPr>
        <w:t xml:space="preserve">Hymns of the Church </w:t>
      </w:r>
      <w:r w:rsidR="007C109E" w:rsidRPr="007E2A2A">
        <w:rPr>
          <w:rFonts w:cs="Times New Roman"/>
        </w:rPr>
        <w:t>–</w:t>
      </w:r>
      <w:r w:rsidRPr="007E2A2A">
        <w:rPr>
          <w:rFonts w:cs="Times New Roman"/>
        </w:rPr>
        <w:t xml:space="preserve"> </w:t>
      </w:r>
      <w:r w:rsidR="007E2A2A" w:rsidRPr="007E2A2A">
        <w:rPr>
          <w:rFonts w:cs="Times New Roman"/>
          <w:i/>
        </w:rPr>
        <w:t xml:space="preserve">Still, Still with Thee </w:t>
      </w:r>
      <w:r w:rsidRPr="007E2A2A">
        <w:rPr>
          <w:rFonts w:cs="Times New Roman"/>
        </w:rPr>
        <w:t xml:space="preserve">– </w:t>
      </w:r>
      <w:r w:rsidR="007E2A2A" w:rsidRPr="007E2A2A">
        <w:rPr>
          <w:rFonts w:cs="Times New Roman"/>
        </w:rPr>
        <w:t>23 July 2019</w:t>
      </w:r>
      <w:r w:rsidR="006A6CD3" w:rsidRPr="007E2A2A">
        <w:rPr>
          <w:rFonts w:cs="Times New Roman"/>
        </w:rPr>
        <w:t>, Anno Domini</w:t>
      </w:r>
      <w:r w:rsidR="006A6CD3" w:rsidRPr="007E2A2A">
        <w:rPr>
          <w:rFonts w:cs="Georgia"/>
        </w:rPr>
        <w:t xml:space="preserve"> </w:t>
      </w:r>
      <w:r w:rsidR="006A6CD3" w:rsidRPr="007E2A2A">
        <w:rPr>
          <w:rFonts w:cs="Times New Roman"/>
        </w:rPr>
        <w:t>(In the Year of our Lord</w:t>
      </w:r>
      <w:r w:rsidR="00311B6A" w:rsidRPr="007E2A2A">
        <w:rPr>
          <w:rFonts w:cs="Times New Roman"/>
        </w:rPr>
        <w:t>)</w:t>
      </w:r>
    </w:p>
    <w:p w:rsidR="006A6CD3" w:rsidRPr="007E2A2A" w:rsidRDefault="006A6CD3" w:rsidP="007E2A2A">
      <w:pPr>
        <w:widowControl w:val="0"/>
        <w:autoSpaceDE w:val="0"/>
        <w:autoSpaceDN w:val="0"/>
        <w:adjustRightInd w:val="0"/>
        <w:snapToGrid w:val="0"/>
        <w:jc w:val="both"/>
        <w:rPr>
          <w:rFonts w:cs="Georgia"/>
        </w:rPr>
      </w:pPr>
    </w:p>
    <w:p w:rsidR="00CC6837" w:rsidRPr="00CC6837" w:rsidRDefault="00B12041" w:rsidP="00CC6837">
      <w:pPr>
        <w:jc w:val="center"/>
        <w:rPr>
          <w:rFonts w:ascii="Times New Roman" w:eastAsia="Times New Roman" w:hAnsi="Times New Roman" w:cs="Times New Roman"/>
        </w:rPr>
      </w:pPr>
      <w:r>
        <w:rPr>
          <w:rFonts w:ascii="-webkit-standard" w:eastAsia="Times New Roman" w:hAnsi="-webkit-standard" w:cs="Times New Roman"/>
          <w:color w:val="0000FF"/>
        </w:rPr>
        <w:fldChar w:fldCharType="begin"/>
      </w:r>
      <w:r>
        <w:rPr>
          <w:rFonts w:ascii="-webkit-standard" w:eastAsia="Times New Roman" w:hAnsi="-webkit-standard" w:cs="Times New Roman"/>
          <w:color w:val="0000FF"/>
        </w:rPr>
        <w:instrText xml:space="preserve"> </w:instrText>
      </w:r>
      <w:bookmarkStart w:id="0" w:name="_GoBack"/>
      <w:bookmarkEnd w:id="0"/>
      <w:r>
        <w:rPr>
          <w:rFonts w:ascii="-webkit-standard" w:eastAsia="Times New Roman" w:hAnsi="-webkit-standard" w:cs="Times New Roman"/>
          <w:color w:val="0000FF"/>
        </w:rPr>
        <w:instrText xml:space="preserve">HYPERLINK "https://1.bp.blogspot.com/-wMgoNM1R8_g/XRuXHCfSruI/AAAAAAAAVgw/HykhvPsav-IRGmZgkbMZYtyme2o0SuOfgCPcBGAYYCw/s1600/Dayspring%2B01.jpg" </w:instrText>
      </w:r>
      <w:r>
        <w:rPr>
          <w:rFonts w:ascii="-webkit-standard" w:eastAsia="Times New Roman" w:hAnsi="-webkit-standard" w:cs="Times New Roman"/>
          <w:color w:val="0000FF"/>
        </w:rPr>
        <w:fldChar w:fldCharType="separate"/>
      </w:r>
      <w:r w:rsidRPr="00CC6837">
        <w:rPr>
          <w:rFonts w:ascii="-webkit-standard" w:eastAsia="Times New Roman" w:hAnsi="-webkit-standard" w:cs="Times New Roman"/>
          <w:color w:val="0000FF"/>
        </w:rPr>
        <w:fldChar w:fldCharType="begin"/>
      </w:r>
      <w:r w:rsidRPr="00CC6837">
        <w:rPr>
          <w:rFonts w:ascii="-webkit-standard" w:eastAsia="Times New Roman" w:hAnsi="-webkit-standard" w:cs="Times New Roman"/>
          <w:color w:val="0000FF"/>
        </w:rPr>
        <w:instrText xml:space="preserve"> INCLUDEPICTURE "/var/folders/xd/sxvc4zw52dgg6w8qybtl2t6h0000gp/T/com.microsoft.Word/WebArchiveCopyPasteTempFiles/Dayspring%2B01.jpg" \* MERGEFORMATINET </w:instrText>
      </w:r>
      <w:r w:rsidRPr="00CC6837">
        <w:rPr>
          <w:rFonts w:ascii="-webkit-standard" w:eastAsia="Times New Roman" w:hAnsi="-webkit-standard" w:cs="Times New Roman"/>
          <w:color w:val="0000FF"/>
        </w:rPr>
        <w:fldChar w:fldCharType="separate"/>
      </w:r>
      <w:r w:rsidRPr="00CC6837">
        <w:rPr>
          <w:rFonts w:ascii="-webkit-standard" w:eastAsia="Times New Roman" w:hAnsi="-webkit-standard" w:cs="Times New Roman"/>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r/folders/xd/sxvc4zw52dgg6w8qybtl2t6h0000gp/T/com.microsoft.Word/WebArchiveCopyPasteTempFiles/Dayspring%2B01.jpg" href="https://1.bp.blogspot.com/-wMgoNM1R8_g/XRuXHCfSruI/AAAAAAAAVgw/HykhvPsav-IRGmZgkbMZYtyme2o0SuOfgCPcBGAYYCw/s1600/Dayspring%2B01.jpg" style="width:400pt;height:300pt;mso-width-percent:0;mso-height-percent:0;mso-width-percent:0;mso-height-percent:0" o:button="t">
            <v:imagedata r:id="rId5" r:href="rId6"/>
          </v:shape>
        </w:pict>
      </w:r>
      <w:r w:rsidRPr="00CC6837">
        <w:rPr>
          <w:rFonts w:ascii="-webkit-standard" w:eastAsia="Times New Roman" w:hAnsi="-webkit-standard" w:cs="Times New Roman"/>
          <w:color w:val="0000FF"/>
        </w:rPr>
        <w:fldChar w:fldCharType="end"/>
      </w:r>
      <w:r>
        <w:rPr>
          <w:rFonts w:ascii="-webkit-standard" w:eastAsia="Times New Roman" w:hAnsi="-webkit-standard" w:cs="Times New Roman"/>
          <w:color w:val="0000FF"/>
        </w:rPr>
        <w:fldChar w:fldCharType="end"/>
      </w:r>
    </w:p>
    <w:p w:rsidR="00311B6A" w:rsidRPr="007E2A2A" w:rsidRDefault="00311B6A" w:rsidP="007E2A2A">
      <w:pPr>
        <w:widowControl w:val="0"/>
        <w:autoSpaceDE w:val="0"/>
        <w:autoSpaceDN w:val="0"/>
        <w:adjustRightInd w:val="0"/>
        <w:snapToGrid w:val="0"/>
        <w:jc w:val="both"/>
        <w:rPr>
          <w:rFonts w:cs="Times New Roman"/>
        </w:rPr>
      </w:pPr>
    </w:p>
    <w:p w:rsidR="007E2A2A" w:rsidRPr="007E2A2A" w:rsidRDefault="007E2A2A" w:rsidP="007E2A2A">
      <w:pPr>
        <w:adjustRightInd w:val="0"/>
        <w:snapToGrid w:val="0"/>
        <w:jc w:val="both"/>
        <w:rPr>
          <w:rFonts w:eastAsia="Times New Roman" w:cs="Times New Roman"/>
          <w:color w:val="000000"/>
        </w:rPr>
      </w:pPr>
      <w:r w:rsidRPr="007E2A2A">
        <w:rPr>
          <w:rFonts w:eastAsia="Times New Roman" w:cs="Times New Roman"/>
          <w:color w:val="000000"/>
        </w:rPr>
        <w:t>            This hymn is the product of Harriet Beecher Stowe </w:t>
      </w:r>
      <w:r w:rsidRPr="007E2A2A">
        <w:rPr>
          <w:rFonts w:eastAsia="Times New Roman" w:cs="Times New Roman"/>
          <w:color w:val="333333"/>
        </w:rPr>
        <w:t>(1811-1896)</w:t>
      </w:r>
      <w:r w:rsidRPr="007E2A2A">
        <w:rPr>
          <w:rFonts w:eastAsia="Times New Roman" w:cs="Times New Roman"/>
          <w:color w:val="000000"/>
        </w:rPr>
        <w:t>, author of ‘</w:t>
      </w:r>
      <w:r w:rsidRPr="007E2A2A">
        <w:rPr>
          <w:rFonts w:eastAsia="Times New Roman" w:cs="Times New Roman"/>
          <w:i/>
          <w:iCs/>
          <w:color w:val="000000"/>
        </w:rPr>
        <w:t>Uncle Tom’s Cabin</w:t>
      </w:r>
      <w:r w:rsidRPr="007E2A2A">
        <w:rPr>
          <w:rFonts w:eastAsia="Times New Roman" w:cs="Times New Roman"/>
          <w:color w:val="000000"/>
        </w:rPr>
        <w:t xml:space="preserve">.’ Mrs. Stowe was raised in a fervently religious family, her father being a minister of the Calvinist persuasion. But Harriet later became a </w:t>
      </w:r>
      <w:proofErr w:type="spellStart"/>
      <w:r w:rsidRPr="007E2A2A">
        <w:rPr>
          <w:rFonts w:eastAsia="Times New Roman" w:cs="Times New Roman"/>
          <w:color w:val="000000"/>
        </w:rPr>
        <w:t>high-church</w:t>
      </w:r>
      <w:proofErr w:type="spellEnd"/>
      <w:r w:rsidRPr="007E2A2A">
        <w:rPr>
          <w:rFonts w:eastAsia="Times New Roman" w:cs="Times New Roman"/>
          <w:color w:val="000000"/>
        </w:rPr>
        <w:t xml:space="preserve"> </w:t>
      </w:r>
      <w:proofErr w:type="spellStart"/>
      <w:r w:rsidRPr="007E2A2A">
        <w:rPr>
          <w:rFonts w:eastAsia="Times New Roman" w:cs="Times New Roman"/>
          <w:color w:val="000000"/>
        </w:rPr>
        <w:t>Episcopalean</w:t>
      </w:r>
      <w:proofErr w:type="spellEnd"/>
      <w:r w:rsidRPr="007E2A2A">
        <w:rPr>
          <w:rFonts w:eastAsia="Times New Roman" w:cs="Times New Roman"/>
          <w:color w:val="000000"/>
        </w:rPr>
        <w:t xml:space="preserve">. She was raised in Connecticut and was next-door neighbor to Mark Twain. At the age of twenty-two (1833), she attended a slave auction in Kentucky which made a profound and painful impression upon her young soul. Her novel contributed to the growing conviction in America that slavery was evil. Later in life, she dabbled in spiritualism but, ironically, still clung to her long held religious beliefs in Christ – a seeming conflict to say the least. The tune is ‘CONSOLATION’ by Felix </w:t>
      </w:r>
      <w:proofErr w:type="spellStart"/>
      <w:r w:rsidRPr="007E2A2A">
        <w:rPr>
          <w:rFonts w:eastAsia="Times New Roman" w:cs="Times New Roman"/>
          <w:color w:val="000000"/>
        </w:rPr>
        <w:t>Mendelsohnn</w:t>
      </w:r>
      <w:proofErr w:type="spellEnd"/>
      <w:r w:rsidRPr="007E2A2A">
        <w:rPr>
          <w:rFonts w:eastAsia="Times New Roman" w:cs="Times New Roman"/>
          <w:color w:val="000000"/>
        </w:rPr>
        <w:t xml:space="preserve"> composed in 1842.</w:t>
      </w:r>
    </w:p>
    <w:p w:rsidR="007E2A2A" w:rsidRPr="007E2A2A" w:rsidRDefault="007E2A2A" w:rsidP="007E2A2A">
      <w:pPr>
        <w:adjustRightInd w:val="0"/>
        <w:snapToGrid w:val="0"/>
        <w:jc w:val="both"/>
        <w:rPr>
          <w:rFonts w:eastAsia="Times New Roman" w:cs="Times New Roman"/>
          <w:color w:val="000000"/>
        </w:rPr>
      </w:pPr>
      <w:r w:rsidRPr="007E2A2A">
        <w:rPr>
          <w:rFonts w:eastAsia="Times New Roman" w:cs="Times New Roman"/>
          <w:color w:val="000000"/>
        </w:rPr>
        <w:t> </w:t>
      </w:r>
    </w:p>
    <w:p w:rsidR="007E2A2A" w:rsidRPr="007E2A2A" w:rsidRDefault="007E2A2A" w:rsidP="007E2A2A">
      <w:pPr>
        <w:adjustRightInd w:val="0"/>
        <w:snapToGrid w:val="0"/>
        <w:jc w:val="center"/>
        <w:rPr>
          <w:rFonts w:eastAsia="Times New Roman" w:cs="Times New Roman"/>
          <w:b/>
          <w:color w:val="000000"/>
        </w:rPr>
      </w:pPr>
      <w:r>
        <w:rPr>
          <w:rFonts w:eastAsia="Times New Roman" w:cs="Times New Roman"/>
          <w:b/>
          <w:color w:val="000000"/>
        </w:rPr>
        <w:t>Still, Still w</w:t>
      </w:r>
      <w:r w:rsidRPr="007E2A2A">
        <w:rPr>
          <w:rFonts w:eastAsia="Times New Roman" w:cs="Times New Roman"/>
          <w:b/>
          <w:color w:val="000000"/>
        </w:rPr>
        <w:t>ith Thee</w:t>
      </w:r>
    </w:p>
    <w:p w:rsidR="007E2A2A" w:rsidRPr="007E2A2A" w:rsidRDefault="007E2A2A" w:rsidP="007E2A2A">
      <w:pPr>
        <w:adjustRightInd w:val="0"/>
        <w:snapToGrid w:val="0"/>
        <w:ind w:left="1440"/>
        <w:jc w:val="both"/>
        <w:rPr>
          <w:rFonts w:eastAsia="Times New Roman" w:cs="Times New Roman"/>
          <w:iCs/>
          <w:color w:val="000000"/>
          <w:sz w:val="15"/>
        </w:rPr>
      </w:pP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 xml:space="preserve">Still, still with Thee, when purple morning </w:t>
      </w:r>
      <w:proofErr w:type="spellStart"/>
      <w:r w:rsidRPr="007E2A2A">
        <w:rPr>
          <w:rFonts w:eastAsia="Times New Roman" w:cs="Times New Roman"/>
          <w:iCs/>
          <w:color w:val="000000"/>
        </w:rPr>
        <w:t>breaketh</w:t>
      </w:r>
      <w:proofErr w:type="spellEnd"/>
      <w:r w:rsidRPr="007E2A2A">
        <w:rPr>
          <w:rFonts w:eastAsia="Times New Roman" w:cs="Times New Roman"/>
          <w:iCs/>
          <w:color w:val="000000"/>
        </w:rPr>
        <w:t>,</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 xml:space="preserve">When the bird </w:t>
      </w:r>
      <w:proofErr w:type="spellStart"/>
      <w:r w:rsidRPr="007E2A2A">
        <w:rPr>
          <w:rFonts w:eastAsia="Times New Roman" w:cs="Times New Roman"/>
          <w:iCs/>
          <w:color w:val="000000"/>
        </w:rPr>
        <w:t>waketh</w:t>
      </w:r>
      <w:proofErr w:type="spellEnd"/>
      <w:r w:rsidRPr="007E2A2A">
        <w:rPr>
          <w:rFonts w:eastAsia="Times New Roman" w:cs="Times New Roman"/>
          <w:iCs/>
          <w:color w:val="000000"/>
        </w:rPr>
        <w:t>, and the shadows flee;</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Fairer than morning, lovelier than daylight,</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Dawns the sweet consciousness, I am with Thee.</w:t>
      </w:r>
    </w:p>
    <w:p w:rsidR="007E2A2A" w:rsidRPr="007E2A2A" w:rsidRDefault="007E2A2A" w:rsidP="007E2A2A">
      <w:pPr>
        <w:adjustRightInd w:val="0"/>
        <w:snapToGrid w:val="0"/>
        <w:ind w:left="1440"/>
        <w:jc w:val="both"/>
        <w:rPr>
          <w:rFonts w:eastAsia="Times New Roman" w:cs="Times New Roman"/>
          <w:iCs/>
          <w:color w:val="000000"/>
          <w:sz w:val="15"/>
        </w:rPr>
      </w:pPr>
      <w:r w:rsidRPr="007E2A2A">
        <w:rPr>
          <w:rFonts w:eastAsia="Times New Roman" w:cs="Times New Roman"/>
          <w:iCs/>
          <w:color w:val="000000"/>
          <w:sz w:val="15"/>
        </w:rPr>
        <w:t xml:space="preserve"> </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Alone with Thee, amid the mystic shadows,</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The solemn hush of nature newly born;</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Alone with Thee in breathless adoration,</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In the calm dew and freshness of the morn.</w:t>
      </w:r>
    </w:p>
    <w:p w:rsidR="007E2A2A" w:rsidRPr="007E2A2A" w:rsidRDefault="007E2A2A" w:rsidP="007E2A2A">
      <w:pPr>
        <w:adjustRightInd w:val="0"/>
        <w:snapToGrid w:val="0"/>
        <w:ind w:left="1440"/>
        <w:jc w:val="both"/>
        <w:rPr>
          <w:rFonts w:eastAsia="Times New Roman" w:cs="Times New Roman"/>
          <w:iCs/>
          <w:color w:val="000000"/>
          <w:sz w:val="15"/>
        </w:rPr>
      </w:pP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Still, still with Thee! As to each newborn morning</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 xml:space="preserve">A fresh and solemn splendor still is </w:t>
      </w:r>
      <w:proofErr w:type="spellStart"/>
      <w:r w:rsidRPr="007E2A2A">
        <w:rPr>
          <w:rFonts w:eastAsia="Times New Roman" w:cs="Times New Roman"/>
          <w:iCs/>
          <w:color w:val="000000"/>
        </w:rPr>
        <w:t>giv'n</w:t>
      </w:r>
      <w:proofErr w:type="spellEnd"/>
      <w:r w:rsidRPr="007E2A2A">
        <w:rPr>
          <w:rFonts w:eastAsia="Times New Roman" w:cs="Times New Roman"/>
          <w:iCs/>
          <w:color w:val="000000"/>
        </w:rPr>
        <w:t>,</w:t>
      </w:r>
    </w:p>
    <w:p w:rsidR="007E2A2A" w:rsidRPr="007E2A2A" w:rsidRDefault="007E2A2A" w:rsidP="007E2A2A">
      <w:pPr>
        <w:adjustRightInd w:val="0"/>
        <w:snapToGrid w:val="0"/>
        <w:ind w:left="1440"/>
        <w:jc w:val="both"/>
        <w:rPr>
          <w:rFonts w:eastAsia="Times New Roman" w:cs="Times New Roman"/>
          <w:iCs/>
          <w:color w:val="000000"/>
        </w:rPr>
      </w:pPr>
      <w:proofErr w:type="gramStart"/>
      <w:r w:rsidRPr="007E2A2A">
        <w:rPr>
          <w:rFonts w:eastAsia="Times New Roman" w:cs="Times New Roman"/>
          <w:iCs/>
          <w:color w:val="000000"/>
        </w:rPr>
        <w:t>So</w:t>
      </w:r>
      <w:proofErr w:type="gramEnd"/>
      <w:r w:rsidRPr="007E2A2A">
        <w:rPr>
          <w:rFonts w:eastAsia="Times New Roman" w:cs="Times New Roman"/>
          <w:iCs/>
          <w:color w:val="000000"/>
        </w:rPr>
        <w:t xml:space="preserve"> does this blessed consciousness, awaking,</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 xml:space="preserve">Breathe each day nearness unto Thee and </w:t>
      </w:r>
      <w:proofErr w:type="spellStart"/>
      <w:r w:rsidRPr="007E2A2A">
        <w:rPr>
          <w:rFonts w:eastAsia="Times New Roman" w:cs="Times New Roman"/>
          <w:iCs/>
          <w:color w:val="000000"/>
        </w:rPr>
        <w:t>heav'n</w:t>
      </w:r>
      <w:proofErr w:type="spellEnd"/>
      <w:r w:rsidRPr="007E2A2A">
        <w:rPr>
          <w:rFonts w:eastAsia="Times New Roman" w:cs="Times New Roman"/>
          <w:iCs/>
          <w:color w:val="000000"/>
        </w:rPr>
        <w:t>.</w:t>
      </w:r>
    </w:p>
    <w:p w:rsidR="007E2A2A" w:rsidRPr="007E2A2A" w:rsidRDefault="007E2A2A" w:rsidP="007E2A2A">
      <w:pPr>
        <w:adjustRightInd w:val="0"/>
        <w:snapToGrid w:val="0"/>
        <w:ind w:left="1440"/>
        <w:jc w:val="both"/>
        <w:rPr>
          <w:rFonts w:eastAsia="Times New Roman" w:cs="Times New Roman"/>
          <w:iCs/>
          <w:color w:val="000000"/>
          <w:sz w:val="15"/>
        </w:rPr>
      </w:pPr>
    </w:p>
    <w:p w:rsidR="007E2A2A" w:rsidRPr="007E2A2A" w:rsidRDefault="007E2A2A" w:rsidP="007E2A2A">
      <w:pPr>
        <w:adjustRightInd w:val="0"/>
        <w:snapToGrid w:val="0"/>
        <w:ind w:left="1440"/>
        <w:jc w:val="both"/>
        <w:rPr>
          <w:rFonts w:eastAsia="Times New Roman" w:cs="Times New Roman"/>
          <w:iCs/>
          <w:color w:val="000000"/>
        </w:rPr>
      </w:pPr>
      <w:proofErr w:type="gramStart"/>
      <w:r w:rsidRPr="007E2A2A">
        <w:rPr>
          <w:rFonts w:eastAsia="Times New Roman" w:cs="Times New Roman"/>
          <w:iCs/>
          <w:color w:val="000000"/>
        </w:rPr>
        <w:lastRenderedPageBreak/>
        <w:t>So</w:t>
      </w:r>
      <w:proofErr w:type="gramEnd"/>
      <w:r w:rsidRPr="007E2A2A">
        <w:rPr>
          <w:rFonts w:eastAsia="Times New Roman" w:cs="Times New Roman"/>
          <w:iCs/>
          <w:color w:val="000000"/>
        </w:rPr>
        <w:t xml:space="preserve"> shall it be at last, in that bright morning,</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 xml:space="preserve">When the soul </w:t>
      </w:r>
      <w:proofErr w:type="spellStart"/>
      <w:r w:rsidRPr="007E2A2A">
        <w:rPr>
          <w:rFonts w:eastAsia="Times New Roman" w:cs="Times New Roman"/>
          <w:iCs/>
          <w:color w:val="000000"/>
        </w:rPr>
        <w:t>waketh</w:t>
      </w:r>
      <w:proofErr w:type="spellEnd"/>
      <w:r w:rsidRPr="007E2A2A">
        <w:rPr>
          <w:rFonts w:eastAsia="Times New Roman" w:cs="Times New Roman"/>
          <w:iCs/>
          <w:color w:val="000000"/>
        </w:rPr>
        <w:t xml:space="preserve"> and life's shadows flee;</w:t>
      </w:r>
    </w:p>
    <w:p w:rsidR="007E2A2A" w:rsidRPr="007E2A2A" w:rsidRDefault="007E2A2A" w:rsidP="007E2A2A">
      <w:pPr>
        <w:adjustRightInd w:val="0"/>
        <w:snapToGrid w:val="0"/>
        <w:ind w:left="1440"/>
        <w:jc w:val="both"/>
        <w:rPr>
          <w:rFonts w:eastAsia="Times New Roman" w:cs="Times New Roman"/>
          <w:iCs/>
          <w:color w:val="000000"/>
        </w:rPr>
      </w:pPr>
      <w:r w:rsidRPr="007E2A2A">
        <w:rPr>
          <w:rFonts w:eastAsia="Times New Roman" w:cs="Times New Roman"/>
          <w:iCs/>
          <w:color w:val="000000"/>
        </w:rPr>
        <w:t>O in that hour, fairer than daylight dawning,</w:t>
      </w:r>
    </w:p>
    <w:p w:rsidR="007E2A2A" w:rsidRPr="00147A8B" w:rsidRDefault="007E2A2A" w:rsidP="00147A8B">
      <w:pPr>
        <w:adjustRightInd w:val="0"/>
        <w:snapToGrid w:val="0"/>
        <w:ind w:left="1440"/>
        <w:jc w:val="both"/>
        <w:rPr>
          <w:rFonts w:eastAsia="Times New Roman" w:cs="Times New Roman"/>
          <w:iCs/>
          <w:color w:val="000000"/>
        </w:rPr>
      </w:pPr>
      <w:r w:rsidRPr="007E2A2A">
        <w:rPr>
          <w:rFonts w:eastAsia="Times New Roman" w:cs="Times New Roman"/>
          <w:iCs/>
          <w:color w:val="000000"/>
        </w:rPr>
        <w:t>Shall rise the glorious thought, I am with Thee.</w:t>
      </w:r>
      <w:r w:rsidR="00147A8B">
        <w:rPr>
          <w:rFonts w:eastAsia="Times New Roman" w:cs="Times New Roman"/>
          <w:iCs/>
          <w:color w:val="000000"/>
        </w:rPr>
        <w:t xml:space="preserve">   </w:t>
      </w:r>
      <w:r w:rsidRPr="00147A8B">
        <w:rPr>
          <w:rFonts w:eastAsia="Times New Roman" w:cs="Times New Roman"/>
          <w:i/>
          <w:iCs/>
          <w:color w:val="000000"/>
        </w:rPr>
        <w:t>Amen.</w:t>
      </w:r>
    </w:p>
    <w:p w:rsidR="00147A8B" w:rsidRPr="00147A8B" w:rsidRDefault="00147A8B" w:rsidP="00147A8B">
      <w:pPr>
        <w:adjustRightInd w:val="0"/>
        <w:snapToGrid w:val="0"/>
        <w:jc w:val="both"/>
        <w:rPr>
          <w:rFonts w:eastAsia="Times New Roman" w:cs="Times New Roman"/>
          <w:color w:val="000000"/>
          <w:sz w:val="16"/>
        </w:rPr>
      </w:pPr>
    </w:p>
    <w:p w:rsidR="007E2A2A" w:rsidRPr="007E2A2A" w:rsidRDefault="007E2A2A" w:rsidP="007E2A2A">
      <w:pPr>
        <w:adjustRightInd w:val="0"/>
        <w:snapToGrid w:val="0"/>
        <w:ind w:firstLine="720"/>
        <w:jc w:val="both"/>
        <w:rPr>
          <w:rFonts w:eastAsia="Times New Roman" w:cs="Times New Roman"/>
          <w:color w:val="000000"/>
        </w:rPr>
      </w:pPr>
      <w:r w:rsidRPr="007E2A2A">
        <w:rPr>
          <w:rFonts w:eastAsia="Times New Roman" w:cs="Times New Roman"/>
          <w:b/>
          <w:bCs/>
          <w:i/>
          <w:iCs/>
          <w:color w:val="000000"/>
        </w:rPr>
        <w:t xml:space="preserve">1 Still, still with Thee, when purple morning </w:t>
      </w:r>
      <w:proofErr w:type="spellStart"/>
      <w:r w:rsidRPr="007E2A2A">
        <w:rPr>
          <w:rFonts w:eastAsia="Times New Roman" w:cs="Times New Roman"/>
          <w:b/>
          <w:bCs/>
          <w:i/>
          <w:iCs/>
          <w:color w:val="000000"/>
        </w:rPr>
        <w:t>breaketh</w:t>
      </w:r>
      <w:proofErr w:type="spellEnd"/>
      <w:r w:rsidRPr="007E2A2A">
        <w:rPr>
          <w:rFonts w:eastAsia="Times New Roman" w:cs="Times New Roman"/>
          <w:b/>
          <w:bCs/>
          <w:i/>
          <w:iCs/>
          <w:color w:val="000000"/>
        </w:rPr>
        <w:t xml:space="preserve">, When the bird </w:t>
      </w:r>
      <w:proofErr w:type="spellStart"/>
      <w:r w:rsidRPr="007E2A2A">
        <w:rPr>
          <w:rFonts w:eastAsia="Times New Roman" w:cs="Times New Roman"/>
          <w:b/>
          <w:bCs/>
          <w:i/>
          <w:iCs/>
          <w:color w:val="000000"/>
        </w:rPr>
        <w:t>waketh</w:t>
      </w:r>
      <w:proofErr w:type="spellEnd"/>
      <w:r w:rsidRPr="007E2A2A">
        <w:rPr>
          <w:rFonts w:eastAsia="Times New Roman" w:cs="Times New Roman"/>
          <w:b/>
          <w:bCs/>
          <w:i/>
          <w:iCs/>
          <w:color w:val="000000"/>
        </w:rPr>
        <w:t>, and the shadows flee; Fairer than morning, lovelier than daylight, Dawns the sweet consciousness, I am with Thee</w:t>
      </w:r>
      <w:r w:rsidRPr="007E2A2A">
        <w:rPr>
          <w:rFonts w:eastAsia="Times New Roman" w:cs="Times New Roman"/>
          <w:i/>
          <w:iCs/>
          <w:color w:val="000000"/>
        </w:rPr>
        <w:t>. </w:t>
      </w:r>
      <w:r w:rsidRPr="007E2A2A">
        <w:rPr>
          <w:rFonts w:eastAsia="Times New Roman" w:cs="Times New Roman"/>
          <w:color w:val="000000"/>
        </w:rPr>
        <w:t>There can be a stillness in the soul that is not subject to any outside influences of the screams and profanity of the world. That stillness is the benefit of the indwelling Christ of the Temple of the Heart. I love the pastel images this verse evokes of the purple morning breaking – a word picture to which we can all relate. What a wonderful benefit to know that during every adventure and rest of life, our Lord is right beside. We feel His presence most vividly during those early morning hours of silence as the night surrenders to the splendor of a beautiful sunrise. No sunrise, no twilight pleasure however, can equal the beauty and certainty of His presence with us. That presence is not only a beauty of the imagination, but a comfort of the heart – sealed by strong faith.</w:t>
      </w:r>
    </w:p>
    <w:p w:rsidR="00147A8B" w:rsidRPr="00147A8B" w:rsidRDefault="00147A8B" w:rsidP="00147A8B">
      <w:pPr>
        <w:adjustRightInd w:val="0"/>
        <w:snapToGrid w:val="0"/>
        <w:jc w:val="both"/>
        <w:rPr>
          <w:rFonts w:eastAsia="Times New Roman" w:cs="Times New Roman"/>
          <w:color w:val="000000"/>
          <w:sz w:val="16"/>
        </w:rPr>
      </w:pPr>
    </w:p>
    <w:p w:rsidR="007E2A2A" w:rsidRPr="007E2A2A" w:rsidRDefault="007E2A2A" w:rsidP="007E2A2A">
      <w:pPr>
        <w:adjustRightInd w:val="0"/>
        <w:snapToGrid w:val="0"/>
        <w:jc w:val="both"/>
        <w:rPr>
          <w:rFonts w:eastAsia="Times New Roman" w:cs="Times New Roman"/>
          <w:color w:val="000000"/>
        </w:rPr>
      </w:pPr>
      <w:r w:rsidRPr="007E2A2A">
        <w:rPr>
          <w:rFonts w:eastAsia="Times New Roman" w:cs="Times New Roman"/>
          <w:color w:val="0A3F64"/>
        </w:rPr>
        <w:t>            </w:t>
      </w:r>
      <w:r w:rsidRPr="007E2A2A">
        <w:rPr>
          <w:rFonts w:eastAsia="Times New Roman" w:cs="Times New Roman"/>
          <w:b/>
          <w:bCs/>
          <w:i/>
          <w:iCs/>
          <w:color w:val="000000"/>
        </w:rPr>
        <w:t xml:space="preserve">2 Alone with Thee, amid the mystic shadows, The solemn hush of nature newly born; Alone with Thee in breathless adoration, In the calm dew and freshness of the </w:t>
      </w:r>
      <w:proofErr w:type="spellStart"/>
      <w:proofErr w:type="gramStart"/>
      <w:r w:rsidRPr="007E2A2A">
        <w:rPr>
          <w:rFonts w:eastAsia="Times New Roman" w:cs="Times New Roman"/>
          <w:b/>
          <w:bCs/>
          <w:i/>
          <w:iCs/>
          <w:color w:val="000000"/>
        </w:rPr>
        <w:t>morn</w:t>
      </w:r>
      <w:r w:rsidRPr="007E2A2A">
        <w:rPr>
          <w:rFonts w:eastAsia="Times New Roman" w:cs="Times New Roman"/>
          <w:i/>
          <w:iCs/>
          <w:color w:val="000000"/>
        </w:rPr>
        <w:t>.</w:t>
      </w:r>
      <w:r w:rsidRPr="007E2A2A">
        <w:rPr>
          <w:rFonts w:eastAsia="Times New Roman" w:cs="Times New Roman"/>
          <w:color w:val="000000"/>
        </w:rPr>
        <w:t>“</w:t>
      </w:r>
      <w:proofErr w:type="gramEnd"/>
      <w:r w:rsidRPr="007E2A2A">
        <w:rPr>
          <w:rFonts w:eastAsia="Times New Roman" w:cs="Times New Roman"/>
          <w:i/>
          <w:iCs/>
          <w:color w:val="000000"/>
        </w:rPr>
        <w:t>I</w:t>
      </w:r>
      <w:proofErr w:type="spellEnd"/>
      <w:r w:rsidRPr="007E2A2A">
        <w:rPr>
          <w:rFonts w:eastAsia="Times New Roman" w:cs="Times New Roman"/>
          <w:i/>
          <w:iCs/>
          <w:color w:val="000000"/>
        </w:rPr>
        <w:t xml:space="preserve"> COME TO THE GARDEN ALONE</w:t>
      </w:r>
      <w:r w:rsidRPr="007E2A2A">
        <w:rPr>
          <w:rFonts w:eastAsia="Times New Roman" w:cs="Times New Roman"/>
          <w:color w:val="000000"/>
        </w:rPr>
        <w:t xml:space="preserve">,” my mother’s favorite hymn, was so representative of the gardener who rises early to witness the creation of new life in the dews and damps of the dawning hours. That is where we will certainly find our Lord just as Mary Magdalene at the Garden Tomb. He is to be found among the vital witnesses of life – the rose, the wheat, the kitten, and the child. He is the Giver of Life and its very Sustainer. He speaks to us there in the intimacy of our aloneness. We are </w:t>
      </w:r>
      <w:proofErr w:type="spellStart"/>
      <w:r w:rsidRPr="007E2A2A">
        <w:rPr>
          <w:rFonts w:eastAsia="Times New Roman" w:cs="Times New Roman"/>
          <w:color w:val="000000"/>
        </w:rPr>
        <w:t>rapt</w:t>
      </w:r>
      <w:proofErr w:type="spellEnd"/>
      <w:r w:rsidRPr="007E2A2A">
        <w:rPr>
          <w:rFonts w:eastAsia="Times New Roman" w:cs="Times New Roman"/>
          <w:color w:val="000000"/>
        </w:rPr>
        <w:t xml:space="preserve"> in adoration and love for this One whose nail-scarred hands and pierced side bear witness of His undying love for us – “</w:t>
      </w:r>
      <w:r w:rsidRPr="007E2A2A">
        <w:rPr>
          <w:rFonts w:eastAsia="Times New Roman" w:cs="Times New Roman"/>
          <w:i/>
          <w:iCs/>
          <w:color w:val="000000"/>
        </w:rPr>
        <w:t>none other has ever known</w:t>
      </w:r>
      <w:r w:rsidRPr="007E2A2A">
        <w:rPr>
          <w:rFonts w:eastAsia="Times New Roman" w:cs="Times New Roman"/>
          <w:color w:val="000000"/>
        </w:rPr>
        <w:t>.”</w:t>
      </w:r>
    </w:p>
    <w:p w:rsidR="00147A8B" w:rsidRPr="00147A8B" w:rsidRDefault="00147A8B" w:rsidP="00147A8B">
      <w:pPr>
        <w:adjustRightInd w:val="0"/>
        <w:snapToGrid w:val="0"/>
        <w:jc w:val="both"/>
        <w:rPr>
          <w:rFonts w:eastAsia="Times New Roman" w:cs="Times New Roman"/>
          <w:color w:val="000000"/>
          <w:sz w:val="16"/>
        </w:rPr>
      </w:pPr>
    </w:p>
    <w:p w:rsidR="007E2A2A" w:rsidRPr="007E2A2A" w:rsidRDefault="007E2A2A" w:rsidP="007E2A2A">
      <w:pPr>
        <w:adjustRightInd w:val="0"/>
        <w:snapToGrid w:val="0"/>
        <w:jc w:val="both"/>
        <w:rPr>
          <w:rFonts w:eastAsia="Times New Roman" w:cs="Times New Roman"/>
          <w:color w:val="000000"/>
        </w:rPr>
      </w:pPr>
      <w:r w:rsidRPr="007E2A2A">
        <w:rPr>
          <w:rFonts w:eastAsia="Times New Roman" w:cs="Times New Roman"/>
          <w:color w:val="000000"/>
        </w:rPr>
        <w:t>            </w:t>
      </w:r>
      <w:r w:rsidRPr="007E2A2A">
        <w:rPr>
          <w:rFonts w:eastAsia="Times New Roman" w:cs="Times New Roman"/>
          <w:b/>
          <w:bCs/>
          <w:i/>
          <w:iCs/>
          <w:color w:val="000000"/>
        </w:rPr>
        <w:t xml:space="preserve">3 Still, still with Thee! As to each newborn morning A fresh and solemn splendor still is </w:t>
      </w:r>
      <w:proofErr w:type="spellStart"/>
      <w:r w:rsidRPr="007E2A2A">
        <w:rPr>
          <w:rFonts w:eastAsia="Times New Roman" w:cs="Times New Roman"/>
          <w:b/>
          <w:bCs/>
          <w:i/>
          <w:iCs/>
          <w:color w:val="000000"/>
        </w:rPr>
        <w:t>giv'n</w:t>
      </w:r>
      <w:proofErr w:type="spellEnd"/>
      <w:r w:rsidRPr="007E2A2A">
        <w:rPr>
          <w:rFonts w:eastAsia="Times New Roman" w:cs="Times New Roman"/>
          <w:b/>
          <w:bCs/>
          <w:i/>
          <w:iCs/>
          <w:color w:val="000000"/>
        </w:rPr>
        <w:t xml:space="preserve">, </w:t>
      </w:r>
      <w:proofErr w:type="gramStart"/>
      <w:r w:rsidRPr="007E2A2A">
        <w:rPr>
          <w:rFonts w:eastAsia="Times New Roman" w:cs="Times New Roman"/>
          <w:b/>
          <w:bCs/>
          <w:i/>
          <w:iCs/>
          <w:color w:val="000000"/>
        </w:rPr>
        <w:t>So</w:t>
      </w:r>
      <w:proofErr w:type="gramEnd"/>
      <w:r w:rsidRPr="007E2A2A">
        <w:rPr>
          <w:rFonts w:eastAsia="Times New Roman" w:cs="Times New Roman"/>
          <w:b/>
          <w:bCs/>
          <w:i/>
          <w:iCs/>
          <w:color w:val="000000"/>
        </w:rPr>
        <w:t xml:space="preserve"> does this blessed consciousness, awaking, Breathe each day nearness unto Thee and </w:t>
      </w:r>
      <w:proofErr w:type="spellStart"/>
      <w:r w:rsidRPr="007E2A2A">
        <w:rPr>
          <w:rFonts w:eastAsia="Times New Roman" w:cs="Times New Roman"/>
          <w:b/>
          <w:bCs/>
          <w:i/>
          <w:iCs/>
          <w:color w:val="000000"/>
        </w:rPr>
        <w:t>heav'n</w:t>
      </w:r>
      <w:proofErr w:type="spellEnd"/>
      <w:r w:rsidRPr="007E2A2A">
        <w:rPr>
          <w:rFonts w:eastAsia="Times New Roman" w:cs="Times New Roman"/>
          <w:i/>
          <w:iCs/>
          <w:color w:val="000000"/>
        </w:rPr>
        <w:t>.</w:t>
      </w:r>
      <w:r w:rsidRPr="007E2A2A">
        <w:rPr>
          <w:rFonts w:eastAsia="Times New Roman" w:cs="Times New Roman"/>
          <w:color w:val="000000"/>
        </w:rPr>
        <w:t xml:space="preserve">” Every new day with the Lord is the first day in our remaining eternity of days. It is a pure-white unblemished scroll given to us to begin our day of toil and service. Though we smudge the paper with our clumsiness throughout the day, a clean new scroll awaits us in the morning next. Each dawning day literally brings us ever nearer to a real and existential forever presence with our Lord beyond Jordan Banks. It is one less day in the number of our allotted days on God’s green earth that we abide in this mortal body awaiting its redemption and union with our souls already so redeemed. Truly each morning is, as the author avers, a newborn morning. Our Lord is the Day Star </w:t>
      </w:r>
      <w:proofErr w:type="gramStart"/>
      <w:r w:rsidRPr="007E2A2A">
        <w:rPr>
          <w:rFonts w:eastAsia="Times New Roman" w:cs="Times New Roman"/>
          <w:color w:val="000000"/>
        </w:rPr>
        <w:t>made reference</w:t>
      </w:r>
      <w:proofErr w:type="gramEnd"/>
      <w:r w:rsidRPr="007E2A2A">
        <w:rPr>
          <w:rFonts w:eastAsia="Times New Roman" w:cs="Times New Roman"/>
          <w:color w:val="000000"/>
        </w:rPr>
        <w:t xml:space="preserve"> to by Peter, and He is the creator of Light and the beauty of the Day. God asked my old friend Job, “</w:t>
      </w:r>
      <w:r w:rsidRPr="007E2A2A">
        <w:rPr>
          <w:rFonts w:eastAsia="Times New Roman" w:cs="Times New Roman"/>
          <w:i/>
          <w:iCs/>
          <w:color w:val="000000"/>
        </w:rPr>
        <w:t>Hast thou commanded the morning since thy days; and caused the dayspring to know his place</w:t>
      </w:r>
      <w:r w:rsidRPr="007E2A2A">
        <w:rPr>
          <w:rFonts w:eastAsia="Times New Roman" w:cs="Times New Roman"/>
          <w:color w:val="000000"/>
        </w:rPr>
        <w:t xml:space="preserve">?” and the </w:t>
      </w:r>
      <w:proofErr w:type="spellStart"/>
      <w:r w:rsidRPr="007E2A2A">
        <w:rPr>
          <w:rFonts w:eastAsia="Times New Roman" w:cs="Times New Roman"/>
          <w:color w:val="000000"/>
        </w:rPr>
        <w:t>Psalmistasks</w:t>
      </w:r>
      <w:proofErr w:type="spellEnd"/>
      <w:r w:rsidRPr="007E2A2A">
        <w:rPr>
          <w:rFonts w:eastAsia="Times New Roman" w:cs="Times New Roman"/>
          <w:color w:val="000000"/>
        </w:rPr>
        <w:t>: “</w:t>
      </w:r>
      <w:r w:rsidRPr="007E2A2A">
        <w:rPr>
          <w:rFonts w:eastAsia="Times New Roman" w:cs="Times New Roman"/>
          <w:i/>
          <w:iCs/>
          <w:color w:val="000000"/>
        </w:rPr>
        <w:t>If I take the wings of the morning, and dwell in the uttermost parts of the sea; Even there shall thy hand lead me, and thy right hand shall hold me</w:t>
      </w:r>
      <w:r w:rsidRPr="007E2A2A">
        <w:rPr>
          <w:rFonts w:eastAsia="Times New Roman" w:cs="Times New Roman"/>
          <w:color w:val="000000"/>
        </w:rPr>
        <w:t xml:space="preserve">. </w:t>
      </w:r>
      <w:proofErr w:type="gramStart"/>
      <w:r w:rsidRPr="007E2A2A">
        <w:rPr>
          <w:rFonts w:eastAsia="Times New Roman" w:cs="Times New Roman"/>
          <w:color w:val="000000"/>
        </w:rPr>
        <w:t xml:space="preserve">“ </w:t>
      </w:r>
      <w:r>
        <w:rPr>
          <w:rFonts w:eastAsia="Times New Roman" w:cs="Times New Roman"/>
          <w:color w:val="000000"/>
        </w:rPr>
        <w:t xml:space="preserve"> </w:t>
      </w:r>
      <w:r w:rsidRPr="007E2A2A">
        <w:rPr>
          <w:rFonts w:eastAsia="Times New Roman" w:cs="Times New Roman"/>
          <w:color w:val="000000"/>
          <w:sz w:val="20"/>
        </w:rPr>
        <w:t>(</w:t>
      </w:r>
      <w:proofErr w:type="gramEnd"/>
      <w:r>
        <w:rPr>
          <w:rFonts w:eastAsia="Times New Roman" w:cs="Times New Roman"/>
          <w:color w:val="000000"/>
          <w:sz w:val="20"/>
        </w:rPr>
        <w:t>Psalm 139:9-10</w:t>
      </w:r>
      <w:r w:rsidRPr="007E2A2A">
        <w:rPr>
          <w:rFonts w:eastAsia="Times New Roman" w:cs="Times New Roman"/>
          <w:color w:val="000000"/>
          <w:sz w:val="20"/>
        </w:rPr>
        <w:t>)</w:t>
      </w:r>
    </w:p>
    <w:p w:rsidR="00147A8B" w:rsidRPr="00147A8B" w:rsidRDefault="00147A8B" w:rsidP="00147A8B">
      <w:pPr>
        <w:adjustRightInd w:val="0"/>
        <w:snapToGrid w:val="0"/>
        <w:jc w:val="both"/>
        <w:rPr>
          <w:rFonts w:eastAsia="Times New Roman" w:cs="Times New Roman"/>
          <w:color w:val="000000"/>
          <w:sz w:val="16"/>
        </w:rPr>
      </w:pPr>
    </w:p>
    <w:p w:rsidR="007E2A2A" w:rsidRPr="007E2A2A" w:rsidRDefault="007E2A2A" w:rsidP="007E2A2A">
      <w:pPr>
        <w:adjustRightInd w:val="0"/>
        <w:snapToGrid w:val="0"/>
        <w:jc w:val="both"/>
        <w:rPr>
          <w:rFonts w:eastAsia="Times New Roman" w:cs="Times New Roman"/>
          <w:color w:val="000000"/>
        </w:rPr>
      </w:pPr>
      <w:r w:rsidRPr="007E2A2A">
        <w:rPr>
          <w:rFonts w:eastAsia="Times New Roman" w:cs="Times New Roman"/>
          <w:color w:val="000000"/>
        </w:rPr>
        <w:t>            </w:t>
      </w:r>
      <w:r w:rsidRPr="007E2A2A">
        <w:rPr>
          <w:rFonts w:eastAsia="Times New Roman" w:cs="Times New Roman"/>
          <w:b/>
          <w:bCs/>
          <w:i/>
          <w:iCs/>
          <w:color w:val="000000"/>
        </w:rPr>
        <w:t xml:space="preserve">4 So shall it be at last, in that bright morning, When the soul </w:t>
      </w:r>
      <w:proofErr w:type="spellStart"/>
      <w:r w:rsidRPr="007E2A2A">
        <w:rPr>
          <w:rFonts w:eastAsia="Times New Roman" w:cs="Times New Roman"/>
          <w:b/>
          <w:bCs/>
          <w:i/>
          <w:iCs/>
          <w:color w:val="000000"/>
        </w:rPr>
        <w:t>waketh</w:t>
      </w:r>
      <w:proofErr w:type="spellEnd"/>
      <w:r w:rsidRPr="007E2A2A">
        <w:rPr>
          <w:rFonts w:eastAsia="Times New Roman" w:cs="Times New Roman"/>
          <w:b/>
          <w:bCs/>
          <w:i/>
          <w:iCs/>
          <w:color w:val="000000"/>
        </w:rPr>
        <w:t xml:space="preserve"> and life's shadows flee; O in that hour, fairer than daylight dawning, </w:t>
      </w:r>
      <w:proofErr w:type="gramStart"/>
      <w:r w:rsidRPr="007E2A2A">
        <w:rPr>
          <w:rFonts w:eastAsia="Times New Roman" w:cs="Times New Roman"/>
          <w:b/>
          <w:bCs/>
          <w:i/>
          <w:iCs/>
          <w:color w:val="000000"/>
        </w:rPr>
        <w:t>Shall</w:t>
      </w:r>
      <w:proofErr w:type="gramEnd"/>
      <w:r w:rsidRPr="007E2A2A">
        <w:rPr>
          <w:rFonts w:eastAsia="Times New Roman" w:cs="Times New Roman"/>
          <w:b/>
          <w:bCs/>
          <w:i/>
          <w:iCs/>
          <w:color w:val="000000"/>
        </w:rPr>
        <w:t xml:space="preserve"> rise the glorious thought, I am with Thee. Amen</w:t>
      </w:r>
      <w:r w:rsidRPr="007E2A2A">
        <w:rPr>
          <w:rFonts w:eastAsia="Times New Roman" w:cs="Times New Roman"/>
          <w:i/>
          <w:iCs/>
          <w:color w:val="000000"/>
        </w:rPr>
        <w:t>. </w:t>
      </w:r>
      <w:r w:rsidRPr="007E2A2A">
        <w:rPr>
          <w:rFonts w:eastAsia="Times New Roman" w:cs="Times New Roman"/>
          <w:color w:val="000000"/>
        </w:rPr>
        <w:t xml:space="preserve">The beautiful expression of King David, and its sure promise, enforces this verse: </w:t>
      </w:r>
      <w:proofErr w:type="gramStart"/>
      <w:r w:rsidRPr="007E2A2A">
        <w:rPr>
          <w:rFonts w:eastAsia="Times New Roman" w:cs="Times New Roman"/>
          <w:color w:val="000000"/>
        </w:rPr>
        <w:t>“ . . .</w:t>
      </w:r>
      <w:proofErr w:type="gramEnd"/>
      <w:r w:rsidRPr="007E2A2A">
        <w:rPr>
          <w:rFonts w:eastAsia="Times New Roman" w:cs="Times New Roman"/>
          <w:color w:val="000000"/>
        </w:rPr>
        <w:t xml:space="preserve"> . </w:t>
      </w:r>
      <w:r w:rsidRPr="007E2A2A">
        <w:rPr>
          <w:rFonts w:eastAsia="Times New Roman" w:cs="Times New Roman"/>
          <w:i/>
          <w:iCs/>
          <w:color w:val="000000"/>
        </w:rPr>
        <w:t xml:space="preserve">in his </w:t>
      </w:r>
      <w:proofErr w:type="spellStart"/>
      <w:r w:rsidRPr="007E2A2A">
        <w:rPr>
          <w:rFonts w:eastAsia="Times New Roman" w:cs="Times New Roman"/>
          <w:i/>
          <w:iCs/>
          <w:color w:val="000000"/>
        </w:rPr>
        <w:t>favour</w:t>
      </w:r>
      <w:proofErr w:type="spellEnd"/>
      <w:r w:rsidRPr="007E2A2A">
        <w:rPr>
          <w:rFonts w:eastAsia="Times New Roman" w:cs="Times New Roman"/>
          <w:i/>
          <w:iCs/>
          <w:color w:val="000000"/>
        </w:rPr>
        <w:t xml:space="preserve"> is life: weeping may endure for a night, but joy cometh in the morning</w:t>
      </w:r>
      <w:r w:rsidRPr="007E2A2A">
        <w:rPr>
          <w:rFonts w:eastAsia="Times New Roman" w:cs="Times New Roman"/>
          <w:color w:val="000000"/>
        </w:rPr>
        <w:t xml:space="preserve">. </w:t>
      </w:r>
      <w:proofErr w:type="gramStart"/>
      <w:r w:rsidRPr="007E2A2A">
        <w:rPr>
          <w:rFonts w:eastAsia="Times New Roman" w:cs="Times New Roman"/>
          <w:color w:val="000000"/>
        </w:rPr>
        <w:t xml:space="preserve">“ </w:t>
      </w:r>
      <w:r w:rsidRPr="00147A8B">
        <w:rPr>
          <w:rFonts w:eastAsia="Times New Roman" w:cs="Times New Roman"/>
          <w:color w:val="000000"/>
          <w:sz w:val="20"/>
        </w:rPr>
        <w:t>(</w:t>
      </w:r>
      <w:proofErr w:type="gramEnd"/>
      <w:r w:rsidR="00147A8B">
        <w:rPr>
          <w:rFonts w:eastAsia="Times New Roman" w:cs="Times New Roman"/>
          <w:color w:val="000000"/>
          <w:sz w:val="20"/>
        </w:rPr>
        <w:t>Psalm 30:5</w:t>
      </w:r>
      <w:r w:rsidRPr="007E2A2A">
        <w:rPr>
          <w:rFonts w:eastAsia="Times New Roman" w:cs="Times New Roman"/>
          <w:color w:val="000000"/>
          <w:sz w:val="20"/>
        </w:rPr>
        <w:t>)</w:t>
      </w:r>
      <w:r w:rsidRPr="007E2A2A">
        <w:rPr>
          <w:rFonts w:eastAsia="Times New Roman" w:cs="Times New Roman"/>
          <w:color w:val="000000"/>
        </w:rPr>
        <w:t xml:space="preserve"> There is an earthly joy the morning sunrise brings – its glorious colors, its growing beams of light, its quiet promise of a future sunrise that shall be eternal! In this life, we each are as pilgrims who </w:t>
      </w:r>
      <w:proofErr w:type="spellStart"/>
      <w:r w:rsidRPr="007E2A2A">
        <w:rPr>
          <w:rFonts w:eastAsia="Times New Roman" w:cs="Times New Roman"/>
          <w:color w:val="000000"/>
        </w:rPr>
        <w:t>seeketh</w:t>
      </w:r>
      <w:proofErr w:type="spellEnd"/>
      <w:r w:rsidRPr="007E2A2A">
        <w:rPr>
          <w:rFonts w:eastAsia="Times New Roman" w:cs="Times New Roman"/>
          <w:color w:val="000000"/>
        </w:rPr>
        <w:t xml:space="preserve"> after a city not made with hands like unto that which Abraham sought. God has given us a chart and compass with the path laid out – the end of which is that Celestial City. “</w:t>
      </w:r>
      <w:r w:rsidRPr="007E2A2A">
        <w:rPr>
          <w:rFonts w:eastAsia="Times New Roman" w:cs="Times New Roman"/>
          <w:i/>
          <w:iCs/>
          <w:color w:val="000000"/>
        </w:rPr>
        <w:t xml:space="preserve">And I saw no temple therein: for the Lord God Almighty and the Lamb are the temple of it. And the city had no </w:t>
      </w:r>
      <w:r w:rsidRPr="007E2A2A">
        <w:rPr>
          <w:rFonts w:eastAsia="Times New Roman" w:cs="Times New Roman"/>
          <w:i/>
          <w:iCs/>
          <w:color w:val="000000"/>
        </w:rPr>
        <w:lastRenderedPageBreak/>
        <w:t xml:space="preserve">need of the sun, neither of the moon, to shine in it: for the glory of God did lighten it, and the Lamb is the light thereof. And the nations of them which are saved shall walk in the light of it: and the kings of the earth do bring their glory and </w:t>
      </w:r>
      <w:proofErr w:type="spellStart"/>
      <w:r w:rsidRPr="007E2A2A">
        <w:rPr>
          <w:rFonts w:eastAsia="Times New Roman" w:cs="Times New Roman"/>
          <w:i/>
          <w:iCs/>
          <w:color w:val="000000"/>
        </w:rPr>
        <w:t>honour</w:t>
      </w:r>
      <w:proofErr w:type="spellEnd"/>
      <w:r w:rsidRPr="007E2A2A">
        <w:rPr>
          <w:rFonts w:eastAsia="Times New Roman" w:cs="Times New Roman"/>
          <w:i/>
          <w:iCs/>
          <w:color w:val="000000"/>
        </w:rPr>
        <w:t xml:space="preserve"> into it. And the gates of it shall not be shut at all by day: for there shall be no night there</w:t>
      </w:r>
      <w:r w:rsidRPr="007E2A2A">
        <w:rPr>
          <w:rFonts w:eastAsia="Times New Roman" w:cs="Times New Roman"/>
          <w:color w:val="000000"/>
        </w:rPr>
        <w:t>.” Revelation 21:22-25 (KJV) We shall meet together there in that Glorious Temple which is the Lord. On earth, He has been our Ark of Salvation; and there, He shall be our Holy Temple constructed of each of His precious gems He has gathered from among the saints. We are His gems! “</w:t>
      </w:r>
      <w:r w:rsidRPr="007E2A2A">
        <w:rPr>
          <w:rFonts w:eastAsia="Times New Roman" w:cs="Times New Roman"/>
          <w:i/>
          <w:iCs/>
          <w:color w:val="000000"/>
        </w:rPr>
        <w:t xml:space="preserve">And they shall be mine, </w:t>
      </w:r>
      <w:proofErr w:type="spellStart"/>
      <w:r w:rsidRPr="007E2A2A">
        <w:rPr>
          <w:rFonts w:eastAsia="Times New Roman" w:cs="Times New Roman"/>
          <w:i/>
          <w:iCs/>
          <w:color w:val="000000"/>
        </w:rPr>
        <w:t>saith</w:t>
      </w:r>
      <w:proofErr w:type="spellEnd"/>
      <w:r w:rsidRPr="007E2A2A">
        <w:rPr>
          <w:rFonts w:eastAsia="Times New Roman" w:cs="Times New Roman"/>
          <w:i/>
          <w:iCs/>
          <w:color w:val="000000"/>
        </w:rPr>
        <w:t xml:space="preserve"> the LORD of hosts, in that day when I make up my jewels; and I will spare them, as a man </w:t>
      </w:r>
      <w:proofErr w:type="spellStart"/>
      <w:r w:rsidRPr="007E2A2A">
        <w:rPr>
          <w:rFonts w:eastAsia="Times New Roman" w:cs="Times New Roman"/>
          <w:i/>
          <w:iCs/>
          <w:color w:val="000000"/>
        </w:rPr>
        <w:t>spareth</w:t>
      </w:r>
      <w:proofErr w:type="spellEnd"/>
      <w:r w:rsidRPr="007E2A2A">
        <w:rPr>
          <w:rFonts w:eastAsia="Times New Roman" w:cs="Times New Roman"/>
          <w:i/>
          <w:iCs/>
          <w:color w:val="000000"/>
        </w:rPr>
        <w:t xml:space="preserve"> his own son that </w:t>
      </w:r>
      <w:proofErr w:type="spellStart"/>
      <w:r w:rsidRPr="007E2A2A">
        <w:rPr>
          <w:rFonts w:eastAsia="Times New Roman" w:cs="Times New Roman"/>
          <w:i/>
          <w:iCs/>
          <w:color w:val="000000"/>
        </w:rPr>
        <w:t>serveth</w:t>
      </w:r>
      <w:proofErr w:type="spellEnd"/>
      <w:r w:rsidRPr="007E2A2A">
        <w:rPr>
          <w:rFonts w:eastAsia="Times New Roman" w:cs="Times New Roman"/>
          <w:i/>
          <w:iCs/>
          <w:color w:val="000000"/>
        </w:rPr>
        <w:t xml:space="preserve"> him</w:t>
      </w:r>
      <w:r w:rsidRPr="007E2A2A">
        <w:rPr>
          <w:rFonts w:eastAsia="Times New Roman" w:cs="Times New Roman"/>
          <w:color w:val="000000"/>
        </w:rPr>
        <w:t xml:space="preserve">. </w:t>
      </w:r>
      <w:proofErr w:type="gramStart"/>
      <w:r w:rsidRPr="007E2A2A">
        <w:rPr>
          <w:rFonts w:eastAsia="Times New Roman" w:cs="Times New Roman"/>
          <w:color w:val="000000"/>
        </w:rPr>
        <w:t xml:space="preserve">“ </w:t>
      </w:r>
      <w:r w:rsidR="00147A8B" w:rsidRPr="00147A8B">
        <w:rPr>
          <w:rFonts w:eastAsia="Times New Roman" w:cs="Times New Roman"/>
          <w:color w:val="000000"/>
          <w:sz w:val="20"/>
        </w:rPr>
        <w:t>(</w:t>
      </w:r>
      <w:proofErr w:type="gramEnd"/>
      <w:r w:rsidR="00147A8B">
        <w:rPr>
          <w:rFonts w:eastAsia="Times New Roman" w:cs="Times New Roman"/>
          <w:color w:val="000000"/>
          <w:sz w:val="20"/>
        </w:rPr>
        <w:t>Malachi 3:17</w:t>
      </w:r>
      <w:r w:rsidRPr="007E2A2A">
        <w:rPr>
          <w:rFonts w:eastAsia="Times New Roman" w:cs="Times New Roman"/>
          <w:color w:val="000000"/>
          <w:sz w:val="20"/>
        </w:rPr>
        <w:t>)</w:t>
      </w:r>
    </w:p>
    <w:p w:rsidR="00147A8B" w:rsidRPr="00147A8B" w:rsidRDefault="00147A8B" w:rsidP="00147A8B">
      <w:pPr>
        <w:adjustRightInd w:val="0"/>
        <w:snapToGrid w:val="0"/>
        <w:jc w:val="both"/>
        <w:rPr>
          <w:rFonts w:eastAsia="Times New Roman" w:cs="Times New Roman"/>
          <w:color w:val="000000"/>
          <w:sz w:val="16"/>
        </w:rPr>
      </w:pPr>
    </w:p>
    <w:p w:rsidR="007E2A2A" w:rsidRPr="007E2A2A" w:rsidRDefault="007E2A2A" w:rsidP="007E2A2A">
      <w:pPr>
        <w:adjustRightInd w:val="0"/>
        <w:snapToGrid w:val="0"/>
        <w:jc w:val="both"/>
        <w:rPr>
          <w:rFonts w:eastAsia="Times New Roman" w:cs="Times New Roman"/>
        </w:rPr>
      </w:pPr>
      <w:r w:rsidRPr="007E2A2A">
        <w:rPr>
          <w:rFonts w:eastAsia="Times New Roman" w:cs="Times New Roman"/>
          <w:color w:val="000000"/>
        </w:rPr>
        <w:t>            Man began his earthly journey of life in that Garden of Paradise eastward in Eden, and those of His chosen among men and women shall end that journey in that same Paradise of God beyond the gates of the gleaming city.</w:t>
      </w:r>
    </w:p>
    <w:p w:rsidR="006A6CD3" w:rsidRPr="007E2A2A" w:rsidRDefault="006A6CD3" w:rsidP="007E2A2A">
      <w:pPr>
        <w:widowControl w:val="0"/>
        <w:autoSpaceDE w:val="0"/>
        <w:autoSpaceDN w:val="0"/>
        <w:adjustRightInd w:val="0"/>
        <w:snapToGrid w:val="0"/>
        <w:jc w:val="both"/>
        <w:rPr>
          <w:rFonts w:cs="Georgia"/>
        </w:rPr>
      </w:pPr>
    </w:p>
    <w:sectPr w:rsidR="006A6CD3" w:rsidRPr="007E2A2A"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47A8B"/>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742E0"/>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90"/>
    <w:rsid w:val="007601A4"/>
    <w:rsid w:val="00775153"/>
    <w:rsid w:val="007761E6"/>
    <w:rsid w:val="00785A70"/>
    <w:rsid w:val="0079256B"/>
    <w:rsid w:val="0079355A"/>
    <w:rsid w:val="007C0387"/>
    <w:rsid w:val="007C109E"/>
    <w:rsid w:val="007C28EE"/>
    <w:rsid w:val="007C5428"/>
    <w:rsid w:val="007C5613"/>
    <w:rsid w:val="007C6E82"/>
    <w:rsid w:val="007E235F"/>
    <w:rsid w:val="007E2A2A"/>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12041"/>
    <w:rsid w:val="00B2302D"/>
    <w:rsid w:val="00B2684F"/>
    <w:rsid w:val="00B35C16"/>
    <w:rsid w:val="00B377C7"/>
    <w:rsid w:val="00B42E58"/>
    <w:rsid w:val="00B507D7"/>
    <w:rsid w:val="00B732E4"/>
    <w:rsid w:val="00B73F2E"/>
    <w:rsid w:val="00B76211"/>
    <w:rsid w:val="00B76841"/>
    <w:rsid w:val="00B86E9D"/>
    <w:rsid w:val="00B879C8"/>
    <w:rsid w:val="00BA7584"/>
    <w:rsid w:val="00BB0ED9"/>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C6837"/>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759A05"/>
  <w15:docId w15:val="{A1293CBF-DA34-114C-8352-555F120D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7E2A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8099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1033">
      <w:bodyDiv w:val="1"/>
      <w:marLeft w:val="0"/>
      <w:marRight w:val="0"/>
      <w:marTop w:val="0"/>
      <w:marBottom w:val="0"/>
      <w:divBdr>
        <w:top w:val="none" w:sz="0" w:space="0" w:color="auto"/>
        <w:left w:val="none" w:sz="0" w:space="0" w:color="auto"/>
        <w:bottom w:val="none" w:sz="0" w:space="0" w:color="auto"/>
        <w:right w:val="none" w:sz="0" w:space="0" w:color="auto"/>
      </w:divBdr>
      <w:divsChild>
        <w:div w:id="13488683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ar/folders/xd/sxvc4zw52dgg6w8qybtl2t6h0000gp/T/com.microsoft.Word/WebArchiveCopyPasteTempFiles/Dayspring%252B0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175</cp:revision>
  <cp:lastPrinted>2014-09-24T00:48:00Z</cp:lastPrinted>
  <dcterms:created xsi:type="dcterms:W3CDTF">2013-07-10T21:17:00Z</dcterms:created>
  <dcterms:modified xsi:type="dcterms:W3CDTF">2019-07-23T20:17:00Z</dcterms:modified>
</cp:coreProperties>
</file>