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8002DD">
        <w:rPr>
          <w:rFonts w:cs="Times New Roman"/>
          <w:szCs w:val="32"/>
        </w:rPr>
        <w:t xml:space="preserve">– </w:t>
      </w:r>
      <w:r w:rsidR="00294C24">
        <w:rPr>
          <w:rFonts w:cs="Times New Roman"/>
          <w:i/>
          <w:szCs w:val="32"/>
        </w:rPr>
        <w:t>Showers of Blessing</w:t>
      </w:r>
      <w:r w:rsidR="008002DD">
        <w:rPr>
          <w:rFonts w:cs="Times New Roman"/>
          <w:szCs w:val="32"/>
        </w:rPr>
        <w:t xml:space="preserve"> – </w:t>
      </w:r>
      <w:r w:rsidR="00294C24">
        <w:rPr>
          <w:rFonts w:cs="Times New Roman"/>
          <w:szCs w:val="32"/>
        </w:rPr>
        <w:t>7 August</w:t>
      </w:r>
      <w:r w:rsidR="008002DD">
        <w:rPr>
          <w:rFonts w:cs="Times New Roman"/>
          <w:szCs w:val="32"/>
        </w:rPr>
        <w:t xml:space="preserve">, 2018, </w:t>
      </w:r>
      <w:r w:rsidRPr="00D049E4">
        <w:rPr>
          <w:rFonts w:cs="Times New Roman"/>
          <w:szCs w:val="32"/>
        </w:rPr>
        <w:t>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EC641D"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extent cx="3009900" cy="439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lwar.png"/>
                    <pic:cNvPicPr/>
                  </pic:nvPicPr>
                  <pic:blipFill>
                    <a:blip r:embed="rId5">
                      <a:extLst>
                        <a:ext uri="{28A0092B-C50C-407E-A947-70E740481C1C}">
                          <a14:useLocalDpi xmlns:a14="http://schemas.microsoft.com/office/drawing/2010/main" val="0"/>
                        </a:ext>
                      </a:extLst>
                    </a:blip>
                    <a:stretch>
                      <a:fillRect/>
                    </a:stretch>
                  </pic:blipFill>
                  <pic:spPr>
                    <a:xfrm>
                      <a:off x="0" y="0"/>
                      <a:ext cx="3009900" cy="4394200"/>
                    </a:xfrm>
                    <a:prstGeom prst="rect">
                      <a:avLst/>
                    </a:prstGeom>
                  </pic:spPr>
                </pic:pic>
              </a:graphicData>
            </a:graphic>
          </wp:inline>
        </w:drawing>
      </w:r>
    </w:p>
    <w:p w:rsidR="00294C24" w:rsidRPr="00294C24" w:rsidRDefault="00294C24" w:rsidP="00294C24">
      <w:pPr>
        <w:jc w:val="both"/>
        <w:rPr>
          <w:sz w:val="20"/>
        </w:rPr>
      </w:pPr>
    </w:p>
    <w:p w:rsidR="00294C24" w:rsidRPr="00294C24" w:rsidRDefault="00294C24" w:rsidP="00294C24">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294C24">
        <w:rPr>
          <w:rFonts w:eastAsia="Times New Roman" w:cs="Times New Roman"/>
          <w:b/>
          <w:iCs/>
          <w:caps/>
          <w:color w:val="000000"/>
          <w:position w:val="-4"/>
          <w:sz w:val="62"/>
        </w:rPr>
        <w:t>A</w:t>
      </w:r>
    </w:p>
    <w:p w:rsidR="00294C24" w:rsidRPr="00294C24" w:rsidRDefault="00294C24" w:rsidP="00294C24">
      <w:pPr>
        <w:jc w:val="both"/>
        <w:rPr>
          <w:rFonts w:eastAsia="Times New Roman" w:cs="Times New Roman"/>
          <w:color w:val="000000"/>
        </w:rPr>
      </w:pPr>
      <w:r w:rsidRPr="00294C24">
        <w:rPr>
          <w:rFonts w:eastAsia="Times New Roman" w:cs="Times New Roman"/>
          <w:b/>
          <w:iCs/>
          <w:caps/>
          <w:color w:val="000000"/>
        </w:rPr>
        <w:t>nd</w:t>
      </w:r>
      <w:r w:rsidRPr="00294C24">
        <w:rPr>
          <w:rFonts w:eastAsia="Times New Roman" w:cs="Times New Roman"/>
          <w:i/>
          <w:iCs/>
          <w:color w:val="000000"/>
        </w:rPr>
        <w:t xml:space="preserve"> I will make them and the places round about my hill a blessing; and I will cause the shower to come down in his season; there shall be showers of blessing</w:t>
      </w:r>
      <w:r w:rsidRPr="00294C24">
        <w:rPr>
          <w:rFonts w:eastAsia="Times New Roman" w:cs="Times New Roman"/>
          <w:color w:val="000000"/>
        </w:rPr>
        <w:t>.</w:t>
      </w:r>
      <w:r>
        <w:rPr>
          <w:rFonts w:eastAsia="Times New Roman" w:cs="Times New Roman"/>
          <w:color w:val="000000"/>
        </w:rPr>
        <w:t xml:space="preserve">  </w:t>
      </w:r>
      <w:r w:rsidRPr="00294C24">
        <w:rPr>
          <w:rFonts w:eastAsia="Times New Roman" w:cs="Times New Roman"/>
          <w:color w:val="000000"/>
          <w:sz w:val="20"/>
        </w:rPr>
        <w:t>(</w:t>
      </w:r>
      <w:proofErr w:type="spellStart"/>
      <w:r>
        <w:rPr>
          <w:rFonts w:eastAsia="Times New Roman" w:cs="Times New Roman"/>
          <w:color w:val="000000"/>
          <w:sz w:val="20"/>
        </w:rPr>
        <w:t>Ezek</w:t>
      </w:r>
      <w:proofErr w:type="spellEnd"/>
      <w:r>
        <w:rPr>
          <w:rFonts w:eastAsia="Times New Roman" w:cs="Times New Roman"/>
          <w:color w:val="000000"/>
          <w:sz w:val="20"/>
        </w:rPr>
        <w:t xml:space="preserve"> 34:26-27</w:t>
      </w:r>
      <w:r w:rsidRPr="00294C24">
        <w:rPr>
          <w:rFonts w:eastAsia="Times New Roman" w:cs="Times New Roman"/>
          <w:color w:val="000000"/>
          <w:sz w:val="20"/>
        </w:rPr>
        <w:t>)</w:t>
      </w:r>
    </w:p>
    <w:p w:rsidR="00294C24" w:rsidRDefault="00294C24" w:rsidP="00294C24">
      <w:pPr>
        <w:jc w:val="both"/>
        <w:rPr>
          <w:rFonts w:eastAsia="Times New Roman" w:cs="Times New Roman"/>
          <w:b/>
          <w:bCs/>
          <w:i/>
          <w:iCs/>
          <w:color w:val="000000"/>
          <w:sz w:val="17"/>
          <w:szCs w:val="17"/>
        </w:rPr>
      </w:pPr>
    </w:p>
    <w:p w:rsidR="00294C24" w:rsidRPr="00294C24" w:rsidRDefault="00294C24" w:rsidP="00294C24">
      <w:pPr>
        <w:keepNext/>
        <w:framePr w:dropCap="drop" w:lines="2" w:wrap="around" w:vAnchor="text" w:hAnchor="text"/>
        <w:spacing w:line="528" w:lineRule="exact"/>
        <w:jc w:val="both"/>
        <w:textAlignment w:val="baseline"/>
        <w:rPr>
          <w:b/>
          <w:position w:val="-4"/>
          <w:sz w:val="63"/>
        </w:rPr>
      </w:pPr>
      <w:r w:rsidRPr="00294C24">
        <w:rPr>
          <w:b/>
          <w:position w:val="-4"/>
          <w:sz w:val="63"/>
        </w:rPr>
        <w:t>H</w:t>
      </w:r>
    </w:p>
    <w:p w:rsidR="00294C24" w:rsidRPr="00294C24" w:rsidRDefault="00294C24" w:rsidP="00294C24">
      <w:pPr>
        <w:jc w:val="both"/>
        <w:rPr>
          <w:i/>
        </w:rPr>
      </w:pPr>
      <w:r w:rsidRPr="00294C24">
        <w:rPr>
          <w:b/>
        </w:rPr>
        <w:t>E</w:t>
      </w:r>
      <w:r w:rsidRPr="00294C24">
        <w:rPr>
          <w:i/>
        </w:rPr>
        <w:t xml:space="preserve"> shall come down like rain upon the mown grass: as showers that water the earth</w:t>
      </w:r>
      <w:r>
        <w:rPr>
          <w:i/>
        </w:rPr>
        <w:t xml:space="preserve"> </w:t>
      </w:r>
      <w:r w:rsidRPr="00294C24">
        <w:rPr>
          <w:i/>
          <w:sz w:val="20"/>
        </w:rPr>
        <w:t>(</w:t>
      </w:r>
      <w:r>
        <w:rPr>
          <w:rFonts w:eastAsia="Times New Roman" w:cs="Times New Roman"/>
          <w:color w:val="000000"/>
          <w:sz w:val="20"/>
        </w:rPr>
        <w:t>Psalms 72:6</w:t>
      </w:r>
      <w:r w:rsidRPr="00294C24">
        <w:rPr>
          <w:rFonts w:eastAsia="Times New Roman" w:cs="Times New Roman"/>
          <w:color w:val="000000"/>
          <w:sz w:val="20"/>
        </w:rPr>
        <w:t>)</w:t>
      </w:r>
    </w:p>
    <w:p w:rsidR="00294C24" w:rsidRPr="00294C24" w:rsidRDefault="00294C24" w:rsidP="00294C24">
      <w:pPr>
        <w:jc w:val="both"/>
        <w:rPr>
          <w:rFonts w:eastAsia="Times New Roman" w:cs="Times New Roman"/>
          <w:color w:val="000000"/>
        </w:rPr>
      </w:pPr>
      <w:r w:rsidRPr="00294C24">
        <w:rPr>
          <w:rFonts w:eastAsia="Times New Roman" w:cs="Times New Roman"/>
          <w:color w:val="000000"/>
        </w:rPr>
        <w:t> </w:t>
      </w:r>
    </w:p>
    <w:p w:rsidR="00294C24" w:rsidRPr="00294C24" w:rsidRDefault="00294C24" w:rsidP="00294C24">
      <w:pPr>
        <w:jc w:val="both"/>
        <w:rPr>
          <w:rFonts w:eastAsia="Times New Roman" w:cs="Times New Roman"/>
          <w:color w:val="000000"/>
        </w:rPr>
      </w:pPr>
      <w:r w:rsidRPr="00294C24">
        <w:rPr>
          <w:rFonts w:eastAsia="Times New Roman" w:cs="Times New Roman"/>
          <w:color w:val="000000"/>
        </w:rPr>
        <w:t xml:space="preserve">            This hymn was born out of the hardships of the War Between the States. At the opening of hostilities between the North and the South, Daniel Whittle was a teenage cashier for Wells Fargo. He immediately enlisted in the Union Army under General U.S. Grant. Before his farewell, his mother placed a New Testament in his kitbag along with the lingering fruits of many prayers. Whittle was wounded outside the walls of Vicksburg and was taken prisoner by the Confederate Army. His arm had to be amputated. While recovering, he took out the previously unread New Testament and began to study it. Once as he was reading the Gospels, an orderly approached and informed him that a fellow soldier was approaching death and requesting prayer. Whittle had never prayed before, but he could not refuse such a desperate request. The soldier asked that Whittle pray for him and to ask God to forgive him. Whittle prayed according to that request and also asked God to forgive him (Whittle) as well. He prayed over the dying soldier and, when he finished, the orderly advised him that the soldier had died during his prayer. From that moment on, Major Daniel Whittle was a committed Christian and became an evangelist. He wrote many popular Gospel songs including </w:t>
      </w:r>
      <w:r w:rsidRPr="00294C24">
        <w:rPr>
          <w:rFonts w:eastAsia="Times New Roman" w:cs="Times New Roman"/>
          <w:i/>
          <w:iCs/>
          <w:color w:val="000000"/>
        </w:rPr>
        <w:t>I know Whom I Have Believed</w:t>
      </w:r>
      <w:r w:rsidRPr="00294C24">
        <w:rPr>
          <w:rFonts w:eastAsia="Times New Roman" w:cs="Times New Roman"/>
          <w:color w:val="000000"/>
        </w:rPr>
        <w:t xml:space="preserve"> and this one today. The musical score is the composition of James </w:t>
      </w:r>
      <w:proofErr w:type="spellStart"/>
      <w:r w:rsidRPr="00294C24">
        <w:rPr>
          <w:rFonts w:eastAsia="Times New Roman" w:cs="Times New Roman"/>
          <w:color w:val="000000"/>
        </w:rPr>
        <w:t>McGranahan</w:t>
      </w:r>
      <w:proofErr w:type="spellEnd"/>
      <w:r w:rsidRPr="00294C24">
        <w:rPr>
          <w:rFonts w:eastAsia="Times New Roman" w:cs="Times New Roman"/>
          <w:color w:val="000000"/>
        </w:rPr>
        <w:t>. (1880)</w:t>
      </w:r>
    </w:p>
    <w:p w:rsidR="00294C24" w:rsidRPr="00294C24" w:rsidRDefault="00294C24" w:rsidP="00294C24">
      <w:pPr>
        <w:jc w:val="both"/>
        <w:rPr>
          <w:rFonts w:eastAsia="Times New Roman" w:cs="Times New Roman"/>
          <w:color w:val="000000"/>
        </w:rPr>
      </w:pPr>
      <w:r w:rsidRPr="00294C24">
        <w:rPr>
          <w:rFonts w:eastAsia="Times New Roman" w:cs="Times New Roman"/>
          <w:color w:val="000000"/>
        </w:rPr>
        <w:t> </w:t>
      </w:r>
    </w:p>
    <w:p w:rsidR="00294C24" w:rsidRPr="00294C24" w:rsidRDefault="00294C24" w:rsidP="00294C24">
      <w:pPr>
        <w:jc w:val="center"/>
        <w:rPr>
          <w:rFonts w:eastAsia="Times New Roman" w:cs="Times New Roman"/>
          <w:b/>
          <w:color w:val="000000"/>
        </w:rPr>
      </w:pPr>
      <w:r w:rsidRPr="00294C24">
        <w:rPr>
          <w:rFonts w:eastAsia="Times New Roman" w:cs="Times New Roman"/>
          <w:b/>
          <w:color w:val="000000"/>
        </w:rPr>
        <w:lastRenderedPageBreak/>
        <w:t>Showers of Blessing</w:t>
      </w:r>
    </w:p>
    <w:p w:rsidR="00294C24" w:rsidRPr="00294C24" w:rsidRDefault="00294C24" w:rsidP="00294C24">
      <w:pPr>
        <w:ind w:firstLine="720"/>
        <w:jc w:val="both"/>
        <w:rPr>
          <w:rFonts w:eastAsia="Times New Roman" w:cs="Times New Roman"/>
          <w:color w:val="000000"/>
        </w:rPr>
      </w:pP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There shall be showers of blessing: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This is the promise of love;</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There shall be seasons refreshing,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Sent from the Savior above.</w:t>
      </w:r>
    </w:p>
    <w:p w:rsidR="00294C24" w:rsidRPr="00294C24" w:rsidRDefault="00294C24" w:rsidP="00294C24">
      <w:pPr>
        <w:ind w:left="2160"/>
        <w:jc w:val="both"/>
        <w:rPr>
          <w:rFonts w:eastAsia="Times New Roman" w:cs="Times New Roman"/>
          <w:i/>
          <w:color w:val="000000"/>
        </w:rPr>
      </w:pPr>
      <w:r w:rsidRPr="00294C24">
        <w:rPr>
          <w:rFonts w:eastAsia="Times New Roman" w:cs="Times New Roman"/>
          <w:i/>
          <w:color w:val="000000"/>
        </w:rPr>
        <w:t>Refrain</w:t>
      </w:r>
    </w:p>
    <w:p w:rsidR="00294C24" w:rsidRPr="00294C24" w:rsidRDefault="00294C24" w:rsidP="00294C24">
      <w:pPr>
        <w:ind w:left="2160"/>
        <w:jc w:val="both"/>
        <w:rPr>
          <w:rFonts w:eastAsia="Times New Roman" w:cs="Times New Roman"/>
          <w:color w:val="000000"/>
        </w:rPr>
      </w:pPr>
      <w:r w:rsidRPr="00294C24">
        <w:rPr>
          <w:rFonts w:eastAsia="Times New Roman" w:cs="Times New Roman"/>
          <w:color w:val="000000"/>
        </w:rPr>
        <w:t>Showers of blessing,</w:t>
      </w:r>
    </w:p>
    <w:p w:rsidR="00294C24" w:rsidRPr="00294C24" w:rsidRDefault="00294C24" w:rsidP="00294C24">
      <w:pPr>
        <w:ind w:left="2160"/>
        <w:jc w:val="both"/>
        <w:rPr>
          <w:rFonts w:eastAsia="Times New Roman" w:cs="Times New Roman"/>
          <w:color w:val="000000"/>
        </w:rPr>
      </w:pPr>
      <w:r w:rsidRPr="00294C24">
        <w:rPr>
          <w:rFonts w:eastAsia="Times New Roman" w:cs="Times New Roman"/>
          <w:color w:val="000000"/>
        </w:rPr>
        <w:t>Showers of blessing we need:</w:t>
      </w:r>
    </w:p>
    <w:p w:rsidR="00294C24" w:rsidRPr="00294C24" w:rsidRDefault="00294C24" w:rsidP="00294C24">
      <w:pPr>
        <w:ind w:left="2160"/>
        <w:jc w:val="both"/>
        <w:rPr>
          <w:rFonts w:eastAsia="Times New Roman" w:cs="Times New Roman"/>
          <w:color w:val="000000"/>
        </w:rPr>
      </w:pPr>
      <w:r w:rsidRPr="00294C24">
        <w:rPr>
          <w:rFonts w:eastAsia="Times New Roman" w:cs="Times New Roman"/>
          <w:color w:val="000000"/>
        </w:rPr>
        <w:t>Mercy-drops round us are falling,</w:t>
      </w:r>
    </w:p>
    <w:p w:rsidR="00294C24" w:rsidRPr="00294C24" w:rsidRDefault="00294C24" w:rsidP="00294C24">
      <w:pPr>
        <w:ind w:left="2160"/>
        <w:jc w:val="both"/>
        <w:rPr>
          <w:rFonts w:eastAsia="Times New Roman" w:cs="Times New Roman"/>
          <w:color w:val="000000"/>
        </w:rPr>
      </w:pPr>
      <w:r w:rsidRPr="00294C24">
        <w:rPr>
          <w:rFonts w:eastAsia="Times New Roman" w:cs="Times New Roman"/>
          <w:color w:val="000000"/>
        </w:rPr>
        <w:t>But for the showers we plead.</w:t>
      </w:r>
    </w:p>
    <w:p w:rsidR="00294C24" w:rsidRDefault="00294C24" w:rsidP="00294C24">
      <w:pPr>
        <w:ind w:left="1440"/>
        <w:jc w:val="both"/>
        <w:rPr>
          <w:rFonts w:eastAsia="Times New Roman" w:cs="Times New Roman"/>
          <w:color w:val="000000"/>
        </w:rPr>
      </w:pP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There shall be showers of blessing,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Precious reviving again;</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Over the hills and the valleys,</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Sound of abundance of rain.</w:t>
      </w:r>
    </w:p>
    <w:p w:rsidR="00294C24" w:rsidRPr="00294C24" w:rsidRDefault="00294C24" w:rsidP="00294C24">
      <w:pPr>
        <w:ind w:left="2160"/>
        <w:jc w:val="both"/>
        <w:rPr>
          <w:rFonts w:eastAsia="Times New Roman" w:cs="Times New Roman"/>
          <w:i/>
          <w:color w:val="000000"/>
        </w:rPr>
      </w:pPr>
      <w:r w:rsidRPr="00294C24">
        <w:rPr>
          <w:rFonts w:eastAsia="Times New Roman" w:cs="Times New Roman"/>
          <w:i/>
          <w:color w:val="000000"/>
        </w:rPr>
        <w:t>Refrain</w:t>
      </w:r>
    </w:p>
    <w:p w:rsidR="00294C24" w:rsidRDefault="00294C24" w:rsidP="00294C24">
      <w:pPr>
        <w:ind w:left="1440"/>
        <w:jc w:val="both"/>
        <w:rPr>
          <w:rFonts w:eastAsia="Times New Roman" w:cs="Times New Roman"/>
          <w:color w:val="000000"/>
        </w:rPr>
      </w:pPr>
    </w:p>
    <w:p w:rsidR="00294C24" w:rsidRPr="00294C24" w:rsidRDefault="00294C24" w:rsidP="00294C24">
      <w:pPr>
        <w:ind w:left="1440"/>
        <w:jc w:val="both"/>
        <w:rPr>
          <w:rFonts w:eastAsia="Times New Roman" w:cs="Times New Roman"/>
          <w:color w:val="000000"/>
        </w:rPr>
      </w:pPr>
      <w:r>
        <w:rPr>
          <w:rFonts w:eastAsia="Times New Roman" w:cs="Times New Roman"/>
          <w:color w:val="000000"/>
        </w:rPr>
        <w:t>T</w:t>
      </w:r>
      <w:r w:rsidRPr="00294C24">
        <w:rPr>
          <w:rFonts w:eastAsia="Times New Roman" w:cs="Times New Roman"/>
          <w:color w:val="000000"/>
        </w:rPr>
        <w:t>here shall be showers of blessing;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Send them upon us, O Lord;</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Grant to us now a refreshing,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Come, and now honor Thy Word.</w:t>
      </w:r>
    </w:p>
    <w:p w:rsidR="00294C24" w:rsidRPr="00294C24" w:rsidRDefault="00294C24" w:rsidP="00294C24">
      <w:pPr>
        <w:ind w:left="2160"/>
        <w:jc w:val="both"/>
        <w:rPr>
          <w:rFonts w:eastAsia="Times New Roman" w:cs="Times New Roman"/>
          <w:i/>
          <w:color w:val="000000"/>
        </w:rPr>
      </w:pPr>
      <w:r w:rsidRPr="00294C24">
        <w:rPr>
          <w:rFonts w:eastAsia="Times New Roman" w:cs="Times New Roman"/>
          <w:i/>
          <w:color w:val="000000"/>
        </w:rPr>
        <w:t>Refrain</w:t>
      </w:r>
    </w:p>
    <w:p w:rsidR="00294C24" w:rsidRDefault="00294C24" w:rsidP="00294C24">
      <w:pPr>
        <w:ind w:left="1440"/>
        <w:jc w:val="both"/>
        <w:rPr>
          <w:rFonts w:eastAsia="Times New Roman" w:cs="Times New Roman"/>
          <w:color w:val="000000"/>
        </w:rPr>
      </w:pP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There shall be showers of blessing: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Oh, that today they might fall,</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Now as to God we’re confessing,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Now as on Jesus we call!</w:t>
      </w:r>
    </w:p>
    <w:p w:rsidR="00294C24" w:rsidRPr="00294C24" w:rsidRDefault="00294C24" w:rsidP="00294C24">
      <w:pPr>
        <w:ind w:left="2160"/>
        <w:jc w:val="both"/>
        <w:rPr>
          <w:rFonts w:eastAsia="Times New Roman" w:cs="Times New Roman"/>
          <w:i/>
          <w:color w:val="000000"/>
        </w:rPr>
      </w:pPr>
      <w:r w:rsidRPr="00294C24">
        <w:rPr>
          <w:rFonts w:eastAsia="Times New Roman" w:cs="Times New Roman"/>
          <w:i/>
          <w:color w:val="000000"/>
        </w:rPr>
        <w:t>Refrain</w:t>
      </w:r>
    </w:p>
    <w:p w:rsidR="00294C24" w:rsidRDefault="00294C24" w:rsidP="00294C24">
      <w:pPr>
        <w:ind w:left="1440"/>
        <w:jc w:val="both"/>
        <w:rPr>
          <w:rFonts w:eastAsia="Times New Roman" w:cs="Times New Roman"/>
          <w:color w:val="000000"/>
        </w:rPr>
      </w:pP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There shall be showers of blessing,</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If we but trust and obey;</w:t>
      </w:r>
    </w:p>
    <w:p w:rsidR="00294C24" w:rsidRPr="00294C24" w:rsidRDefault="00294C24" w:rsidP="00294C24">
      <w:pPr>
        <w:ind w:left="1440"/>
        <w:jc w:val="both"/>
        <w:rPr>
          <w:rFonts w:eastAsia="Times New Roman" w:cs="Times New Roman"/>
          <w:color w:val="000000"/>
        </w:rPr>
      </w:pPr>
      <w:r w:rsidRPr="00294C24">
        <w:rPr>
          <w:rFonts w:eastAsia="Times New Roman" w:cs="Times New Roman"/>
          <w:color w:val="000000"/>
        </w:rPr>
        <w:t>There shall be seasons refreshing,</w:t>
      </w:r>
    </w:p>
    <w:p w:rsidR="00294C24" w:rsidRPr="00294C24" w:rsidRDefault="00294C24" w:rsidP="00294C24">
      <w:pPr>
        <w:ind w:left="1440"/>
        <w:jc w:val="both"/>
        <w:rPr>
          <w:rFonts w:eastAsia="Times New Roman" w:cs="Times New Roman"/>
          <w:color w:val="000000"/>
          <w:lang w:eastAsia="ko-KR"/>
        </w:rPr>
      </w:pPr>
      <w:r w:rsidRPr="00294C24">
        <w:rPr>
          <w:rFonts w:eastAsia="Times New Roman" w:cs="Times New Roman"/>
          <w:color w:val="000000"/>
        </w:rPr>
        <w:t>If we let God have His way.</w:t>
      </w:r>
      <w:r w:rsidRPr="00294C24">
        <w:rPr>
          <w:rFonts w:eastAsia="Times New Roman" w:cs="Times New Roman"/>
          <w:color w:val="000000"/>
          <w:lang w:eastAsia="ko-KR"/>
        </w:rPr>
        <w:t xml:space="preserve"> </w:t>
      </w:r>
    </w:p>
    <w:p w:rsidR="00294C24" w:rsidRPr="00294C24" w:rsidRDefault="00294C24" w:rsidP="00294C24">
      <w:pPr>
        <w:ind w:left="2160"/>
        <w:jc w:val="both"/>
        <w:rPr>
          <w:rFonts w:eastAsia="Times New Roman" w:cs="Times New Roman"/>
          <w:i/>
          <w:color w:val="000000"/>
        </w:rPr>
      </w:pPr>
      <w:r w:rsidRPr="00294C24">
        <w:rPr>
          <w:rFonts w:eastAsia="Times New Roman" w:cs="Times New Roman"/>
          <w:i/>
          <w:color w:val="000000"/>
        </w:rPr>
        <w:t>Refrain</w:t>
      </w:r>
    </w:p>
    <w:p w:rsidR="00294C24" w:rsidRDefault="00294C24" w:rsidP="00294C24">
      <w:pPr>
        <w:ind w:firstLine="720"/>
        <w:jc w:val="both"/>
        <w:rPr>
          <w:rFonts w:eastAsia="Malgun Gothic" w:cs="Times New Roman"/>
          <w:color w:val="000000"/>
          <w:lang w:eastAsia="ko-KR"/>
        </w:rPr>
      </w:pPr>
      <w:r w:rsidRPr="00294C24">
        <w:rPr>
          <w:rFonts w:eastAsia="Malgun Gothic" w:cs="Times New Roman"/>
          <w:color w:val="000000"/>
          <w:lang w:eastAsia="ko-KR"/>
        </w:rPr>
        <w:t xml:space="preserve"> </w:t>
      </w:r>
    </w:p>
    <w:p w:rsidR="00294C24" w:rsidRPr="00294C24" w:rsidRDefault="00294C24" w:rsidP="00294C24">
      <w:pPr>
        <w:ind w:firstLine="720"/>
        <w:jc w:val="both"/>
        <w:rPr>
          <w:rFonts w:eastAsia="Times New Roman" w:cs="Times New Roman"/>
          <w:color w:val="000000"/>
        </w:rPr>
      </w:pPr>
      <w:r w:rsidRPr="00294C24">
        <w:rPr>
          <w:rFonts w:eastAsia="Times New Roman" w:cs="Times New Roman"/>
          <w:b/>
          <w:bCs/>
          <w:i/>
          <w:iCs/>
          <w:color w:val="000000"/>
        </w:rPr>
        <w:t>There shall be showers of blessing: This is the promise of love; There shall be seasons refreshing</w:t>
      </w:r>
      <w:r w:rsidRPr="00294C24">
        <w:rPr>
          <w:rFonts w:eastAsia="Times New Roman" w:cs="Times New Roman"/>
          <w:i/>
          <w:iCs/>
          <w:color w:val="000000"/>
        </w:rPr>
        <w:t>,</w:t>
      </w:r>
      <w:r>
        <w:rPr>
          <w:rFonts w:eastAsia="Times New Roman" w:cs="Times New Roman"/>
          <w:i/>
          <w:iCs/>
          <w:color w:val="000000"/>
        </w:rPr>
        <w:t xml:space="preserve"> </w:t>
      </w:r>
      <w:r w:rsidRPr="00294C24">
        <w:rPr>
          <w:rFonts w:eastAsia="Times New Roman" w:cs="Times New Roman"/>
          <w:b/>
          <w:bCs/>
          <w:i/>
          <w:iCs/>
          <w:color w:val="000000"/>
        </w:rPr>
        <w:t xml:space="preserve">Sent from the Savior </w:t>
      </w:r>
      <w:proofErr w:type="gramStart"/>
      <w:r w:rsidRPr="00294C24">
        <w:rPr>
          <w:rFonts w:eastAsia="Times New Roman" w:cs="Times New Roman"/>
          <w:b/>
          <w:bCs/>
          <w:i/>
          <w:iCs/>
          <w:color w:val="000000"/>
        </w:rPr>
        <w:t>above </w:t>
      </w:r>
      <w:r w:rsidRPr="00294C24">
        <w:rPr>
          <w:rFonts w:eastAsia="Times New Roman" w:cs="Times New Roman"/>
          <w:color w:val="000000"/>
        </w:rPr>
        <w:t> God</w:t>
      </w:r>
      <w:proofErr w:type="gramEnd"/>
      <w:r w:rsidRPr="00294C24">
        <w:rPr>
          <w:rFonts w:eastAsia="Times New Roman" w:cs="Times New Roman"/>
          <w:color w:val="000000"/>
        </w:rPr>
        <w:t xml:space="preserve"> has promised </w:t>
      </w:r>
      <w:r w:rsidRPr="00294C24">
        <w:rPr>
          <w:rFonts w:eastAsia="Malgun Gothic" w:cs="Times New Roman"/>
          <w:color w:val="000000"/>
          <w:lang w:eastAsia="ko-KR"/>
        </w:rPr>
        <w:t>‘</w:t>
      </w:r>
      <w:r w:rsidRPr="00294C24">
        <w:rPr>
          <w:rFonts w:eastAsia="Times New Roman" w:cs="Times New Roman"/>
          <w:i/>
          <w:iCs/>
          <w:color w:val="000000"/>
        </w:rPr>
        <w:t>showers of blessing</w:t>
      </w:r>
      <w:r w:rsidRPr="00294C24">
        <w:rPr>
          <w:rFonts w:eastAsia="Malgun Gothic" w:cs="Times New Roman"/>
          <w:i/>
          <w:iCs/>
          <w:color w:val="000000"/>
          <w:lang w:eastAsia="ko-KR"/>
        </w:rPr>
        <w:t>’</w:t>
      </w:r>
      <w:r w:rsidRPr="00294C24">
        <w:rPr>
          <w:rFonts w:eastAsia="Times New Roman" w:cs="Times New Roman"/>
          <w:color w:val="000000"/>
        </w:rPr>
        <w:t xml:space="preserve"> to the faithful; but constant torrents of water would not be efficacious. </w:t>
      </w:r>
      <w:proofErr w:type="gramStart"/>
      <w:r w:rsidRPr="00294C24">
        <w:rPr>
          <w:rFonts w:eastAsia="Times New Roman" w:cs="Times New Roman"/>
          <w:color w:val="000000"/>
        </w:rPr>
        <w:t>So</w:t>
      </w:r>
      <w:proofErr w:type="gramEnd"/>
      <w:r w:rsidRPr="00294C24">
        <w:rPr>
          <w:rFonts w:eastAsia="Times New Roman" w:cs="Times New Roman"/>
          <w:color w:val="000000"/>
        </w:rPr>
        <w:t xml:space="preserve"> He sends His showers sparingly enough to cause the green earth to bloom and prosper. The same is true of the blessings that He sends in our lives. If they were all too common, we would cease to appreciate them. The refreshing seasons of God for His people are interludes between rain and sunshine, and between blessings and the digesting of those blessings for full meaning and understanding of His people.</w:t>
      </w:r>
    </w:p>
    <w:p w:rsidR="00294C24" w:rsidRPr="009C6E45" w:rsidRDefault="00294C24" w:rsidP="00294C24">
      <w:pPr>
        <w:ind w:firstLine="720"/>
        <w:jc w:val="both"/>
        <w:rPr>
          <w:rFonts w:eastAsia="Times New Roman" w:cs="Times New Roman"/>
          <w:color w:val="000000"/>
          <w:sz w:val="16"/>
        </w:rPr>
      </w:pPr>
    </w:p>
    <w:p w:rsidR="00294C24" w:rsidRDefault="00294C24" w:rsidP="00294C24">
      <w:pPr>
        <w:ind w:firstLine="720"/>
        <w:jc w:val="both"/>
        <w:rPr>
          <w:rFonts w:eastAsia="Times New Roman" w:cs="Times New Roman"/>
          <w:color w:val="000000"/>
        </w:rPr>
      </w:pPr>
      <w:r w:rsidRPr="00294C24">
        <w:rPr>
          <w:rFonts w:eastAsia="Times New Roman" w:cs="Times New Roman"/>
          <w:color w:val="000000"/>
        </w:rPr>
        <w:t xml:space="preserve">Refrain: </w:t>
      </w:r>
      <w:r w:rsidRPr="00294C24">
        <w:rPr>
          <w:rFonts w:eastAsia="Times New Roman" w:cs="Times New Roman"/>
          <w:b/>
          <w:bCs/>
          <w:i/>
          <w:iCs/>
          <w:color w:val="000000"/>
        </w:rPr>
        <w:t xml:space="preserve">Showers of blessing, Showers of blessing we need: Mercy-drops round us are falling, </w:t>
      </w:r>
      <w:proofErr w:type="gramStart"/>
      <w:r w:rsidRPr="00294C24">
        <w:rPr>
          <w:rFonts w:eastAsia="Times New Roman" w:cs="Times New Roman"/>
          <w:b/>
          <w:bCs/>
          <w:i/>
          <w:iCs/>
          <w:color w:val="000000"/>
        </w:rPr>
        <w:t>But</w:t>
      </w:r>
      <w:proofErr w:type="gramEnd"/>
      <w:r w:rsidRPr="00294C24">
        <w:rPr>
          <w:rFonts w:eastAsia="Times New Roman" w:cs="Times New Roman"/>
          <w:b/>
          <w:bCs/>
          <w:i/>
          <w:iCs/>
          <w:color w:val="000000"/>
        </w:rPr>
        <w:t xml:space="preserve"> for the showers we plead</w:t>
      </w:r>
      <w:r w:rsidRPr="00294C24">
        <w:rPr>
          <w:rFonts w:eastAsia="Times New Roman" w:cs="Times New Roman"/>
          <w:color w:val="000000"/>
        </w:rPr>
        <w:t xml:space="preserve">. We may not always DESIRE showers on our happy days, but we must have them in order to enjoy the blessings that follow. Mt. Sinai and Mt. Horeb are both referred to as the Mountains of the Lord. Mt. Horeb is that at which Moses struck the Rock (which symbolizes Christ) and out gushed an over-flowing fountain. Mt. Horeb stands just before Sinai – the Mountain where the Law was given. </w:t>
      </w:r>
      <w:proofErr w:type="gramStart"/>
      <w:r w:rsidRPr="00294C24">
        <w:rPr>
          <w:rFonts w:eastAsia="Times New Roman" w:cs="Times New Roman"/>
          <w:color w:val="000000"/>
        </w:rPr>
        <w:t xml:space="preserve">So </w:t>
      </w:r>
      <w:r w:rsidR="009C6E45">
        <w:rPr>
          <w:rFonts w:eastAsia="Times New Roman" w:cs="Times New Roman"/>
          <w:color w:val="000000"/>
        </w:rPr>
        <w:t>,</w:t>
      </w:r>
      <w:proofErr w:type="gramEnd"/>
      <w:r w:rsidRPr="00294C24">
        <w:rPr>
          <w:rFonts w:eastAsia="Times New Roman" w:cs="Times New Roman"/>
          <w:color w:val="000000"/>
        </w:rPr>
        <w:t>Mt. Horeb symbolizes the mercy of God – and it stands BEFORE Sinai. All of life is made up of showers of blessing and mercy. The rainy day comes first, then the sunshine and flowers.</w:t>
      </w:r>
    </w:p>
    <w:p w:rsidR="00294C24" w:rsidRPr="00294C24" w:rsidRDefault="00294C24" w:rsidP="00294C24">
      <w:pPr>
        <w:ind w:firstLine="720"/>
        <w:jc w:val="both"/>
        <w:rPr>
          <w:rFonts w:eastAsia="Times New Roman" w:cs="Times New Roman"/>
          <w:color w:val="000000"/>
          <w:sz w:val="16"/>
        </w:rPr>
      </w:pPr>
    </w:p>
    <w:p w:rsidR="00294C24" w:rsidRPr="00294C24" w:rsidRDefault="00294C24" w:rsidP="00294C24">
      <w:pPr>
        <w:ind w:firstLine="720"/>
        <w:jc w:val="both"/>
        <w:rPr>
          <w:rFonts w:eastAsia="Times New Roman" w:cs="Times New Roman"/>
          <w:color w:val="000000"/>
        </w:rPr>
      </w:pPr>
      <w:r w:rsidRPr="00294C24">
        <w:rPr>
          <w:rFonts w:eastAsia="Times New Roman" w:cs="Times New Roman"/>
          <w:b/>
          <w:bCs/>
          <w:i/>
          <w:iCs/>
          <w:color w:val="000000"/>
        </w:rPr>
        <w:t>There shall be showers of blessing, Precious reviving again; Over the hills and the valleys, Sound of abundance of rain</w:t>
      </w:r>
      <w:r w:rsidRPr="00294C24">
        <w:rPr>
          <w:rFonts w:eastAsia="Times New Roman" w:cs="Times New Roman"/>
          <w:color w:val="000000"/>
        </w:rPr>
        <w:t>. The desert sands and dunes never lack life even if that life lies dormant beneath the surface. But when the unseasonable rain showers do appear, suddenly the landscape is awash with beautiful flowers and animal life. Biblical revival has nothing to do with preaching salvation. Salvation is for the awakening of the dead to the new life in Christ. This is the same awakening to life that the author of this hymn experienced in praying for another and having the blessing flood back on himself. Revival is awakening the sleeping soul (as the dormant life of the desert), not the dead soul, to a new commitment to perform our duties to God and man.</w:t>
      </w:r>
    </w:p>
    <w:p w:rsidR="00294C24" w:rsidRPr="009C6E45" w:rsidRDefault="00294C24" w:rsidP="00294C24">
      <w:pPr>
        <w:ind w:firstLine="720"/>
        <w:jc w:val="both"/>
        <w:rPr>
          <w:rFonts w:eastAsia="Times New Roman" w:cs="Times New Roman"/>
          <w:b/>
          <w:bCs/>
          <w:i/>
          <w:iCs/>
          <w:color w:val="000000"/>
          <w:sz w:val="15"/>
        </w:rPr>
      </w:pPr>
    </w:p>
    <w:p w:rsidR="00294C24" w:rsidRPr="009C6E45" w:rsidRDefault="00294C24" w:rsidP="00294C24">
      <w:pPr>
        <w:ind w:firstLine="720"/>
        <w:jc w:val="both"/>
        <w:rPr>
          <w:rFonts w:eastAsia="Times New Roman" w:cs="Times New Roman"/>
          <w:color w:val="000000"/>
          <w:sz w:val="20"/>
        </w:rPr>
      </w:pPr>
      <w:r w:rsidRPr="00294C24">
        <w:rPr>
          <w:rFonts w:eastAsia="Times New Roman" w:cs="Times New Roman"/>
          <w:b/>
          <w:bCs/>
          <w:i/>
          <w:iCs/>
          <w:color w:val="000000"/>
        </w:rPr>
        <w:t>There shall be showers of blessing; Send them upon us, O Lord</w:t>
      </w:r>
      <w:r>
        <w:rPr>
          <w:rFonts w:eastAsia="Times New Roman" w:cs="Times New Roman"/>
          <w:b/>
          <w:bCs/>
          <w:i/>
          <w:iCs/>
          <w:color w:val="000000"/>
        </w:rPr>
        <w:t xml:space="preserve">; Grant to us now a refreshing </w:t>
      </w:r>
      <w:r w:rsidRPr="00294C24">
        <w:rPr>
          <w:rFonts w:eastAsia="Times New Roman" w:cs="Times New Roman"/>
          <w:b/>
          <w:bCs/>
          <w:i/>
          <w:iCs/>
          <w:color w:val="000000"/>
        </w:rPr>
        <w:t>Come, and now honor Thy Word</w:t>
      </w:r>
      <w:r w:rsidRPr="00294C24">
        <w:rPr>
          <w:rFonts w:eastAsia="Times New Roman" w:cs="Times New Roman"/>
          <w:i/>
          <w:iCs/>
          <w:color w:val="000000"/>
        </w:rPr>
        <w:t>.</w:t>
      </w:r>
      <w:r w:rsidRPr="00294C24">
        <w:rPr>
          <w:rFonts w:eastAsia="Times New Roman" w:cs="Times New Roman"/>
          <w:color w:val="000000"/>
        </w:rPr>
        <w:t xml:space="preserve"> When God sends showers of blessing, not only the green grass, but the soul of man as well are replenished. It is always God who sends the rain and the sunshine. When we are refreshed as the rose of the garden with the water of life, we are </w:t>
      </w:r>
      <w:proofErr w:type="spellStart"/>
      <w:r w:rsidRPr="00294C24">
        <w:rPr>
          <w:rFonts w:eastAsia="Times New Roman" w:cs="Times New Roman"/>
          <w:color w:val="000000"/>
        </w:rPr>
        <w:t>embued</w:t>
      </w:r>
      <w:proofErr w:type="spellEnd"/>
      <w:r w:rsidRPr="00294C24">
        <w:rPr>
          <w:rFonts w:eastAsia="Times New Roman" w:cs="Times New Roman"/>
          <w:color w:val="000000"/>
        </w:rPr>
        <w:t xml:space="preserve"> with a greater awe and reverence for God. One of the main things missing in the modern church is reverence for God. Our reverence is more directed to the entertainers and the preacher who preaches for itching ears than to God. </w:t>
      </w:r>
      <w:proofErr w:type="gramStart"/>
      <w:r w:rsidRPr="00294C24">
        <w:rPr>
          <w:rFonts w:eastAsia="Times New Roman" w:cs="Times New Roman"/>
          <w:i/>
          <w:iCs/>
          <w:color w:val="000000"/>
        </w:rPr>
        <w:t>Furthermore</w:t>
      </w:r>
      <w:proofErr w:type="gramEnd"/>
      <w:r w:rsidRPr="00294C24">
        <w:rPr>
          <w:rFonts w:eastAsia="Times New Roman" w:cs="Times New Roman"/>
          <w:i/>
          <w:iCs/>
          <w:color w:val="000000"/>
        </w:rPr>
        <w:t xml:space="preserve"> we have had fathers of our flesh which corrected us, and we gave them reverence: shall we not much rather be in subjection unto the Father of spirits, and live?</w:t>
      </w:r>
      <w:r w:rsidRPr="00294C24">
        <w:rPr>
          <w:rFonts w:eastAsia="Times New Roman" w:cs="Times New Roman"/>
          <w:color w:val="000000"/>
        </w:rPr>
        <w:t xml:space="preserve"> </w:t>
      </w:r>
      <w:r w:rsidR="009C6E45" w:rsidRPr="009C6E45">
        <w:rPr>
          <w:rFonts w:eastAsia="Times New Roman" w:cs="Times New Roman"/>
          <w:color w:val="000000"/>
          <w:sz w:val="20"/>
        </w:rPr>
        <w:t>(</w:t>
      </w:r>
      <w:proofErr w:type="spellStart"/>
      <w:r w:rsidR="009C6E45">
        <w:rPr>
          <w:rFonts w:eastAsia="Times New Roman" w:cs="Times New Roman"/>
          <w:color w:val="000000"/>
          <w:sz w:val="20"/>
        </w:rPr>
        <w:t>Heb</w:t>
      </w:r>
      <w:proofErr w:type="spellEnd"/>
      <w:r w:rsidR="009C6E45">
        <w:rPr>
          <w:rFonts w:eastAsia="Times New Roman" w:cs="Times New Roman"/>
          <w:color w:val="000000"/>
          <w:sz w:val="20"/>
        </w:rPr>
        <w:t xml:space="preserve"> 12:9)</w:t>
      </w:r>
    </w:p>
    <w:p w:rsidR="00294C24" w:rsidRPr="00294C24" w:rsidRDefault="009C6E45" w:rsidP="00294C24">
      <w:pPr>
        <w:ind w:firstLine="720"/>
        <w:jc w:val="both"/>
        <w:rPr>
          <w:rFonts w:eastAsia="Times New Roman" w:cs="Times New Roman"/>
          <w:color w:val="000000"/>
        </w:rPr>
      </w:pPr>
      <w:r w:rsidRPr="009C6E45">
        <w:rPr>
          <w:rFonts w:eastAsia="Times New Roman" w:cs="Times New Roman"/>
          <w:color w:val="000000"/>
          <w:sz w:val="16"/>
        </w:rPr>
        <w:br/>
      </w:r>
      <w:r w:rsidR="00294C24" w:rsidRPr="00294C24">
        <w:rPr>
          <w:rFonts w:eastAsia="Times New Roman" w:cs="Times New Roman"/>
          <w:b/>
          <w:bCs/>
          <w:i/>
          <w:iCs/>
          <w:color w:val="000000"/>
        </w:rPr>
        <w:t xml:space="preserve">There shall be showers of blessing: Oh, that today they might fall, </w:t>
      </w:r>
      <w:proofErr w:type="gramStart"/>
      <w:r w:rsidR="00294C24" w:rsidRPr="00294C24">
        <w:rPr>
          <w:rFonts w:eastAsia="Times New Roman" w:cs="Times New Roman"/>
          <w:b/>
          <w:bCs/>
          <w:i/>
          <w:iCs/>
          <w:color w:val="000000"/>
        </w:rPr>
        <w:t>Now</w:t>
      </w:r>
      <w:proofErr w:type="gramEnd"/>
      <w:r w:rsidR="00294C24" w:rsidRPr="00294C24">
        <w:rPr>
          <w:rFonts w:eastAsia="Times New Roman" w:cs="Times New Roman"/>
          <w:b/>
          <w:bCs/>
          <w:i/>
          <w:iCs/>
          <w:color w:val="000000"/>
        </w:rPr>
        <w:t xml:space="preserve"> as to God we’re confessing, Now as on Jesus we call</w:t>
      </w:r>
      <w:r w:rsidR="00294C24" w:rsidRPr="00294C24">
        <w:rPr>
          <w:rFonts w:eastAsia="Times New Roman" w:cs="Times New Roman"/>
          <w:i/>
          <w:iCs/>
          <w:color w:val="000000"/>
        </w:rPr>
        <w:t>!</w:t>
      </w:r>
      <w:r w:rsidR="00294C24" w:rsidRPr="00294C24">
        <w:rPr>
          <w:rFonts w:eastAsia="Times New Roman" w:cs="Times New Roman"/>
          <w:color w:val="000000"/>
        </w:rPr>
        <w:t xml:space="preserve"> Why confess and call upon the Lord only during times of draught? Nevertheless, the Lord stands at the ready to hear our prayers of faith.</w:t>
      </w:r>
    </w:p>
    <w:p w:rsidR="006A6CD3" w:rsidRPr="00294C24" w:rsidRDefault="00294C24" w:rsidP="00294C24">
      <w:pPr>
        <w:jc w:val="both"/>
        <w:rPr>
          <w:rFonts w:eastAsia="Times New Roman" w:cs="Times New Roman"/>
          <w:color w:val="000000"/>
        </w:rPr>
      </w:pPr>
      <w:r w:rsidRPr="009C6E45">
        <w:rPr>
          <w:rFonts w:eastAsia="Times New Roman" w:cs="Times New Roman"/>
          <w:color w:val="000000"/>
          <w:sz w:val="16"/>
        </w:rPr>
        <w:br/>
      </w:r>
      <w:r>
        <w:rPr>
          <w:rFonts w:eastAsia="Times New Roman" w:cs="Times New Roman"/>
          <w:color w:val="000000"/>
        </w:rPr>
        <w:t xml:space="preserve">          </w:t>
      </w:r>
      <w:r>
        <w:rPr>
          <w:rFonts w:eastAsia="Times New Roman" w:cs="Times New Roman"/>
          <w:color w:val="000000"/>
        </w:rPr>
        <w:tab/>
      </w:r>
      <w:r w:rsidRPr="00294C24">
        <w:rPr>
          <w:rFonts w:eastAsia="Times New Roman" w:cs="Times New Roman"/>
          <w:b/>
          <w:bCs/>
          <w:i/>
          <w:iCs/>
          <w:color w:val="000000"/>
        </w:rPr>
        <w:t xml:space="preserve">There shall be showers of blessing, </w:t>
      </w:r>
      <w:proofErr w:type="gramStart"/>
      <w:r w:rsidRPr="00294C24">
        <w:rPr>
          <w:rFonts w:eastAsia="Times New Roman" w:cs="Times New Roman"/>
          <w:b/>
          <w:bCs/>
          <w:i/>
          <w:iCs/>
          <w:color w:val="000000"/>
        </w:rPr>
        <w:t>If</w:t>
      </w:r>
      <w:proofErr w:type="gramEnd"/>
      <w:r w:rsidRPr="00294C24">
        <w:rPr>
          <w:rFonts w:eastAsia="Times New Roman" w:cs="Times New Roman"/>
          <w:b/>
          <w:bCs/>
          <w:i/>
          <w:iCs/>
          <w:color w:val="000000"/>
        </w:rPr>
        <w:t xml:space="preserve"> we but trust and obey; There shall be seasons refreshing, If we let God have His way</w:t>
      </w:r>
      <w:r w:rsidRPr="00294C24">
        <w:rPr>
          <w:rFonts w:eastAsia="Times New Roman" w:cs="Times New Roman"/>
          <w:i/>
          <w:iCs/>
          <w:color w:val="000000"/>
        </w:rPr>
        <w:t>.</w:t>
      </w:r>
      <w:r w:rsidRPr="00294C24">
        <w:rPr>
          <w:rFonts w:eastAsia="Times New Roman" w:cs="Times New Roman"/>
          <w:color w:val="000000"/>
        </w:rPr>
        <w:t> </w:t>
      </w:r>
      <w:r w:rsidRPr="00294C24">
        <w:rPr>
          <w:rFonts w:eastAsia="Times New Roman" w:cs="Times New Roman"/>
          <w:i/>
          <w:iCs/>
          <w:color w:val="000000"/>
        </w:rPr>
        <w:t>Trust and obey</w:t>
      </w:r>
      <w:r w:rsidRPr="00294C24">
        <w:rPr>
          <w:rFonts w:eastAsia="Times New Roman" w:cs="Times New Roman"/>
          <w:color w:val="000000"/>
        </w:rPr>
        <w:t xml:space="preserve"> – for there’s no other way. God’s blessings come in seasons. We have no right to want to hoard them constantly. If we worry not about what we shall eat, or what we shall wear, but trust the Lord for the day’s provision; why should we feel that we </w:t>
      </w:r>
      <w:r w:rsidRPr="00294C24">
        <w:rPr>
          <w:rFonts w:eastAsia="Times New Roman" w:cs="Times New Roman"/>
          <w:i/>
          <w:iCs/>
          <w:color w:val="000000"/>
        </w:rPr>
        <w:t>let God has He way</w:t>
      </w:r>
      <w:r w:rsidRPr="00294C24">
        <w:rPr>
          <w:rFonts w:eastAsia="Times New Roman" w:cs="Times New Roman"/>
          <w:color w:val="000000"/>
        </w:rPr>
        <w:t>? Believe me, God is going to have His way regardless of what we allow. We only can truly have OUR way when OUR Way conforms to HIS!</w:t>
      </w:r>
    </w:p>
    <w:sectPr w:rsidR="006A6CD3" w:rsidRPr="00294C24"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2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02DD"/>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A488D"/>
    <w:rsid w:val="009B25C0"/>
    <w:rsid w:val="009C1DDE"/>
    <w:rsid w:val="009C37CE"/>
    <w:rsid w:val="009C6E45"/>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C641D"/>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06B74E"/>
  <w15:docId w15:val="{D1CEE85E-D5B0-DF48-8F85-F05D9A6B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80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4001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8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1133</TotalTime>
  <Pages>3</Pages>
  <Words>945</Words>
  <Characters>5326</Characters>
  <Application>Microsoft Office Word</Application>
  <DocSecurity>0</DocSecurity>
  <Lines>213</Lines>
  <Paragraphs>118</Paragraphs>
  <ScaleCrop>false</ScaleCrop>
  <Company>Descanso Rodents</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169</cp:revision>
  <cp:lastPrinted>2014-09-24T00:48:00Z</cp:lastPrinted>
  <dcterms:created xsi:type="dcterms:W3CDTF">2013-07-10T21:17:00Z</dcterms:created>
  <dcterms:modified xsi:type="dcterms:W3CDTF">2018-08-07T23:10:00Z</dcterms:modified>
</cp:coreProperties>
</file>