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CD3" w:rsidRPr="00BB3914" w:rsidRDefault="006A6CD3" w:rsidP="006A6CD3">
      <w:pPr>
        <w:widowControl w:val="0"/>
        <w:autoSpaceDE w:val="0"/>
        <w:autoSpaceDN w:val="0"/>
        <w:adjustRightInd w:val="0"/>
        <w:jc w:val="both"/>
        <w:rPr>
          <w:rFonts w:cs="Georgia"/>
          <w:b/>
          <w:szCs w:val="28"/>
        </w:rPr>
      </w:pPr>
      <w:r w:rsidRPr="00BB3914">
        <w:rPr>
          <w:rFonts w:cs="Times New Roman"/>
          <w:szCs w:val="32"/>
        </w:rPr>
        <w:t xml:space="preserve">Hymns of the Church </w:t>
      </w:r>
      <w:r w:rsidR="00C20E67">
        <w:rPr>
          <w:rFonts w:cs="Times New Roman"/>
          <w:szCs w:val="32"/>
        </w:rPr>
        <w:t>–</w:t>
      </w:r>
      <w:r w:rsidR="00BC520D">
        <w:rPr>
          <w:rFonts w:cs="Times New Roman"/>
          <w:szCs w:val="32"/>
        </w:rPr>
        <w:t xml:space="preserve"> </w:t>
      </w:r>
      <w:r w:rsidR="00C20E67">
        <w:rPr>
          <w:rFonts w:cs="Times New Roman"/>
          <w:i/>
        </w:rPr>
        <w:t>Lord, in this Thy Mercy’s Day</w:t>
      </w:r>
      <w:r w:rsidR="00BC520D">
        <w:rPr>
          <w:rFonts w:cs="Times New Roman"/>
        </w:rPr>
        <w:t xml:space="preserve"> </w:t>
      </w:r>
      <w:r w:rsidR="00BC520D">
        <w:rPr>
          <w:rFonts w:cs="Times New Roman"/>
          <w:szCs w:val="32"/>
        </w:rPr>
        <w:t xml:space="preserve">– </w:t>
      </w:r>
      <w:r w:rsidR="00C20E67">
        <w:rPr>
          <w:rFonts w:cs="Times New Roman"/>
          <w:szCs w:val="32"/>
        </w:rPr>
        <w:t>10 February</w:t>
      </w:r>
      <w:r w:rsidR="00BC520D">
        <w:rPr>
          <w:rFonts w:cs="Times New Roman"/>
          <w:szCs w:val="32"/>
        </w:rPr>
        <w:t xml:space="preserve"> 2016</w:t>
      </w:r>
      <w:r w:rsidRPr="00BB3914">
        <w:rPr>
          <w:rFonts w:cs="Times New Roman"/>
          <w:szCs w:val="32"/>
        </w:rPr>
        <w:t>, Anno Domini</w:t>
      </w:r>
      <w:r w:rsidRPr="00BB3914">
        <w:rPr>
          <w:rFonts w:cs="Georgia"/>
        </w:rPr>
        <w:t xml:space="preserve"> </w:t>
      </w:r>
      <w:r w:rsidRPr="00BB3914">
        <w:rPr>
          <w:rFonts w:cs="Times New Roman"/>
          <w:szCs w:val="32"/>
        </w:rPr>
        <w:t>(In the Year of our Lord)</w:t>
      </w:r>
    </w:p>
    <w:p w:rsidR="006A6CD3" w:rsidRPr="00BB3914" w:rsidRDefault="006A6CD3" w:rsidP="006A6CD3">
      <w:pPr>
        <w:widowControl w:val="0"/>
        <w:autoSpaceDE w:val="0"/>
        <w:autoSpaceDN w:val="0"/>
        <w:adjustRightInd w:val="0"/>
        <w:jc w:val="both"/>
        <w:rPr>
          <w:rFonts w:cs="Georgia"/>
        </w:rPr>
      </w:pPr>
    </w:p>
    <w:p w:rsidR="006A6CD3" w:rsidRDefault="00F1540B" w:rsidP="006A6CD3">
      <w:pPr>
        <w:widowControl w:val="0"/>
        <w:autoSpaceDE w:val="0"/>
        <w:autoSpaceDN w:val="0"/>
        <w:adjustRightInd w:val="0"/>
        <w:jc w:val="center"/>
        <w:rPr>
          <w:rFonts w:cs="Times New Roman"/>
          <w:szCs w:val="32"/>
        </w:rPr>
      </w:pPr>
      <w:r>
        <w:rPr>
          <w:rFonts w:cs="Times New Roman"/>
          <w:noProof/>
          <w:szCs w:val="32"/>
        </w:rPr>
        <w:drawing>
          <wp:inline distT="0" distB="0" distL="0" distR="0">
            <wp:extent cx="4267200" cy="3200400"/>
            <wp:effectExtent l="25400" t="0" r="0" b="0"/>
            <wp:docPr id="2" name="Picture 1" descr="::::Users:haparnold:Desktop:manger_and_cross_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manger_and_cross_sw.jpg"/>
                    <pic:cNvPicPr>
                      <a:picLocks noChangeAspect="1" noChangeArrowheads="1"/>
                    </pic:cNvPicPr>
                  </pic:nvPicPr>
                  <pic:blipFill>
                    <a:blip r:embed="rId5"/>
                    <a:srcRect/>
                    <a:stretch>
                      <a:fillRect/>
                    </a:stretch>
                  </pic:blipFill>
                  <pic:spPr bwMode="auto">
                    <a:xfrm>
                      <a:off x="0" y="0"/>
                      <a:ext cx="4267200" cy="3200400"/>
                    </a:xfrm>
                    <a:prstGeom prst="rect">
                      <a:avLst/>
                    </a:prstGeom>
                    <a:noFill/>
                    <a:ln w="9525">
                      <a:noFill/>
                      <a:miter lim="800000"/>
                      <a:headEnd/>
                      <a:tailEnd/>
                    </a:ln>
                  </pic:spPr>
                </pic:pic>
              </a:graphicData>
            </a:graphic>
          </wp:inline>
        </w:drawing>
      </w:r>
    </w:p>
    <w:p w:rsidR="006A6CD3" w:rsidRPr="006A6CD3" w:rsidRDefault="006A6CD3" w:rsidP="006A6CD3">
      <w:pPr>
        <w:widowControl w:val="0"/>
        <w:autoSpaceDE w:val="0"/>
        <w:autoSpaceDN w:val="0"/>
        <w:adjustRightInd w:val="0"/>
        <w:jc w:val="both"/>
        <w:rPr>
          <w:rFonts w:cs="Times New Roman"/>
          <w:szCs w:val="32"/>
        </w:rPr>
      </w:pPr>
    </w:p>
    <w:p w:rsidR="00C20E67" w:rsidRPr="00C20E67" w:rsidRDefault="00C20E67" w:rsidP="00C20E67">
      <w:pPr>
        <w:widowControl w:val="0"/>
        <w:autoSpaceDE w:val="0"/>
        <w:autoSpaceDN w:val="0"/>
        <w:adjustRightInd w:val="0"/>
        <w:jc w:val="both"/>
        <w:rPr>
          <w:rFonts w:cs="Georgia"/>
          <w:sz w:val="28"/>
          <w:szCs w:val="28"/>
        </w:rPr>
      </w:pPr>
      <w:r w:rsidRPr="00C20E67">
        <w:rPr>
          <w:rFonts w:cs="Times New Roman"/>
          <w:i/>
          <w:iCs/>
        </w:rPr>
        <w:t xml:space="preserve">Not by works of righteousness which we have done, but according to his mercy he saved us, by the washing of regeneration, and renewing of the Holy Ghost; Which he shed on us abundantly through Jesus Christ our </w:t>
      </w:r>
      <w:proofErr w:type="spellStart"/>
      <w:r w:rsidRPr="00C20E67">
        <w:rPr>
          <w:rFonts w:cs="Times New Roman"/>
          <w:i/>
          <w:iCs/>
        </w:rPr>
        <w:t>Saviour</w:t>
      </w:r>
      <w:proofErr w:type="spellEnd"/>
      <w:r w:rsidRPr="00C20E67">
        <w:rPr>
          <w:rFonts w:cs="Times New Roman"/>
        </w:rPr>
        <w:t xml:space="preserve">  </w:t>
      </w:r>
      <w:r w:rsidRPr="00CB1AEC">
        <w:rPr>
          <w:rFonts w:cs="Times New Roman"/>
          <w:sz w:val="20"/>
        </w:rPr>
        <w:t>(Titus 3:5-6)</w:t>
      </w:r>
    </w:p>
    <w:p w:rsidR="00C20E67" w:rsidRPr="00C20E67" w:rsidRDefault="00C20E67" w:rsidP="00C20E67">
      <w:pPr>
        <w:widowControl w:val="0"/>
        <w:autoSpaceDE w:val="0"/>
        <w:autoSpaceDN w:val="0"/>
        <w:adjustRightInd w:val="0"/>
        <w:jc w:val="both"/>
        <w:rPr>
          <w:rFonts w:cs="Georgia"/>
          <w:sz w:val="28"/>
          <w:szCs w:val="28"/>
        </w:rPr>
      </w:pPr>
      <w:r w:rsidRPr="00C20E67">
        <w:rPr>
          <w:rFonts w:cs="Times New Roman"/>
          <w:sz w:val="16"/>
          <w:szCs w:val="16"/>
        </w:rPr>
        <w:t> </w:t>
      </w:r>
    </w:p>
    <w:p w:rsidR="00C20E67" w:rsidRDefault="00C20E67" w:rsidP="00C20E67">
      <w:pPr>
        <w:widowControl w:val="0"/>
        <w:autoSpaceDE w:val="0"/>
        <w:autoSpaceDN w:val="0"/>
        <w:adjustRightInd w:val="0"/>
        <w:jc w:val="both"/>
        <w:rPr>
          <w:rFonts w:cs="Times New Roman"/>
        </w:rPr>
      </w:pPr>
      <w:r w:rsidRPr="00C20E67">
        <w:rPr>
          <w:rFonts w:cs="Times New Roman"/>
        </w:rPr>
        <w:t xml:space="preserve">            In complete spirit of the occasion of Lent, this hymn is very like a Funeral Dirge admitting the sober and solemn sentiments of the Season. </w:t>
      </w:r>
      <w:proofErr w:type="gramStart"/>
      <w:r w:rsidRPr="00C20E67">
        <w:rPr>
          <w:rFonts w:cs="Times New Roman"/>
        </w:rPr>
        <w:t>The lyrics were composed by Isaac Williams</w:t>
      </w:r>
      <w:proofErr w:type="gramEnd"/>
      <w:r w:rsidRPr="00C20E67">
        <w:rPr>
          <w:rFonts w:cs="Times New Roman"/>
        </w:rPr>
        <w:t xml:space="preserve"> in 1842, and the tune is </w:t>
      </w:r>
      <w:r w:rsidRPr="00C20E67">
        <w:rPr>
          <w:rFonts w:cs="Times New Roman"/>
          <w:i/>
          <w:iCs/>
        </w:rPr>
        <w:t>St. Philip (Holy Spirit</w:t>
      </w:r>
      <w:r w:rsidRPr="00C20E67">
        <w:rPr>
          <w:rFonts w:cs="Times New Roman"/>
        </w:rPr>
        <w:t>). Hymns are designed to coincide with the Church Liturgical Calendar, and this hymn does so admirably in reflecting the beginning of Lent.  It is a sad fact that most non-liturgical churches do not observe a church calendar or a lectionary such as that established by the great Reformers; however, they are at a loss of the great biblical treasures of a scheduled and deliberate teaching of the Life of Christ throughout the church Year. Each Season represents the very steps of Christ during His earthly ministry. The Church Calendar forces us to consider the whole ministry of Christ and not simply the whims of the minister, or his congregation.</w:t>
      </w:r>
    </w:p>
    <w:p w:rsidR="00C20E67" w:rsidRPr="00CB1AEC" w:rsidRDefault="00C20E67" w:rsidP="00C20E67">
      <w:pPr>
        <w:widowControl w:val="0"/>
        <w:autoSpaceDE w:val="0"/>
        <w:autoSpaceDN w:val="0"/>
        <w:adjustRightInd w:val="0"/>
        <w:jc w:val="both"/>
        <w:rPr>
          <w:rFonts w:cs="Georgia"/>
          <w:sz w:val="16"/>
          <w:szCs w:val="28"/>
        </w:rPr>
      </w:pPr>
    </w:p>
    <w:p w:rsidR="00C20E67" w:rsidRDefault="00C20E67" w:rsidP="00C20E67">
      <w:pPr>
        <w:widowControl w:val="0"/>
        <w:autoSpaceDE w:val="0"/>
        <w:autoSpaceDN w:val="0"/>
        <w:adjustRightInd w:val="0"/>
        <w:jc w:val="both"/>
        <w:rPr>
          <w:rFonts w:cs="Times New Roman"/>
        </w:rPr>
      </w:pPr>
      <w:r w:rsidRPr="00C20E67">
        <w:rPr>
          <w:rFonts w:cs="Times New Roman"/>
        </w:rPr>
        <w:t xml:space="preserve">            Lent is a season of solemn reflection upon the life of Christ and His final walk toward that looming and ghastly cross at Calvary’s Mount. The Season begins on Ash </w:t>
      </w:r>
      <w:proofErr w:type="spellStart"/>
      <w:r w:rsidRPr="00C20E67">
        <w:rPr>
          <w:rFonts w:cs="Times New Roman"/>
        </w:rPr>
        <w:t>Wednesda</w:t>
      </w:r>
      <w:proofErr w:type="spellEnd"/>
      <w:r w:rsidRPr="00C20E67">
        <w:rPr>
          <w:rFonts w:cs="Times New Roman"/>
        </w:rPr>
        <w:t xml:space="preserve"> – a name invented by the ancient church to signify mourning, but not the kind of mourning symbolized by the mere touch of ashes on the forehead for all to see; but the kind of mourning of ancient days of dressing in sackcloth and </w:t>
      </w:r>
      <w:proofErr w:type="spellStart"/>
      <w:r w:rsidRPr="00C20E67">
        <w:rPr>
          <w:rFonts w:cs="Times New Roman"/>
        </w:rPr>
        <w:t>actuallky</w:t>
      </w:r>
      <w:proofErr w:type="spellEnd"/>
      <w:r w:rsidRPr="00C20E67">
        <w:rPr>
          <w:rFonts w:cs="Times New Roman"/>
        </w:rPr>
        <w:t xml:space="preserve"> rolling in ashes. Of course, the moderns would prefer to suffer only the prideful indignity of an ash cross on the forehead so that their friends and neighbors will see that they are ‘mourning.’ </w:t>
      </w:r>
      <w:r w:rsidRPr="00C20E67">
        <w:rPr>
          <w:rFonts w:cs="Times New Roman"/>
          <w:b/>
          <w:bCs/>
          <w:i/>
          <w:iCs/>
          <w:color w:val="FB0007"/>
        </w:rPr>
        <w:t xml:space="preserve">Moreover when ye fast, </w:t>
      </w:r>
      <w:proofErr w:type="gramStart"/>
      <w:r w:rsidRPr="00C20E67">
        <w:rPr>
          <w:rFonts w:cs="Times New Roman"/>
          <w:b/>
          <w:bCs/>
          <w:i/>
          <w:iCs/>
          <w:color w:val="FB0007"/>
        </w:rPr>
        <w:t>be</w:t>
      </w:r>
      <w:proofErr w:type="gramEnd"/>
      <w:r w:rsidRPr="00C20E67">
        <w:rPr>
          <w:rFonts w:cs="Times New Roman"/>
          <w:b/>
          <w:bCs/>
          <w:i/>
          <w:iCs/>
          <w:color w:val="FB0007"/>
        </w:rPr>
        <w:t xml:space="preserve"> not, as the hypocrites, of a sad countenance: for </w:t>
      </w:r>
      <w:r w:rsidRPr="00C20E67">
        <w:rPr>
          <w:rFonts w:cs="Times New Roman"/>
          <w:b/>
          <w:bCs/>
          <w:i/>
          <w:iCs/>
          <w:color w:val="FB0007"/>
          <w:u w:val="single"/>
        </w:rPr>
        <w:t>they disfigure their faces</w:t>
      </w:r>
      <w:r w:rsidRPr="00C20E67">
        <w:rPr>
          <w:rFonts w:cs="Times New Roman"/>
        </w:rPr>
        <w:t xml:space="preserve"> </w:t>
      </w:r>
      <w:r w:rsidRPr="00CB1AEC">
        <w:rPr>
          <w:rFonts w:cs="Times New Roman"/>
          <w:sz w:val="20"/>
        </w:rPr>
        <w:t>(perhaps with ashes?)</w:t>
      </w:r>
      <w:r w:rsidRPr="00C20E67">
        <w:rPr>
          <w:rFonts w:cs="Times New Roman"/>
          <w:b/>
          <w:bCs/>
          <w:i/>
          <w:iCs/>
          <w:color w:val="FB0007"/>
        </w:rPr>
        <w:t xml:space="preserve">, </w:t>
      </w:r>
      <w:r w:rsidRPr="00C20E67">
        <w:rPr>
          <w:rFonts w:cs="Times New Roman"/>
          <w:b/>
          <w:bCs/>
          <w:i/>
          <w:iCs/>
          <w:color w:val="FB0007"/>
          <w:u w:val="single"/>
        </w:rPr>
        <w:t>that they may appear unto men to fast</w:t>
      </w:r>
      <w:r w:rsidRPr="00C20E67">
        <w:rPr>
          <w:rFonts w:cs="Times New Roman"/>
          <w:b/>
          <w:bCs/>
          <w:i/>
          <w:iCs/>
          <w:color w:val="FB0007"/>
        </w:rPr>
        <w:t xml:space="preserve">. Verily I say unto you, </w:t>
      </w:r>
      <w:proofErr w:type="gramStart"/>
      <w:r w:rsidRPr="00C20E67">
        <w:rPr>
          <w:rFonts w:cs="Times New Roman"/>
          <w:b/>
          <w:bCs/>
          <w:i/>
          <w:iCs/>
          <w:color w:val="FB0007"/>
        </w:rPr>
        <w:t>They</w:t>
      </w:r>
      <w:proofErr w:type="gramEnd"/>
      <w:r w:rsidRPr="00C20E67">
        <w:rPr>
          <w:rFonts w:cs="Times New Roman"/>
          <w:b/>
          <w:bCs/>
          <w:i/>
          <w:iCs/>
          <w:color w:val="FB0007"/>
        </w:rPr>
        <w:t xml:space="preserve"> have their reward. But thou, when thou fastest, </w:t>
      </w:r>
      <w:r w:rsidRPr="00C20E67">
        <w:rPr>
          <w:rFonts w:cs="Times New Roman"/>
          <w:b/>
          <w:bCs/>
          <w:i/>
          <w:iCs/>
          <w:color w:val="FB0007"/>
          <w:u w:val="single"/>
        </w:rPr>
        <w:t xml:space="preserve">anoint </w:t>
      </w:r>
      <w:proofErr w:type="spellStart"/>
      <w:r w:rsidRPr="00C20E67">
        <w:rPr>
          <w:rFonts w:cs="Times New Roman"/>
          <w:b/>
          <w:bCs/>
          <w:i/>
          <w:iCs/>
          <w:color w:val="FB0007"/>
          <w:u w:val="single"/>
        </w:rPr>
        <w:t>thine</w:t>
      </w:r>
      <w:proofErr w:type="spellEnd"/>
      <w:r w:rsidRPr="00C20E67">
        <w:rPr>
          <w:rFonts w:cs="Times New Roman"/>
          <w:b/>
          <w:bCs/>
          <w:i/>
          <w:iCs/>
          <w:color w:val="FB0007"/>
          <w:u w:val="single"/>
        </w:rPr>
        <w:t xml:space="preserve"> head, and wash thy face</w:t>
      </w:r>
      <w:r w:rsidRPr="00C20E67">
        <w:rPr>
          <w:rFonts w:cs="Times New Roman"/>
          <w:b/>
          <w:bCs/>
          <w:i/>
          <w:iCs/>
          <w:color w:val="FB0007"/>
        </w:rPr>
        <w:t xml:space="preserve">; </w:t>
      </w:r>
      <w:r w:rsidRPr="00C20E67">
        <w:rPr>
          <w:rFonts w:cs="Times New Roman"/>
          <w:b/>
          <w:bCs/>
          <w:i/>
          <w:iCs/>
          <w:color w:val="FB0007"/>
          <w:u w:val="single"/>
        </w:rPr>
        <w:t xml:space="preserve">That thou appear not unto men to fast, but unto thy Father which is in secret: and thy Father, which </w:t>
      </w:r>
      <w:proofErr w:type="spellStart"/>
      <w:r w:rsidRPr="00C20E67">
        <w:rPr>
          <w:rFonts w:cs="Times New Roman"/>
          <w:b/>
          <w:bCs/>
          <w:i/>
          <w:iCs/>
          <w:color w:val="FB0007"/>
          <w:u w:val="single"/>
        </w:rPr>
        <w:t>seeth</w:t>
      </w:r>
      <w:proofErr w:type="spellEnd"/>
      <w:r w:rsidRPr="00C20E67">
        <w:rPr>
          <w:rFonts w:cs="Times New Roman"/>
          <w:b/>
          <w:bCs/>
          <w:i/>
          <w:iCs/>
          <w:color w:val="FB0007"/>
          <w:u w:val="single"/>
        </w:rPr>
        <w:t xml:space="preserve"> in secret, shall reward thee openly</w:t>
      </w:r>
      <w:r w:rsidRPr="00C20E67">
        <w:rPr>
          <w:rFonts w:cs="Times New Roman"/>
          <w:i/>
          <w:iCs/>
        </w:rPr>
        <w:t>.</w:t>
      </w:r>
      <w:r w:rsidRPr="00C20E67">
        <w:rPr>
          <w:rFonts w:cs="Times New Roman"/>
        </w:rPr>
        <w:t xml:space="preserve"> </w:t>
      </w:r>
      <w:r w:rsidRPr="00C20E67">
        <w:rPr>
          <w:rFonts w:cs="Times New Roman"/>
          <w:b/>
          <w:bCs/>
          <w:i/>
          <w:iCs/>
        </w:rPr>
        <w:t> </w:t>
      </w:r>
      <w:r w:rsidRPr="00CB1AEC">
        <w:rPr>
          <w:rFonts w:cs="Times New Roman"/>
          <w:sz w:val="20"/>
        </w:rPr>
        <w:t>(Matt 6:16-18)</w:t>
      </w:r>
      <w:r w:rsidRPr="00C20E67">
        <w:rPr>
          <w:rFonts w:cs="Times New Roman"/>
        </w:rPr>
        <w:t xml:space="preserve"> Of course such </w:t>
      </w:r>
      <w:proofErr w:type="spellStart"/>
      <w:r w:rsidRPr="00C20E67">
        <w:rPr>
          <w:rFonts w:cs="Times New Roman"/>
        </w:rPr>
        <w:t>fadishes</w:t>
      </w:r>
      <w:proofErr w:type="spellEnd"/>
      <w:r w:rsidRPr="00C20E67">
        <w:rPr>
          <w:rFonts w:cs="Times New Roman"/>
        </w:rPr>
        <w:t xml:space="preserve"> and fetishes is simply a return to Roman idolatry in opposition to which our beloved Reformers were martyred.</w:t>
      </w:r>
    </w:p>
    <w:p w:rsidR="00CB1AEC" w:rsidRPr="00CB1AEC" w:rsidRDefault="00CB1AEC" w:rsidP="00CB1AEC">
      <w:pPr>
        <w:widowControl w:val="0"/>
        <w:autoSpaceDE w:val="0"/>
        <w:autoSpaceDN w:val="0"/>
        <w:adjustRightInd w:val="0"/>
        <w:jc w:val="both"/>
        <w:rPr>
          <w:rFonts w:cs="Georgia"/>
          <w:sz w:val="16"/>
          <w:szCs w:val="28"/>
        </w:rPr>
      </w:pPr>
    </w:p>
    <w:p w:rsidR="00C20E67" w:rsidRDefault="00C20E67" w:rsidP="00C20E67">
      <w:pPr>
        <w:widowControl w:val="0"/>
        <w:autoSpaceDE w:val="0"/>
        <w:autoSpaceDN w:val="0"/>
        <w:adjustRightInd w:val="0"/>
        <w:jc w:val="both"/>
        <w:rPr>
          <w:rFonts w:cs="Times New Roman"/>
        </w:rPr>
      </w:pPr>
      <w:r w:rsidRPr="00C20E67">
        <w:rPr>
          <w:rFonts w:cs="Times New Roman"/>
        </w:rPr>
        <w:t>            In days past, I have been accused of oversimplification in quoting the above Words of our Lord. Perhaps I am, and I am happy for it since His Gospel is clear and simple</w:t>
      </w:r>
      <w:r w:rsidR="002F1C06">
        <w:rPr>
          <w:rStyle w:val="FootnoteReference"/>
          <w:rFonts w:cs="Times New Roman"/>
        </w:rPr>
        <w:footnoteReference w:id="-1"/>
      </w:r>
      <w:r w:rsidRPr="00C20E67">
        <w:rPr>
          <w:rFonts w:cs="Times New Roman"/>
        </w:rPr>
        <w:t>. How differently would any rational human being interpret those verses?</w:t>
      </w:r>
    </w:p>
    <w:p w:rsidR="00C20E67" w:rsidRPr="00C20E67" w:rsidRDefault="00C20E67" w:rsidP="00C20E67">
      <w:pPr>
        <w:widowControl w:val="0"/>
        <w:autoSpaceDE w:val="0"/>
        <w:autoSpaceDN w:val="0"/>
        <w:adjustRightInd w:val="0"/>
        <w:jc w:val="both"/>
        <w:rPr>
          <w:rFonts w:cs="Georgia"/>
          <w:sz w:val="28"/>
          <w:szCs w:val="28"/>
        </w:rPr>
      </w:pPr>
    </w:p>
    <w:p w:rsidR="00C20E67" w:rsidRPr="00C20E67" w:rsidRDefault="00C20E67" w:rsidP="00C20E67">
      <w:pPr>
        <w:widowControl w:val="0"/>
        <w:autoSpaceDE w:val="0"/>
        <w:autoSpaceDN w:val="0"/>
        <w:adjustRightInd w:val="0"/>
        <w:jc w:val="center"/>
        <w:rPr>
          <w:rFonts w:cs="Georgia"/>
          <w:sz w:val="28"/>
          <w:szCs w:val="28"/>
        </w:rPr>
      </w:pPr>
      <w:r w:rsidRPr="00C20E67">
        <w:rPr>
          <w:rFonts w:cs="Times New Roman"/>
          <w:b/>
          <w:bCs/>
        </w:rPr>
        <w:t>Lord, in This Thy Mercy's Day</w:t>
      </w:r>
    </w:p>
    <w:p w:rsidR="00C20E67" w:rsidRPr="00C20E67" w:rsidRDefault="00C20E67" w:rsidP="00C20E67">
      <w:pPr>
        <w:widowControl w:val="0"/>
        <w:autoSpaceDE w:val="0"/>
        <w:autoSpaceDN w:val="0"/>
        <w:adjustRightInd w:val="0"/>
        <w:jc w:val="both"/>
        <w:rPr>
          <w:rFonts w:cs="Georgia"/>
          <w:sz w:val="28"/>
          <w:szCs w:val="28"/>
        </w:rPr>
      </w:pPr>
      <w:r w:rsidRPr="00C20E67">
        <w:rPr>
          <w:rFonts w:cs="Times New Roman"/>
          <w:sz w:val="16"/>
          <w:szCs w:val="16"/>
        </w:rPr>
        <w:t> </w:t>
      </w:r>
    </w:p>
    <w:p w:rsidR="00C20E67" w:rsidRDefault="00C20E67" w:rsidP="00C20E67">
      <w:pPr>
        <w:widowControl w:val="0"/>
        <w:autoSpaceDE w:val="0"/>
        <w:autoSpaceDN w:val="0"/>
        <w:adjustRightInd w:val="0"/>
        <w:ind w:left="1440"/>
        <w:jc w:val="both"/>
        <w:rPr>
          <w:rFonts w:cs="Times New Roman"/>
        </w:rPr>
      </w:pPr>
      <w:r w:rsidRPr="00C20E67">
        <w:rPr>
          <w:rFonts w:cs="Times New Roman"/>
        </w:rPr>
        <w:t>Lord, in this thy mercy's day</w:t>
      </w:r>
      <w:proofErr w:type="gramStart"/>
      <w:r w:rsidRPr="00C20E67">
        <w:rPr>
          <w:rFonts w:cs="Times New Roman"/>
        </w:rPr>
        <w:t>, </w:t>
      </w:r>
      <w:proofErr w:type="gramEnd"/>
    </w:p>
    <w:p w:rsidR="00C20E67" w:rsidRDefault="00C20E67" w:rsidP="00C20E67">
      <w:pPr>
        <w:widowControl w:val="0"/>
        <w:autoSpaceDE w:val="0"/>
        <w:autoSpaceDN w:val="0"/>
        <w:adjustRightInd w:val="0"/>
        <w:ind w:left="1440"/>
        <w:jc w:val="both"/>
        <w:rPr>
          <w:rFonts w:cs="Times New Roman"/>
        </w:rPr>
      </w:pPr>
      <w:proofErr w:type="gramStart"/>
      <w:r w:rsidRPr="00C20E67">
        <w:rPr>
          <w:rFonts w:cs="Times New Roman"/>
        </w:rPr>
        <w:t>ere</w:t>
      </w:r>
      <w:proofErr w:type="gramEnd"/>
      <w:r w:rsidRPr="00C20E67">
        <w:rPr>
          <w:rFonts w:cs="Times New Roman"/>
        </w:rPr>
        <w:t xml:space="preserve"> for us it pass </w:t>
      </w:r>
      <w:proofErr w:type="spellStart"/>
      <w:r w:rsidRPr="00C20E67">
        <w:rPr>
          <w:rFonts w:cs="Times New Roman"/>
        </w:rPr>
        <w:t>away</w:t>
      </w:r>
      <w:proofErr w:type="spellEnd"/>
      <w:r w:rsidRPr="00C20E67">
        <w:rPr>
          <w:rFonts w:cs="Times New Roman"/>
        </w:rPr>
        <w:t>,</w:t>
      </w:r>
    </w:p>
    <w:p w:rsidR="00C20E67" w:rsidRDefault="00C20E67" w:rsidP="00C20E67">
      <w:pPr>
        <w:widowControl w:val="0"/>
        <w:autoSpaceDE w:val="0"/>
        <w:autoSpaceDN w:val="0"/>
        <w:adjustRightInd w:val="0"/>
        <w:ind w:left="1440"/>
        <w:jc w:val="both"/>
        <w:rPr>
          <w:rFonts w:cs="Times New Roman"/>
        </w:rPr>
      </w:pPr>
      <w:r w:rsidRPr="00C20E67">
        <w:rPr>
          <w:rFonts w:cs="Times New Roman"/>
        </w:rPr>
        <w:t> </w:t>
      </w:r>
      <w:proofErr w:type="gramStart"/>
      <w:r w:rsidRPr="00C20E67">
        <w:rPr>
          <w:rFonts w:cs="Times New Roman"/>
        </w:rPr>
        <w:t>on</w:t>
      </w:r>
      <w:proofErr w:type="gramEnd"/>
      <w:r w:rsidRPr="00C20E67">
        <w:rPr>
          <w:rFonts w:cs="Times New Roman"/>
        </w:rPr>
        <w:t xml:space="preserve"> our knees we fall and pray. </w:t>
      </w:r>
    </w:p>
    <w:p w:rsidR="00C20E67" w:rsidRPr="00C20E67" w:rsidRDefault="00C20E67" w:rsidP="00C20E67">
      <w:pPr>
        <w:widowControl w:val="0"/>
        <w:autoSpaceDE w:val="0"/>
        <w:autoSpaceDN w:val="0"/>
        <w:adjustRightInd w:val="0"/>
        <w:ind w:left="1440"/>
        <w:jc w:val="both"/>
        <w:rPr>
          <w:rFonts w:cs="Georgia"/>
          <w:sz w:val="12"/>
          <w:szCs w:val="28"/>
        </w:rPr>
      </w:pPr>
    </w:p>
    <w:p w:rsidR="00C20E67" w:rsidRDefault="00C20E67" w:rsidP="00C20E67">
      <w:pPr>
        <w:widowControl w:val="0"/>
        <w:autoSpaceDE w:val="0"/>
        <w:autoSpaceDN w:val="0"/>
        <w:adjustRightInd w:val="0"/>
        <w:ind w:left="1440"/>
        <w:jc w:val="both"/>
        <w:rPr>
          <w:rFonts w:cs="Times New Roman"/>
        </w:rPr>
      </w:pPr>
      <w:r w:rsidRPr="00C20E67">
        <w:rPr>
          <w:rFonts w:cs="Times New Roman"/>
        </w:rPr>
        <w:t>Holy Jesus, grant us tears</w:t>
      </w:r>
      <w:proofErr w:type="gramStart"/>
      <w:r w:rsidRPr="00C20E67">
        <w:rPr>
          <w:rFonts w:cs="Times New Roman"/>
        </w:rPr>
        <w:t>, </w:t>
      </w:r>
      <w:proofErr w:type="gramEnd"/>
    </w:p>
    <w:p w:rsidR="00C20E67" w:rsidRDefault="00C20E67" w:rsidP="00C20E67">
      <w:pPr>
        <w:widowControl w:val="0"/>
        <w:autoSpaceDE w:val="0"/>
        <w:autoSpaceDN w:val="0"/>
        <w:adjustRightInd w:val="0"/>
        <w:ind w:left="1440"/>
        <w:jc w:val="both"/>
        <w:rPr>
          <w:rFonts w:cs="Times New Roman"/>
        </w:rPr>
      </w:pPr>
      <w:proofErr w:type="gramStart"/>
      <w:r w:rsidRPr="00C20E67">
        <w:rPr>
          <w:rFonts w:cs="Times New Roman"/>
        </w:rPr>
        <w:t>fill</w:t>
      </w:r>
      <w:proofErr w:type="gramEnd"/>
      <w:r w:rsidRPr="00C20E67">
        <w:rPr>
          <w:rFonts w:cs="Times New Roman"/>
        </w:rPr>
        <w:t xml:space="preserve"> us with heart-searching fears, </w:t>
      </w:r>
    </w:p>
    <w:p w:rsidR="00C20E67" w:rsidRPr="00C20E67" w:rsidRDefault="00C20E67" w:rsidP="00C20E67">
      <w:pPr>
        <w:widowControl w:val="0"/>
        <w:autoSpaceDE w:val="0"/>
        <w:autoSpaceDN w:val="0"/>
        <w:adjustRightInd w:val="0"/>
        <w:ind w:left="1440"/>
        <w:jc w:val="both"/>
        <w:rPr>
          <w:rFonts w:cs="Georgia"/>
          <w:sz w:val="28"/>
          <w:szCs w:val="28"/>
        </w:rPr>
      </w:pPr>
      <w:proofErr w:type="gramStart"/>
      <w:r w:rsidRPr="00C20E67">
        <w:rPr>
          <w:rFonts w:cs="Times New Roman"/>
        </w:rPr>
        <w:t>ere</w:t>
      </w:r>
      <w:proofErr w:type="gramEnd"/>
      <w:r w:rsidRPr="00C20E67">
        <w:rPr>
          <w:rFonts w:cs="Times New Roman"/>
        </w:rPr>
        <w:t xml:space="preserve"> that awful doom appears.</w:t>
      </w:r>
    </w:p>
    <w:p w:rsidR="00C20E67" w:rsidRPr="00C20E67" w:rsidRDefault="00C20E67" w:rsidP="00C20E67">
      <w:pPr>
        <w:widowControl w:val="0"/>
        <w:autoSpaceDE w:val="0"/>
        <w:autoSpaceDN w:val="0"/>
        <w:adjustRightInd w:val="0"/>
        <w:ind w:left="1440"/>
        <w:jc w:val="both"/>
        <w:rPr>
          <w:rFonts w:cs="Georgia"/>
          <w:sz w:val="12"/>
          <w:szCs w:val="28"/>
        </w:rPr>
      </w:pPr>
    </w:p>
    <w:p w:rsidR="00C20E67" w:rsidRDefault="00C20E67" w:rsidP="00C20E67">
      <w:pPr>
        <w:widowControl w:val="0"/>
        <w:autoSpaceDE w:val="0"/>
        <w:autoSpaceDN w:val="0"/>
        <w:adjustRightInd w:val="0"/>
        <w:ind w:left="1440"/>
        <w:jc w:val="both"/>
        <w:rPr>
          <w:rFonts w:cs="Times New Roman"/>
        </w:rPr>
      </w:pPr>
      <w:r w:rsidRPr="00C20E67">
        <w:rPr>
          <w:rFonts w:cs="Times New Roman"/>
        </w:rPr>
        <w:t>Lord, on us thy Spirit pour</w:t>
      </w:r>
      <w:proofErr w:type="gramStart"/>
      <w:r w:rsidRPr="00C20E67">
        <w:rPr>
          <w:rFonts w:cs="Times New Roman"/>
        </w:rPr>
        <w:t>, </w:t>
      </w:r>
      <w:proofErr w:type="gramEnd"/>
    </w:p>
    <w:p w:rsidR="00C20E67" w:rsidRDefault="00C20E67" w:rsidP="00C20E67">
      <w:pPr>
        <w:widowControl w:val="0"/>
        <w:autoSpaceDE w:val="0"/>
        <w:autoSpaceDN w:val="0"/>
        <w:adjustRightInd w:val="0"/>
        <w:ind w:left="1440"/>
        <w:jc w:val="both"/>
        <w:rPr>
          <w:rFonts w:cs="Times New Roman"/>
        </w:rPr>
      </w:pPr>
      <w:proofErr w:type="gramStart"/>
      <w:r w:rsidRPr="00C20E67">
        <w:rPr>
          <w:rFonts w:cs="Times New Roman"/>
        </w:rPr>
        <w:t>kneeling</w:t>
      </w:r>
      <w:proofErr w:type="gramEnd"/>
      <w:r w:rsidRPr="00C20E67">
        <w:rPr>
          <w:rFonts w:cs="Times New Roman"/>
        </w:rPr>
        <w:t xml:space="preserve"> lowly at thy door, </w:t>
      </w:r>
    </w:p>
    <w:p w:rsidR="00C20E67" w:rsidRDefault="00C20E67" w:rsidP="00C20E67">
      <w:pPr>
        <w:widowControl w:val="0"/>
        <w:autoSpaceDE w:val="0"/>
        <w:autoSpaceDN w:val="0"/>
        <w:adjustRightInd w:val="0"/>
        <w:ind w:left="1440"/>
        <w:jc w:val="both"/>
        <w:rPr>
          <w:rFonts w:cs="Times New Roman"/>
        </w:rPr>
      </w:pPr>
      <w:proofErr w:type="gramStart"/>
      <w:r w:rsidRPr="00C20E67">
        <w:rPr>
          <w:rFonts w:cs="Times New Roman"/>
        </w:rPr>
        <w:t>ere</w:t>
      </w:r>
      <w:proofErr w:type="gramEnd"/>
      <w:r w:rsidRPr="00C20E67">
        <w:rPr>
          <w:rFonts w:cs="Times New Roman"/>
        </w:rPr>
        <w:t xml:space="preserve"> it close forevermore. </w:t>
      </w:r>
    </w:p>
    <w:p w:rsidR="00C20E67" w:rsidRPr="00C20E67" w:rsidRDefault="00C20E67" w:rsidP="00C20E67">
      <w:pPr>
        <w:widowControl w:val="0"/>
        <w:autoSpaceDE w:val="0"/>
        <w:autoSpaceDN w:val="0"/>
        <w:adjustRightInd w:val="0"/>
        <w:ind w:left="1440"/>
        <w:jc w:val="both"/>
        <w:rPr>
          <w:rFonts w:cs="Georgia"/>
          <w:sz w:val="12"/>
          <w:szCs w:val="28"/>
        </w:rPr>
      </w:pPr>
    </w:p>
    <w:p w:rsidR="00C20E67" w:rsidRDefault="00C20E67" w:rsidP="00C20E67">
      <w:pPr>
        <w:widowControl w:val="0"/>
        <w:autoSpaceDE w:val="0"/>
        <w:autoSpaceDN w:val="0"/>
        <w:adjustRightInd w:val="0"/>
        <w:ind w:left="1440"/>
        <w:jc w:val="both"/>
        <w:rPr>
          <w:rFonts w:cs="Times New Roman"/>
        </w:rPr>
      </w:pPr>
      <w:r w:rsidRPr="00C20E67">
        <w:rPr>
          <w:rFonts w:cs="Times New Roman"/>
        </w:rPr>
        <w:t xml:space="preserve">By thy night of </w:t>
      </w:r>
      <w:proofErr w:type="spellStart"/>
      <w:r w:rsidRPr="00C20E67">
        <w:rPr>
          <w:rFonts w:cs="Times New Roman"/>
        </w:rPr>
        <w:t>agony</w:t>
      </w:r>
      <w:proofErr w:type="spellEnd"/>
      <w:r w:rsidRPr="00C20E67">
        <w:rPr>
          <w:rFonts w:cs="Times New Roman"/>
        </w:rPr>
        <w:t>,</w:t>
      </w:r>
    </w:p>
    <w:p w:rsidR="00C20E67" w:rsidRDefault="00C20E67" w:rsidP="00C20E67">
      <w:pPr>
        <w:widowControl w:val="0"/>
        <w:autoSpaceDE w:val="0"/>
        <w:autoSpaceDN w:val="0"/>
        <w:adjustRightInd w:val="0"/>
        <w:ind w:left="1440"/>
        <w:jc w:val="both"/>
        <w:rPr>
          <w:rFonts w:cs="Times New Roman"/>
        </w:rPr>
      </w:pPr>
      <w:r w:rsidRPr="00C20E67">
        <w:rPr>
          <w:rFonts w:cs="Times New Roman"/>
        </w:rPr>
        <w:t> </w:t>
      </w:r>
      <w:proofErr w:type="gramStart"/>
      <w:r w:rsidRPr="00C20E67">
        <w:rPr>
          <w:rFonts w:cs="Times New Roman"/>
        </w:rPr>
        <w:t>by</w:t>
      </w:r>
      <w:proofErr w:type="gramEnd"/>
      <w:r w:rsidRPr="00C20E67">
        <w:rPr>
          <w:rFonts w:cs="Times New Roman"/>
        </w:rPr>
        <w:t xml:space="preserve"> thy supplicating cry, </w:t>
      </w:r>
    </w:p>
    <w:p w:rsidR="00C20E67" w:rsidRDefault="00C20E67" w:rsidP="00C20E67">
      <w:pPr>
        <w:widowControl w:val="0"/>
        <w:autoSpaceDE w:val="0"/>
        <w:autoSpaceDN w:val="0"/>
        <w:adjustRightInd w:val="0"/>
        <w:ind w:left="1440"/>
        <w:jc w:val="both"/>
        <w:rPr>
          <w:rFonts w:cs="Times New Roman"/>
        </w:rPr>
      </w:pPr>
      <w:proofErr w:type="gramStart"/>
      <w:r w:rsidRPr="00C20E67">
        <w:rPr>
          <w:rFonts w:cs="Times New Roman"/>
        </w:rPr>
        <w:t>by</w:t>
      </w:r>
      <w:proofErr w:type="gramEnd"/>
      <w:r w:rsidRPr="00C20E67">
        <w:rPr>
          <w:rFonts w:cs="Times New Roman"/>
        </w:rPr>
        <w:t xml:space="preserve"> thy willingness to die, </w:t>
      </w:r>
    </w:p>
    <w:p w:rsidR="00C20E67" w:rsidRPr="00C20E67" w:rsidRDefault="00C20E67" w:rsidP="00C20E67">
      <w:pPr>
        <w:widowControl w:val="0"/>
        <w:autoSpaceDE w:val="0"/>
        <w:autoSpaceDN w:val="0"/>
        <w:adjustRightInd w:val="0"/>
        <w:ind w:left="1440"/>
        <w:jc w:val="both"/>
        <w:rPr>
          <w:rFonts w:cs="Georgia"/>
          <w:sz w:val="12"/>
          <w:szCs w:val="28"/>
        </w:rPr>
      </w:pPr>
    </w:p>
    <w:p w:rsidR="00C20E67" w:rsidRDefault="00C20E67" w:rsidP="00C20E67">
      <w:pPr>
        <w:widowControl w:val="0"/>
        <w:autoSpaceDE w:val="0"/>
        <w:autoSpaceDN w:val="0"/>
        <w:adjustRightInd w:val="0"/>
        <w:ind w:left="1440"/>
        <w:jc w:val="both"/>
        <w:rPr>
          <w:rFonts w:cs="Times New Roman"/>
        </w:rPr>
      </w:pPr>
      <w:r w:rsidRPr="00C20E67">
        <w:rPr>
          <w:rFonts w:cs="Times New Roman"/>
        </w:rPr>
        <w:t>By thy tears of bitter woe</w:t>
      </w:r>
      <w:proofErr w:type="gramStart"/>
      <w:r w:rsidRPr="00C20E67">
        <w:rPr>
          <w:rFonts w:cs="Times New Roman"/>
        </w:rPr>
        <w:t>, </w:t>
      </w:r>
      <w:proofErr w:type="gramEnd"/>
    </w:p>
    <w:p w:rsidR="00C20E67" w:rsidRDefault="00C20E67" w:rsidP="00C20E67">
      <w:pPr>
        <w:widowControl w:val="0"/>
        <w:autoSpaceDE w:val="0"/>
        <w:autoSpaceDN w:val="0"/>
        <w:adjustRightInd w:val="0"/>
        <w:ind w:left="1440"/>
        <w:jc w:val="both"/>
        <w:rPr>
          <w:rFonts w:cs="Times New Roman"/>
        </w:rPr>
      </w:pPr>
      <w:proofErr w:type="gramStart"/>
      <w:r w:rsidRPr="00C20E67">
        <w:rPr>
          <w:rFonts w:cs="Times New Roman"/>
        </w:rPr>
        <w:t>for</w:t>
      </w:r>
      <w:proofErr w:type="gramEnd"/>
      <w:r w:rsidRPr="00C20E67">
        <w:rPr>
          <w:rFonts w:cs="Times New Roman"/>
        </w:rPr>
        <w:t xml:space="preserve"> Jerusalem below, </w:t>
      </w:r>
    </w:p>
    <w:p w:rsidR="00C20E67" w:rsidRDefault="00C20E67" w:rsidP="00C20E67">
      <w:pPr>
        <w:widowControl w:val="0"/>
        <w:autoSpaceDE w:val="0"/>
        <w:autoSpaceDN w:val="0"/>
        <w:adjustRightInd w:val="0"/>
        <w:ind w:left="1440"/>
        <w:jc w:val="both"/>
        <w:rPr>
          <w:rFonts w:cs="Times New Roman"/>
        </w:rPr>
      </w:pPr>
      <w:proofErr w:type="gramStart"/>
      <w:r>
        <w:rPr>
          <w:rFonts w:cs="Times New Roman"/>
        </w:rPr>
        <w:t>l</w:t>
      </w:r>
      <w:r w:rsidRPr="00C20E67">
        <w:rPr>
          <w:rFonts w:cs="Times New Roman"/>
        </w:rPr>
        <w:t>et</w:t>
      </w:r>
      <w:proofErr w:type="gramEnd"/>
      <w:r w:rsidRPr="00C20E67">
        <w:rPr>
          <w:rFonts w:cs="Times New Roman"/>
        </w:rPr>
        <w:t xml:space="preserve"> us not thy peace forego. </w:t>
      </w:r>
    </w:p>
    <w:p w:rsidR="00C20E67" w:rsidRPr="00C20E67" w:rsidRDefault="00C20E67" w:rsidP="00C20E67">
      <w:pPr>
        <w:widowControl w:val="0"/>
        <w:autoSpaceDE w:val="0"/>
        <w:autoSpaceDN w:val="0"/>
        <w:adjustRightInd w:val="0"/>
        <w:ind w:left="1440"/>
        <w:jc w:val="both"/>
        <w:rPr>
          <w:rFonts w:cs="Georgia"/>
          <w:sz w:val="12"/>
          <w:szCs w:val="28"/>
        </w:rPr>
      </w:pPr>
    </w:p>
    <w:p w:rsidR="00C20E67" w:rsidRDefault="00C20E67" w:rsidP="00C20E67">
      <w:pPr>
        <w:widowControl w:val="0"/>
        <w:autoSpaceDE w:val="0"/>
        <w:autoSpaceDN w:val="0"/>
        <w:adjustRightInd w:val="0"/>
        <w:ind w:left="1440"/>
        <w:jc w:val="both"/>
        <w:rPr>
          <w:rFonts w:cs="Times New Roman"/>
        </w:rPr>
      </w:pPr>
      <w:r w:rsidRPr="00C20E67">
        <w:rPr>
          <w:rFonts w:cs="Times New Roman"/>
        </w:rPr>
        <w:t>Judge and Savior of our race</w:t>
      </w:r>
      <w:proofErr w:type="gramStart"/>
      <w:r w:rsidRPr="00C20E67">
        <w:rPr>
          <w:rFonts w:cs="Times New Roman"/>
        </w:rPr>
        <w:t>, </w:t>
      </w:r>
      <w:proofErr w:type="gramEnd"/>
    </w:p>
    <w:p w:rsidR="00C20E67" w:rsidRDefault="00C20E67" w:rsidP="00C20E67">
      <w:pPr>
        <w:widowControl w:val="0"/>
        <w:autoSpaceDE w:val="0"/>
        <w:autoSpaceDN w:val="0"/>
        <w:adjustRightInd w:val="0"/>
        <w:ind w:left="1440"/>
        <w:jc w:val="both"/>
        <w:rPr>
          <w:rFonts w:cs="Times New Roman"/>
        </w:rPr>
      </w:pPr>
      <w:proofErr w:type="gramStart"/>
      <w:r w:rsidRPr="00C20E67">
        <w:rPr>
          <w:rFonts w:cs="Times New Roman"/>
        </w:rPr>
        <w:t>when</w:t>
      </w:r>
      <w:proofErr w:type="gramEnd"/>
      <w:r w:rsidRPr="00C20E67">
        <w:rPr>
          <w:rFonts w:cs="Times New Roman"/>
        </w:rPr>
        <w:t xml:space="preserve"> we thee see thy </w:t>
      </w:r>
      <w:proofErr w:type="spellStart"/>
      <w:r w:rsidRPr="00C20E67">
        <w:rPr>
          <w:rFonts w:cs="Times New Roman"/>
        </w:rPr>
        <w:t>face</w:t>
      </w:r>
      <w:proofErr w:type="spellEnd"/>
      <w:r w:rsidRPr="00C20E67">
        <w:rPr>
          <w:rFonts w:cs="Times New Roman"/>
        </w:rPr>
        <w:t>,</w:t>
      </w:r>
    </w:p>
    <w:p w:rsidR="00C20E67" w:rsidRPr="00C20E67" w:rsidRDefault="00C20E67" w:rsidP="00C20E67">
      <w:pPr>
        <w:widowControl w:val="0"/>
        <w:autoSpaceDE w:val="0"/>
        <w:autoSpaceDN w:val="0"/>
        <w:adjustRightInd w:val="0"/>
        <w:ind w:left="1440"/>
        <w:jc w:val="both"/>
        <w:rPr>
          <w:rFonts w:cs="Georgia"/>
          <w:sz w:val="28"/>
          <w:szCs w:val="28"/>
        </w:rPr>
      </w:pPr>
      <w:r w:rsidRPr="00C20E67">
        <w:rPr>
          <w:rFonts w:cs="Times New Roman"/>
        </w:rPr>
        <w:t> </w:t>
      </w:r>
      <w:proofErr w:type="gramStart"/>
      <w:r w:rsidRPr="00C20E67">
        <w:rPr>
          <w:rFonts w:cs="Times New Roman"/>
        </w:rPr>
        <w:t>grant</w:t>
      </w:r>
      <w:proofErr w:type="gramEnd"/>
      <w:r w:rsidRPr="00C20E67">
        <w:rPr>
          <w:rFonts w:cs="Times New Roman"/>
        </w:rPr>
        <w:t xml:space="preserve"> us '</w:t>
      </w:r>
      <w:proofErr w:type="spellStart"/>
      <w:r w:rsidRPr="00C20E67">
        <w:rPr>
          <w:rFonts w:cs="Times New Roman"/>
        </w:rPr>
        <w:t>neath</w:t>
      </w:r>
      <w:proofErr w:type="spellEnd"/>
      <w:r w:rsidRPr="00C20E67">
        <w:rPr>
          <w:rFonts w:cs="Times New Roman"/>
        </w:rPr>
        <w:t xml:space="preserve"> thy wings a place.</w:t>
      </w:r>
    </w:p>
    <w:p w:rsidR="00C20E67" w:rsidRPr="00C20E67" w:rsidRDefault="00C20E67" w:rsidP="00C20E67">
      <w:pPr>
        <w:widowControl w:val="0"/>
        <w:autoSpaceDE w:val="0"/>
        <w:autoSpaceDN w:val="0"/>
        <w:adjustRightInd w:val="0"/>
        <w:jc w:val="both"/>
        <w:rPr>
          <w:rFonts w:cs="Georgia"/>
          <w:sz w:val="28"/>
          <w:szCs w:val="28"/>
        </w:rPr>
      </w:pPr>
      <w:r w:rsidRPr="00C20E67">
        <w:rPr>
          <w:rFonts w:cs="Times New Roman"/>
        </w:rPr>
        <w:t> </w:t>
      </w:r>
    </w:p>
    <w:p w:rsidR="00C20E67" w:rsidRDefault="00C20E67" w:rsidP="00C20E67">
      <w:pPr>
        <w:widowControl w:val="0"/>
        <w:autoSpaceDE w:val="0"/>
        <w:autoSpaceDN w:val="0"/>
        <w:adjustRightInd w:val="0"/>
        <w:jc w:val="both"/>
        <w:rPr>
          <w:rFonts w:cs="Times New Roman"/>
        </w:rPr>
      </w:pPr>
      <w:r w:rsidRPr="00C20E67">
        <w:rPr>
          <w:rFonts w:cs="Times New Roman"/>
        </w:rPr>
        <w:t xml:space="preserve">            </w:t>
      </w:r>
      <w:r w:rsidRPr="00C20E67">
        <w:rPr>
          <w:rFonts w:cs="Times New Roman"/>
          <w:b/>
          <w:bCs/>
          <w:i/>
          <w:iCs/>
        </w:rPr>
        <w:t>Lord, in this thy mercy's day, ere for us it pass away, on our knees we fall and pray</w:t>
      </w:r>
      <w:r w:rsidRPr="00C20E67">
        <w:rPr>
          <w:rFonts w:cs="Times New Roman"/>
        </w:rPr>
        <w:t xml:space="preserve">. Which is the most opportune moment to receive Christ as Lord and Savior – is it subject to planning and calculation? Absolutely NOT, for today is the day. The moment is NOW or perhaps never. </w:t>
      </w:r>
      <w:r w:rsidR="00CB1AEC">
        <w:rPr>
          <w:rFonts w:cs="Times New Roman"/>
        </w:rPr>
        <w:t xml:space="preserve"> </w:t>
      </w:r>
      <w:r w:rsidRPr="00C20E67">
        <w:rPr>
          <w:rFonts w:cs="Times New Roman"/>
          <w:i/>
          <w:iCs/>
        </w:rPr>
        <w:t xml:space="preserve">For he </w:t>
      </w:r>
      <w:proofErr w:type="spellStart"/>
      <w:r w:rsidRPr="00C20E67">
        <w:rPr>
          <w:rFonts w:cs="Times New Roman"/>
          <w:i/>
          <w:iCs/>
        </w:rPr>
        <w:t>saith</w:t>
      </w:r>
      <w:proofErr w:type="spellEnd"/>
      <w:r w:rsidRPr="00C20E67">
        <w:rPr>
          <w:rFonts w:cs="Times New Roman"/>
          <w:i/>
          <w:iCs/>
        </w:rPr>
        <w:t xml:space="preserve">, I have heard thee in a time accepted, and in the day of salvation have I </w:t>
      </w:r>
      <w:proofErr w:type="spellStart"/>
      <w:r w:rsidRPr="00C20E67">
        <w:rPr>
          <w:rFonts w:cs="Times New Roman"/>
          <w:i/>
          <w:iCs/>
        </w:rPr>
        <w:t>succoured</w:t>
      </w:r>
      <w:proofErr w:type="spellEnd"/>
      <w:r w:rsidRPr="00C20E67">
        <w:rPr>
          <w:rFonts w:cs="Times New Roman"/>
          <w:i/>
          <w:iCs/>
        </w:rPr>
        <w:t xml:space="preserve"> thee: behold, now is the accepted time; behold, now is the day of salvation</w:t>
      </w:r>
      <w:r w:rsidR="00CB1AEC">
        <w:rPr>
          <w:rFonts w:cs="Times New Roman"/>
        </w:rPr>
        <w:t>.</w:t>
      </w:r>
      <w:r w:rsidRPr="00C20E67">
        <w:rPr>
          <w:rFonts w:cs="Times New Roman"/>
        </w:rPr>
        <w:t xml:space="preserve"> </w:t>
      </w:r>
      <w:r w:rsidRPr="00CB1AEC">
        <w:rPr>
          <w:rFonts w:cs="Times New Roman"/>
          <w:sz w:val="20"/>
        </w:rPr>
        <w:t xml:space="preserve">(2 </w:t>
      </w:r>
      <w:proofErr w:type="spellStart"/>
      <w:r w:rsidRPr="00CB1AEC">
        <w:rPr>
          <w:rFonts w:cs="Times New Roman"/>
          <w:sz w:val="20"/>
        </w:rPr>
        <w:t>Cor</w:t>
      </w:r>
      <w:proofErr w:type="spellEnd"/>
      <w:r w:rsidRPr="00CB1AEC">
        <w:rPr>
          <w:rFonts w:cs="Times New Roman"/>
          <w:sz w:val="20"/>
        </w:rPr>
        <w:t xml:space="preserve"> 6:2)</w:t>
      </w:r>
      <w:r w:rsidRPr="00C20E67">
        <w:rPr>
          <w:rFonts w:cs="Times New Roman"/>
        </w:rPr>
        <w:t xml:space="preserve"> It is the Lord who calls and chooses – best hear His Voice and answer with immediate dispatch! We fall on our knees in contrition – not only on the beginning of repentance, but at every moment of solemn worship. I wonder when was the last time that Christians of the modern church fell upon their knees to pray. In the Anglican and Reformed churches, it is a part and parcel of our worship.</w:t>
      </w:r>
    </w:p>
    <w:p w:rsidR="00C20E67" w:rsidRPr="002F1C06" w:rsidRDefault="00C20E67" w:rsidP="00C20E67">
      <w:pPr>
        <w:widowControl w:val="0"/>
        <w:autoSpaceDE w:val="0"/>
        <w:autoSpaceDN w:val="0"/>
        <w:adjustRightInd w:val="0"/>
        <w:jc w:val="both"/>
        <w:rPr>
          <w:rFonts w:cs="Georgia"/>
          <w:sz w:val="16"/>
          <w:szCs w:val="28"/>
        </w:rPr>
      </w:pPr>
    </w:p>
    <w:p w:rsidR="00C20E67" w:rsidRDefault="00C20E67" w:rsidP="00C20E67">
      <w:pPr>
        <w:widowControl w:val="0"/>
        <w:autoSpaceDE w:val="0"/>
        <w:autoSpaceDN w:val="0"/>
        <w:adjustRightInd w:val="0"/>
        <w:ind w:firstLine="960"/>
        <w:jc w:val="both"/>
        <w:rPr>
          <w:rFonts w:cs="Times New Roman"/>
        </w:rPr>
      </w:pPr>
      <w:r w:rsidRPr="00C20E67">
        <w:rPr>
          <w:rFonts w:cs="Times New Roman"/>
          <w:b/>
          <w:bCs/>
          <w:i/>
          <w:iCs/>
        </w:rPr>
        <w:t>Holy Jesus, grant us tears, fill us with heart-searching fears, ere that awful doom appears</w:t>
      </w:r>
      <w:r w:rsidRPr="00C20E67">
        <w:rPr>
          <w:rFonts w:cs="Times New Roman"/>
        </w:rPr>
        <w:t xml:space="preserve">. First of all, do we acknowledge that our Lord Jesus is HOLY and must be revered as </w:t>
      </w:r>
      <w:proofErr w:type="gramStart"/>
      <w:r w:rsidRPr="00C20E67">
        <w:rPr>
          <w:rFonts w:cs="Times New Roman"/>
        </w:rPr>
        <w:t>such.</w:t>
      </w:r>
      <w:proofErr w:type="gramEnd"/>
      <w:r w:rsidRPr="00C20E67">
        <w:rPr>
          <w:rFonts w:cs="Times New Roman"/>
        </w:rPr>
        <w:t xml:space="preserve"> Why do we so often presume to call Him by His common name? Would it blind us to call Him our Lord Jesus Christ? Those heart-searching fears referred to in this line are the common fears of every sinner. Have I truly repented, and do I now repent, of all of my sins and offenses against my Sovereign Lord? That awful doom is the gaping jaws of Hell at the end of the Broad and well-travelled way that leads DOWN to destruction whereon many travelers </w:t>
      </w:r>
      <w:proofErr w:type="gramStart"/>
      <w:r w:rsidRPr="00C20E67">
        <w:rPr>
          <w:rFonts w:cs="Times New Roman"/>
        </w:rPr>
        <w:t>are</w:t>
      </w:r>
      <w:proofErr w:type="gramEnd"/>
      <w:r w:rsidRPr="00C20E67">
        <w:rPr>
          <w:rFonts w:cs="Times New Roman"/>
        </w:rPr>
        <w:t xml:space="preserve"> descending. </w:t>
      </w:r>
      <w:r w:rsidRPr="00C20E67">
        <w:rPr>
          <w:rFonts w:cs="Times New Roman"/>
          <w:i/>
          <w:iCs/>
        </w:rPr>
        <w:t xml:space="preserve">Enter ye in at the strait gate: for wide is the gate, and broad is the way, that </w:t>
      </w:r>
      <w:proofErr w:type="spellStart"/>
      <w:r w:rsidRPr="00C20E67">
        <w:rPr>
          <w:rFonts w:cs="Times New Roman"/>
          <w:i/>
          <w:iCs/>
        </w:rPr>
        <w:t>leadeth</w:t>
      </w:r>
      <w:proofErr w:type="spellEnd"/>
      <w:r w:rsidRPr="00C20E67">
        <w:rPr>
          <w:rFonts w:cs="Times New Roman"/>
          <w:i/>
          <w:iCs/>
        </w:rPr>
        <w:t xml:space="preserve"> to destruction, and many there be which go in thereat</w:t>
      </w:r>
      <w:r w:rsidRPr="00C20E67">
        <w:rPr>
          <w:rFonts w:cs="Times New Roman"/>
        </w:rPr>
        <w:t>. (Matt 7:13)</w:t>
      </w:r>
    </w:p>
    <w:p w:rsidR="002F1C06" w:rsidRPr="002F1C06" w:rsidRDefault="002F1C06" w:rsidP="002F1C06">
      <w:pPr>
        <w:widowControl w:val="0"/>
        <w:autoSpaceDE w:val="0"/>
        <w:autoSpaceDN w:val="0"/>
        <w:adjustRightInd w:val="0"/>
        <w:jc w:val="both"/>
        <w:rPr>
          <w:rFonts w:cs="Georgia"/>
          <w:sz w:val="16"/>
          <w:szCs w:val="28"/>
        </w:rPr>
      </w:pPr>
    </w:p>
    <w:p w:rsidR="00C20E67" w:rsidRDefault="00C20E67" w:rsidP="002F1C06">
      <w:pPr>
        <w:widowControl w:val="0"/>
        <w:autoSpaceDE w:val="0"/>
        <w:autoSpaceDN w:val="0"/>
        <w:adjustRightInd w:val="0"/>
        <w:ind w:firstLine="720"/>
        <w:jc w:val="both"/>
        <w:rPr>
          <w:rFonts w:cs="Times New Roman"/>
        </w:rPr>
      </w:pPr>
      <w:r w:rsidRPr="00C20E67">
        <w:rPr>
          <w:rFonts w:cs="Times New Roman"/>
          <w:b/>
          <w:bCs/>
          <w:i/>
          <w:iCs/>
        </w:rPr>
        <w:t xml:space="preserve">Lord, on us thy Spirit </w:t>
      </w:r>
      <w:proofErr w:type="gramStart"/>
      <w:r w:rsidRPr="00C20E67">
        <w:rPr>
          <w:rFonts w:cs="Times New Roman"/>
          <w:b/>
          <w:bCs/>
          <w:i/>
          <w:iCs/>
        </w:rPr>
        <w:t>pour</w:t>
      </w:r>
      <w:proofErr w:type="gramEnd"/>
      <w:r w:rsidRPr="00C20E67">
        <w:rPr>
          <w:rFonts w:cs="Times New Roman"/>
          <w:b/>
          <w:bCs/>
          <w:i/>
          <w:iCs/>
        </w:rPr>
        <w:t>, kneeling lowly at thy door, ere it close forevermore</w:t>
      </w:r>
      <w:r w:rsidRPr="00C20E67">
        <w:rPr>
          <w:rFonts w:cs="Times New Roman"/>
        </w:rPr>
        <w:t xml:space="preserve">. If </w:t>
      </w:r>
      <w:proofErr w:type="gramStart"/>
      <w:r w:rsidRPr="00C20E67">
        <w:rPr>
          <w:rFonts w:cs="Times New Roman"/>
        </w:rPr>
        <w:t>we are not drawn as a fish to shore by the Holy Spirit</w:t>
      </w:r>
      <w:proofErr w:type="gramEnd"/>
      <w:r w:rsidRPr="00C20E67">
        <w:rPr>
          <w:rFonts w:cs="Times New Roman"/>
        </w:rPr>
        <w:t xml:space="preserve">, we cannot become the Master’s catch. The Cross of Christ, too, is a powerful Magnet to draw His elect unto Himself! </w:t>
      </w:r>
      <w:r w:rsidRPr="00C20E67">
        <w:rPr>
          <w:rFonts w:cs="Times New Roman"/>
          <w:b/>
          <w:bCs/>
          <w:i/>
          <w:iCs/>
        </w:rPr>
        <w:t xml:space="preserve">And I, if I </w:t>
      </w:r>
      <w:proofErr w:type="gramStart"/>
      <w:r w:rsidRPr="00C20E67">
        <w:rPr>
          <w:rFonts w:cs="Times New Roman"/>
          <w:b/>
          <w:bCs/>
          <w:i/>
          <w:iCs/>
        </w:rPr>
        <w:t>be</w:t>
      </w:r>
      <w:proofErr w:type="gramEnd"/>
      <w:r w:rsidRPr="00C20E67">
        <w:rPr>
          <w:rFonts w:cs="Times New Roman"/>
          <w:b/>
          <w:bCs/>
          <w:i/>
          <w:iCs/>
        </w:rPr>
        <w:t xml:space="preserve"> lifted up from the earth, will draw all men unto me</w:t>
      </w:r>
      <w:r w:rsidRPr="00C20E67">
        <w:rPr>
          <w:rFonts w:cs="Times New Roman"/>
        </w:rPr>
        <w:t xml:space="preserve">. </w:t>
      </w:r>
      <w:r w:rsidRPr="00CB1AEC">
        <w:rPr>
          <w:rFonts w:cs="Times New Roman"/>
          <w:sz w:val="20"/>
        </w:rPr>
        <w:t>(John 12:32)</w:t>
      </w:r>
      <w:r w:rsidRPr="00C20E67">
        <w:rPr>
          <w:rFonts w:cs="Times New Roman"/>
        </w:rPr>
        <w:t xml:space="preserve"> Note that an iron magnet will not draw copper or brass, or aluminum – it only draws metal of its own nature (Iron). So must we accept the Mind of Christ and surrender our wills that are in bondage to Satan for His Will. Then, and only then, can we claim a FREE </w:t>
      </w:r>
      <w:proofErr w:type="gramStart"/>
      <w:r w:rsidRPr="00C20E67">
        <w:rPr>
          <w:rFonts w:cs="Times New Roman"/>
        </w:rPr>
        <w:t>will.</w:t>
      </w:r>
      <w:proofErr w:type="gramEnd"/>
    </w:p>
    <w:p w:rsidR="002F1C06" w:rsidRPr="002F1C06" w:rsidRDefault="002F1C06" w:rsidP="002F1C06">
      <w:pPr>
        <w:widowControl w:val="0"/>
        <w:autoSpaceDE w:val="0"/>
        <w:autoSpaceDN w:val="0"/>
        <w:adjustRightInd w:val="0"/>
        <w:jc w:val="both"/>
        <w:rPr>
          <w:rFonts w:cs="Georgia"/>
          <w:sz w:val="16"/>
          <w:szCs w:val="28"/>
        </w:rPr>
      </w:pPr>
    </w:p>
    <w:p w:rsidR="00C20E67" w:rsidRDefault="00C20E67" w:rsidP="00C20E67">
      <w:pPr>
        <w:widowControl w:val="0"/>
        <w:autoSpaceDE w:val="0"/>
        <w:autoSpaceDN w:val="0"/>
        <w:adjustRightInd w:val="0"/>
        <w:ind w:firstLine="960"/>
        <w:jc w:val="both"/>
        <w:rPr>
          <w:rFonts w:cs="Times New Roman"/>
        </w:rPr>
      </w:pPr>
      <w:r w:rsidRPr="00C20E67">
        <w:rPr>
          <w:rFonts w:cs="Times New Roman"/>
        </w:rPr>
        <w:t xml:space="preserve">Which Door is it that may close forever ere we gain admittance? It is the same door that God Himself closed on the Ark to bar the unbelievers from entering the Ark of Noah, and that door is symbolic of the Lord Jesus Christ. </w:t>
      </w:r>
      <w:r w:rsidRPr="00C20E67">
        <w:rPr>
          <w:rFonts w:cs="Times New Roman"/>
          <w:b/>
          <w:bCs/>
          <w:i/>
          <w:iCs/>
          <w:color w:val="FB0007"/>
        </w:rPr>
        <w:t>Verily, verily, I say unto you, I am the door of the sheep. All that ever came before me are thieves and robbers: but the sheep did not hear them. I am the door: by me if any man enter in, he shall be saved, and shall go in and out, and find pasture</w:t>
      </w:r>
      <w:r w:rsidRPr="00C20E67">
        <w:rPr>
          <w:rFonts w:cs="Times New Roman"/>
        </w:rPr>
        <w:t xml:space="preserve">. (John 10:7-9) The day will come when the scroll of Heaven will part, and we shall see the King of Glory descending with His armies riding astride a White Horse. At that time, there will no longer be opportunity to enter in at the Door if we have no done so already. Or, perhaps as you are driving home today, you are in a terrible accident and the Door will have closed for you at that time, friend. It is best to make our election sure while the sunlight gleams. </w:t>
      </w:r>
      <w:r w:rsidRPr="00C20E67">
        <w:rPr>
          <w:rFonts w:cs="Times New Roman"/>
          <w:i/>
          <w:iCs/>
        </w:rPr>
        <w:t xml:space="preserve">Wherefore the rather, brethren, give diligence to make your calling and election sure: for if ye do these things, ye shall never fall: For so an entrance shall be ministered unto you abundantly into the everlasting kingdom of our Lord and </w:t>
      </w:r>
      <w:proofErr w:type="spellStart"/>
      <w:r w:rsidRPr="00C20E67">
        <w:rPr>
          <w:rFonts w:cs="Times New Roman"/>
          <w:i/>
          <w:iCs/>
        </w:rPr>
        <w:t>Saviour</w:t>
      </w:r>
      <w:proofErr w:type="spellEnd"/>
      <w:r w:rsidRPr="00C20E67">
        <w:rPr>
          <w:rFonts w:cs="Times New Roman"/>
          <w:i/>
          <w:iCs/>
        </w:rPr>
        <w:t xml:space="preserve"> Jesus Christ</w:t>
      </w:r>
      <w:r w:rsidRPr="00C20E67">
        <w:rPr>
          <w:rFonts w:cs="Times New Roman"/>
        </w:rPr>
        <w:t xml:space="preserve">. </w:t>
      </w:r>
      <w:r w:rsidRPr="00CB1AEC">
        <w:rPr>
          <w:rFonts w:cs="Times New Roman"/>
          <w:sz w:val="20"/>
        </w:rPr>
        <w:t>(2 Peter 1:10-11)</w:t>
      </w:r>
    </w:p>
    <w:p w:rsidR="002F1C06" w:rsidRPr="002F1C06" w:rsidRDefault="002F1C06" w:rsidP="002F1C06">
      <w:pPr>
        <w:widowControl w:val="0"/>
        <w:autoSpaceDE w:val="0"/>
        <w:autoSpaceDN w:val="0"/>
        <w:adjustRightInd w:val="0"/>
        <w:jc w:val="both"/>
        <w:rPr>
          <w:rFonts w:cs="Georgia"/>
          <w:sz w:val="16"/>
          <w:szCs w:val="28"/>
        </w:rPr>
      </w:pPr>
    </w:p>
    <w:p w:rsidR="00C20E67" w:rsidRPr="00CB1AEC" w:rsidRDefault="00C20E67" w:rsidP="00CB1AEC">
      <w:pPr>
        <w:widowControl w:val="0"/>
        <w:autoSpaceDE w:val="0"/>
        <w:autoSpaceDN w:val="0"/>
        <w:adjustRightInd w:val="0"/>
        <w:ind w:firstLine="960"/>
        <w:jc w:val="both"/>
        <w:rPr>
          <w:rFonts w:cs="Georgia"/>
          <w:sz w:val="28"/>
          <w:szCs w:val="28"/>
        </w:rPr>
      </w:pPr>
      <w:r w:rsidRPr="00C20E67">
        <w:rPr>
          <w:rFonts w:cs="Times New Roman"/>
          <w:b/>
          <w:bCs/>
          <w:i/>
          <w:iCs/>
        </w:rPr>
        <w:t>By thy night of agony, by thy supplicating cry, by thy willingness to die</w:t>
      </w:r>
      <w:r w:rsidRPr="00C20E67">
        <w:rPr>
          <w:rFonts w:cs="Times New Roman"/>
        </w:rPr>
        <w:t xml:space="preserve">, </w:t>
      </w:r>
      <w:proofErr w:type="gramStart"/>
      <w:r w:rsidRPr="00C20E67">
        <w:rPr>
          <w:rFonts w:cs="Times New Roman"/>
        </w:rPr>
        <w:t>Many</w:t>
      </w:r>
      <w:proofErr w:type="gramEnd"/>
      <w:r w:rsidRPr="00C20E67">
        <w:rPr>
          <w:rFonts w:cs="Times New Roman"/>
        </w:rPr>
        <w:t xml:space="preserve"> may be under the false conclusion that the cross was of no account to Christ, or to us; but it was a terror to Him and a great humiliation. He knew the terrible agony of the torture instrument called a cross. It is well des</w:t>
      </w:r>
      <w:r w:rsidR="00CB1AEC">
        <w:rPr>
          <w:rFonts w:cs="Times New Roman"/>
        </w:rPr>
        <w:t>cribed in Psalm</w:t>
      </w:r>
      <w:r w:rsidRPr="00C20E67">
        <w:rPr>
          <w:rFonts w:cs="Times New Roman"/>
        </w:rPr>
        <w:t xml:space="preserve"> 22:1-21. But above all of this, it was the reality of assuming the sin-debt of the world upon His virtuous Person. He was a Man of modesty, yet He allowed Himself to be publicly stripped naked and beaten with man stripes, a crown of thorns placed on His head digging grooves of flesh from His fair brow, and spit upon and ridiculed by the very people for whom He came to suffer. You and I </w:t>
      </w:r>
      <w:proofErr w:type="gramStart"/>
      <w:r w:rsidRPr="00C20E67">
        <w:rPr>
          <w:rFonts w:cs="Times New Roman"/>
        </w:rPr>
        <w:t>were</w:t>
      </w:r>
      <w:proofErr w:type="gramEnd"/>
      <w:r w:rsidRPr="00C20E67">
        <w:rPr>
          <w:rFonts w:cs="Times New Roman"/>
        </w:rPr>
        <w:t xml:space="preserve"> there in force, my friend. </w:t>
      </w:r>
      <w:proofErr w:type="gramStart"/>
      <w:r w:rsidRPr="00C20E67">
        <w:rPr>
          <w:rFonts w:cs="Times New Roman"/>
        </w:rPr>
        <w:t>His night of agony in the Garden at Gethsemane was followed by all that He knew was to transpire</w:t>
      </w:r>
      <w:proofErr w:type="gramEnd"/>
      <w:r w:rsidRPr="00C20E67">
        <w:rPr>
          <w:rFonts w:cs="Times New Roman"/>
        </w:rPr>
        <w:t xml:space="preserve">. His closest </w:t>
      </w:r>
      <w:proofErr w:type="gramStart"/>
      <w:r w:rsidRPr="00C20E67">
        <w:rPr>
          <w:rFonts w:cs="Times New Roman"/>
        </w:rPr>
        <w:t>friends,</w:t>
      </w:r>
      <w:proofErr w:type="gramEnd"/>
      <w:r w:rsidRPr="00C20E67">
        <w:rPr>
          <w:rFonts w:cs="Times New Roman"/>
        </w:rPr>
        <w:t xml:space="preserve"> save the courageous women disciples and John, deserted Him on that great night of agony and treachery.  One apostle betrayed his Master with the seal of a traitor’s KISS. But remember this: He never turned back from going the distance for you and me. Once He set His face to go to Jerusalem, He never wavered. </w:t>
      </w:r>
      <w:r w:rsidRPr="00C20E67">
        <w:rPr>
          <w:rFonts w:cs="Times New Roman"/>
          <w:i/>
          <w:iCs/>
        </w:rPr>
        <w:t xml:space="preserve">And it came to pass, when the time was come that he should be received up, he </w:t>
      </w:r>
      <w:proofErr w:type="spellStart"/>
      <w:r w:rsidRPr="00C20E67">
        <w:rPr>
          <w:rFonts w:cs="Times New Roman"/>
          <w:i/>
          <w:iCs/>
        </w:rPr>
        <w:t>stedfastly</w:t>
      </w:r>
      <w:proofErr w:type="spellEnd"/>
      <w:r w:rsidRPr="00C20E67">
        <w:rPr>
          <w:rFonts w:cs="Times New Roman"/>
          <w:i/>
          <w:iCs/>
        </w:rPr>
        <w:t xml:space="preserve"> set his face to go to Jerusalem</w:t>
      </w:r>
      <w:r w:rsidRPr="00C20E67">
        <w:rPr>
          <w:rFonts w:cs="Times New Roman"/>
        </w:rPr>
        <w:t>.</w:t>
      </w:r>
      <w:r w:rsidR="00CB1AEC">
        <w:rPr>
          <w:rFonts w:cs="Georgia"/>
          <w:sz w:val="28"/>
          <w:szCs w:val="28"/>
        </w:rPr>
        <w:t xml:space="preserve">  </w:t>
      </w:r>
      <w:r w:rsidRPr="00CB1AEC">
        <w:rPr>
          <w:rFonts w:cs="Times New Roman"/>
          <w:sz w:val="20"/>
        </w:rPr>
        <w:t>(Luke 9:51)</w:t>
      </w:r>
    </w:p>
    <w:p w:rsidR="002F1C06" w:rsidRPr="002F1C06" w:rsidRDefault="002F1C06" w:rsidP="002F1C06">
      <w:pPr>
        <w:widowControl w:val="0"/>
        <w:autoSpaceDE w:val="0"/>
        <w:autoSpaceDN w:val="0"/>
        <w:adjustRightInd w:val="0"/>
        <w:jc w:val="both"/>
        <w:rPr>
          <w:rFonts w:cs="Georgia"/>
          <w:sz w:val="16"/>
          <w:szCs w:val="28"/>
        </w:rPr>
      </w:pPr>
    </w:p>
    <w:p w:rsidR="00C20E67" w:rsidRDefault="00C20E67" w:rsidP="00C20E67">
      <w:pPr>
        <w:widowControl w:val="0"/>
        <w:autoSpaceDE w:val="0"/>
        <w:autoSpaceDN w:val="0"/>
        <w:adjustRightInd w:val="0"/>
        <w:jc w:val="both"/>
        <w:rPr>
          <w:rFonts w:cs="Times New Roman"/>
        </w:rPr>
      </w:pPr>
      <w:r w:rsidRPr="00C20E67">
        <w:rPr>
          <w:rFonts w:cs="Times New Roman"/>
        </w:rPr>
        <w:t xml:space="preserve">            </w:t>
      </w:r>
      <w:r w:rsidRPr="00C20E67">
        <w:rPr>
          <w:rFonts w:cs="Times New Roman"/>
          <w:b/>
          <w:bCs/>
          <w:i/>
          <w:iCs/>
        </w:rPr>
        <w:t xml:space="preserve">By thy tears of bitter woe, for Jerusalem below, let us not thy </w:t>
      </w:r>
      <w:proofErr w:type="gramStart"/>
      <w:r w:rsidRPr="00C20E67">
        <w:rPr>
          <w:rFonts w:cs="Times New Roman"/>
          <w:b/>
          <w:bCs/>
          <w:i/>
          <w:iCs/>
        </w:rPr>
        <w:t>peace forego</w:t>
      </w:r>
      <w:proofErr w:type="gramEnd"/>
      <w:r w:rsidRPr="00C20E67">
        <w:rPr>
          <w:rFonts w:cs="Times New Roman"/>
        </w:rPr>
        <w:t xml:space="preserve">. Jesus lamented over Jerusalem </w:t>
      </w:r>
      <w:proofErr w:type="gramStart"/>
      <w:r w:rsidRPr="00C20E67">
        <w:rPr>
          <w:rFonts w:cs="Times New Roman"/>
        </w:rPr>
        <w:t xml:space="preserve">as we should do when we consider her sins and her depravity today </w:t>
      </w:r>
      <w:r w:rsidRPr="00CB1AEC">
        <w:rPr>
          <w:rFonts w:cs="Times New Roman"/>
          <w:sz w:val="20"/>
        </w:rPr>
        <w:t>(Luke 13:34)</w:t>
      </w:r>
      <w:r w:rsidRPr="00C20E67">
        <w:rPr>
          <w:rFonts w:cs="Times New Roman"/>
        </w:rPr>
        <w:t>;</w:t>
      </w:r>
      <w:proofErr w:type="gramEnd"/>
      <w:r w:rsidRPr="00C20E67">
        <w:rPr>
          <w:rFonts w:cs="Times New Roman"/>
        </w:rPr>
        <w:t xml:space="preserve"> but He did not withhold His Hand of Judgment on the city some 35 years later when it was destroyed by Roman forces under General Titus. We may weep over the depraved little real estate called Jerusalem on earth, but we must rejoice at the New and Heavenly </w:t>
      </w:r>
      <w:proofErr w:type="gramStart"/>
      <w:r w:rsidRPr="00C20E67">
        <w:rPr>
          <w:rFonts w:cs="Times New Roman"/>
        </w:rPr>
        <w:t>Jerusalem which</w:t>
      </w:r>
      <w:proofErr w:type="gramEnd"/>
      <w:r w:rsidRPr="00C20E67">
        <w:rPr>
          <w:rFonts w:cs="Times New Roman"/>
        </w:rPr>
        <w:t xml:space="preserve"> shall be our abode at our journey’s end.</w:t>
      </w:r>
    </w:p>
    <w:p w:rsidR="002F1C06" w:rsidRPr="002F1C06" w:rsidRDefault="002F1C06" w:rsidP="002F1C06">
      <w:pPr>
        <w:widowControl w:val="0"/>
        <w:autoSpaceDE w:val="0"/>
        <w:autoSpaceDN w:val="0"/>
        <w:adjustRightInd w:val="0"/>
        <w:jc w:val="both"/>
        <w:rPr>
          <w:rFonts w:cs="Georgia"/>
          <w:sz w:val="16"/>
          <w:szCs w:val="28"/>
        </w:rPr>
      </w:pPr>
    </w:p>
    <w:p w:rsidR="00C20E67" w:rsidRPr="00C20E67" w:rsidRDefault="00C20E67" w:rsidP="00C20E67">
      <w:pPr>
        <w:widowControl w:val="0"/>
        <w:autoSpaceDE w:val="0"/>
        <w:autoSpaceDN w:val="0"/>
        <w:adjustRightInd w:val="0"/>
        <w:ind w:firstLine="960"/>
        <w:jc w:val="both"/>
        <w:rPr>
          <w:rFonts w:cs="Georgia"/>
          <w:sz w:val="28"/>
          <w:szCs w:val="28"/>
        </w:rPr>
      </w:pPr>
      <w:r w:rsidRPr="00C20E67">
        <w:rPr>
          <w:rFonts w:cs="Times New Roman"/>
          <w:b/>
          <w:bCs/>
          <w:i/>
          <w:iCs/>
        </w:rPr>
        <w:t>Judge and Savior of our race, when we thee see thy face, grant us '</w:t>
      </w:r>
      <w:proofErr w:type="spellStart"/>
      <w:r w:rsidRPr="00C20E67">
        <w:rPr>
          <w:rFonts w:cs="Times New Roman"/>
          <w:b/>
          <w:bCs/>
          <w:i/>
          <w:iCs/>
        </w:rPr>
        <w:t>neath</w:t>
      </w:r>
      <w:proofErr w:type="spellEnd"/>
      <w:r w:rsidRPr="00C20E67">
        <w:rPr>
          <w:rFonts w:cs="Times New Roman"/>
          <w:b/>
          <w:bCs/>
          <w:i/>
          <w:iCs/>
        </w:rPr>
        <w:t xml:space="preserve"> thy wings a place</w:t>
      </w:r>
      <w:r w:rsidRPr="00C20E67">
        <w:rPr>
          <w:rFonts w:cs="Times New Roman"/>
        </w:rPr>
        <w:t xml:space="preserve">. Would we prefer the Lord Jesus Christ as our Judge, or as our Savior? He will surely cover us with His broad, outstretched wings as an Eagle covers her babies, if we claim Him as Lord and Savior in truth. </w:t>
      </w:r>
      <w:r w:rsidRPr="00CB1AEC">
        <w:rPr>
          <w:rFonts w:cs="Times New Roman"/>
          <w:sz w:val="20"/>
        </w:rPr>
        <w:t>(</w:t>
      </w:r>
      <w:proofErr w:type="gramStart"/>
      <w:r w:rsidRPr="00CB1AEC">
        <w:rPr>
          <w:rFonts w:cs="Times New Roman"/>
          <w:sz w:val="20"/>
        </w:rPr>
        <w:t>see</w:t>
      </w:r>
      <w:proofErr w:type="gramEnd"/>
      <w:r w:rsidRPr="00CB1AEC">
        <w:rPr>
          <w:rFonts w:cs="Times New Roman"/>
          <w:sz w:val="20"/>
        </w:rPr>
        <w:t xml:space="preserve"> Matt 23:37 &amp; Psalms 63:7)</w:t>
      </w:r>
      <w:r w:rsidRPr="00C20E67">
        <w:rPr>
          <w:rFonts w:cs="Times New Roman"/>
        </w:rPr>
        <w:t xml:space="preserve"> We shall indeed rejoice under the shadow of His wings on that great Jubilation morning. But beginning today, we will be sober and reverent in contemplation of that great sacrifice that was made for us on Good Friday two thousand years ago.</w:t>
      </w:r>
    </w:p>
    <w:p w:rsidR="006A6CD3" w:rsidRPr="002B7BFE" w:rsidRDefault="006A6CD3" w:rsidP="00C20E67">
      <w:pPr>
        <w:widowControl w:val="0"/>
        <w:autoSpaceDE w:val="0"/>
        <w:autoSpaceDN w:val="0"/>
        <w:adjustRightInd w:val="0"/>
        <w:jc w:val="both"/>
      </w:pPr>
    </w:p>
    <w:sectPr w:rsidR="006A6CD3" w:rsidRPr="002B7BFE" w:rsidSect="00002C76">
      <w:pgSz w:w="12240" w:h="15840"/>
      <w:pgMar w:top="720" w:right="1440" w:bottom="936" w:left="1440" w:footer="936"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Batang">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2F1C06" w:rsidRDefault="002F1C06" w:rsidP="002F1C06">
      <w:pPr>
        <w:pStyle w:val="FootnoteText"/>
        <w:jc w:val="both"/>
      </w:pPr>
      <w:r>
        <w:rPr>
          <w:rStyle w:val="FootnoteReference"/>
        </w:rPr>
        <w:footnoteRef/>
      </w:r>
      <w:r>
        <w:t xml:space="preserve"> </w:t>
      </w:r>
      <w:r w:rsidRPr="002F1C06">
        <w:rPr>
          <w:sz w:val="20"/>
        </w:rPr>
        <w:t xml:space="preserve">Look what Jesus says of complex and deep interpretation of simple language and its clearly intended meaning in Matthew 10:15 </w:t>
      </w:r>
      <w:r w:rsidRPr="002F1C06">
        <w:rPr>
          <w:i/>
          <w:color w:val="FF0000"/>
          <w:sz w:val="20"/>
        </w:rPr>
        <w:t>Whosoever shall not receive the kingdom of God as a little child, he shall not enter therein.</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F4574D"/>
    <w:multiLevelType w:val="hybridMultilevel"/>
    <w:tmpl w:val="B646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6C1E8D"/>
    <w:multiLevelType w:val="hybridMultilevel"/>
    <w:tmpl w:val="7790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34A70"/>
    <w:multiLevelType w:val="hybridMultilevel"/>
    <w:tmpl w:val="D654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B47FA"/>
    <w:rsid w:val="00002C76"/>
    <w:rsid w:val="000101EC"/>
    <w:rsid w:val="0002171A"/>
    <w:rsid w:val="00021A8C"/>
    <w:rsid w:val="00025AF8"/>
    <w:rsid w:val="00026F1F"/>
    <w:rsid w:val="0003009B"/>
    <w:rsid w:val="000319D1"/>
    <w:rsid w:val="000401D2"/>
    <w:rsid w:val="00043B89"/>
    <w:rsid w:val="00047D9A"/>
    <w:rsid w:val="000505F0"/>
    <w:rsid w:val="00067341"/>
    <w:rsid w:val="00071972"/>
    <w:rsid w:val="00073F18"/>
    <w:rsid w:val="000840AE"/>
    <w:rsid w:val="000A3B41"/>
    <w:rsid w:val="000A4038"/>
    <w:rsid w:val="000B4EC7"/>
    <w:rsid w:val="000B71A4"/>
    <w:rsid w:val="000C06B2"/>
    <w:rsid w:val="000C23B0"/>
    <w:rsid w:val="000C4ED6"/>
    <w:rsid w:val="000D0369"/>
    <w:rsid w:val="000D3CA6"/>
    <w:rsid w:val="000E2079"/>
    <w:rsid w:val="000E44E1"/>
    <w:rsid w:val="000E46A1"/>
    <w:rsid w:val="000F430C"/>
    <w:rsid w:val="00111517"/>
    <w:rsid w:val="00124B06"/>
    <w:rsid w:val="0012700A"/>
    <w:rsid w:val="00127693"/>
    <w:rsid w:val="00140094"/>
    <w:rsid w:val="0014024D"/>
    <w:rsid w:val="001524ED"/>
    <w:rsid w:val="001538B8"/>
    <w:rsid w:val="00154820"/>
    <w:rsid w:val="00157BFF"/>
    <w:rsid w:val="00180E1C"/>
    <w:rsid w:val="00183867"/>
    <w:rsid w:val="0018572E"/>
    <w:rsid w:val="001959E5"/>
    <w:rsid w:val="00195CC0"/>
    <w:rsid w:val="0019730A"/>
    <w:rsid w:val="001B6012"/>
    <w:rsid w:val="001C0A12"/>
    <w:rsid w:val="001C2996"/>
    <w:rsid w:val="001D493C"/>
    <w:rsid w:val="001E493B"/>
    <w:rsid w:val="00202A21"/>
    <w:rsid w:val="00216EE7"/>
    <w:rsid w:val="0022017D"/>
    <w:rsid w:val="00224B8E"/>
    <w:rsid w:val="00225761"/>
    <w:rsid w:val="0023689B"/>
    <w:rsid w:val="002429C4"/>
    <w:rsid w:val="00257EEF"/>
    <w:rsid w:val="0026136A"/>
    <w:rsid w:val="00276CD1"/>
    <w:rsid w:val="00282181"/>
    <w:rsid w:val="0029096A"/>
    <w:rsid w:val="00291094"/>
    <w:rsid w:val="00294CB3"/>
    <w:rsid w:val="0029589D"/>
    <w:rsid w:val="002A3A40"/>
    <w:rsid w:val="002B284C"/>
    <w:rsid w:val="002B7BFE"/>
    <w:rsid w:val="002C06AB"/>
    <w:rsid w:val="002C21AD"/>
    <w:rsid w:val="002D06E4"/>
    <w:rsid w:val="002D37B7"/>
    <w:rsid w:val="002D4061"/>
    <w:rsid w:val="002D7F3B"/>
    <w:rsid w:val="002E3BB2"/>
    <w:rsid w:val="002E7F82"/>
    <w:rsid w:val="002F1C06"/>
    <w:rsid w:val="002F26CF"/>
    <w:rsid w:val="003122DA"/>
    <w:rsid w:val="003233D8"/>
    <w:rsid w:val="00323447"/>
    <w:rsid w:val="0032526D"/>
    <w:rsid w:val="003325DD"/>
    <w:rsid w:val="00334926"/>
    <w:rsid w:val="00335B5E"/>
    <w:rsid w:val="0034489A"/>
    <w:rsid w:val="003525E8"/>
    <w:rsid w:val="00370478"/>
    <w:rsid w:val="003724D9"/>
    <w:rsid w:val="0038127C"/>
    <w:rsid w:val="00386F85"/>
    <w:rsid w:val="00393954"/>
    <w:rsid w:val="00393C55"/>
    <w:rsid w:val="003A3BF1"/>
    <w:rsid w:val="003B398F"/>
    <w:rsid w:val="003B5E3B"/>
    <w:rsid w:val="003B7D44"/>
    <w:rsid w:val="003C04C7"/>
    <w:rsid w:val="003C060A"/>
    <w:rsid w:val="003C27DA"/>
    <w:rsid w:val="003D4040"/>
    <w:rsid w:val="003E5EB0"/>
    <w:rsid w:val="003E6AD4"/>
    <w:rsid w:val="00404E4E"/>
    <w:rsid w:val="004063F3"/>
    <w:rsid w:val="00425F33"/>
    <w:rsid w:val="0043028D"/>
    <w:rsid w:val="00456B06"/>
    <w:rsid w:val="0046098B"/>
    <w:rsid w:val="00474F2A"/>
    <w:rsid w:val="004830EF"/>
    <w:rsid w:val="00484FD8"/>
    <w:rsid w:val="00485007"/>
    <w:rsid w:val="004855E2"/>
    <w:rsid w:val="004A0EA1"/>
    <w:rsid w:val="004A3BE3"/>
    <w:rsid w:val="004A5082"/>
    <w:rsid w:val="004D0D5C"/>
    <w:rsid w:val="004F1FE0"/>
    <w:rsid w:val="0050308B"/>
    <w:rsid w:val="00511753"/>
    <w:rsid w:val="00522C53"/>
    <w:rsid w:val="00525065"/>
    <w:rsid w:val="005259A8"/>
    <w:rsid w:val="00551EC3"/>
    <w:rsid w:val="005579BC"/>
    <w:rsid w:val="00563670"/>
    <w:rsid w:val="00566004"/>
    <w:rsid w:val="00566B86"/>
    <w:rsid w:val="005714F4"/>
    <w:rsid w:val="005768B2"/>
    <w:rsid w:val="00576A0D"/>
    <w:rsid w:val="00577581"/>
    <w:rsid w:val="005873EF"/>
    <w:rsid w:val="00587C66"/>
    <w:rsid w:val="005948BC"/>
    <w:rsid w:val="005B0672"/>
    <w:rsid w:val="005C006B"/>
    <w:rsid w:val="005C4F5F"/>
    <w:rsid w:val="005C79EF"/>
    <w:rsid w:val="005D1615"/>
    <w:rsid w:val="005D4A9E"/>
    <w:rsid w:val="005E05D0"/>
    <w:rsid w:val="005E5EFA"/>
    <w:rsid w:val="005F1A64"/>
    <w:rsid w:val="006017F6"/>
    <w:rsid w:val="00612537"/>
    <w:rsid w:val="00614CDE"/>
    <w:rsid w:val="00630157"/>
    <w:rsid w:val="006322FD"/>
    <w:rsid w:val="00651426"/>
    <w:rsid w:val="0065341B"/>
    <w:rsid w:val="006631D1"/>
    <w:rsid w:val="00672225"/>
    <w:rsid w:val="006779CC"/>
    <w:rsid w:val="00680BC7"/>
    <w:rsid w:val="006846B5"/>
    <w:rsid w:val="0068573F"/>
    <w:rsid w:val="00686484"/>
    <w:rsid w:val="006969A0"/>
    <w:rsid w:val="006A6CD3"/>
    <w:rsid w:val="006A73B2"/>
    <w:rsid w:val="006C0089"/>
    <w:rsid w:val="006C207F"/>
    <w:rsid w:val="006E15CF"/>
    <w:rsid w:val="006E187A"/>
    <w:rsid w:val="00702C05"/>
    <w:rsid w:val="00726668"/>
    <w:rsid w:val="007341AF"/>
    <w:rsid w:val="00736E55"/>
    <w:rsid w:val="007601A4"/>
    <w:rsid w:val="00775153"/>
    <w:rsid w:val="007761E6"/>
    <w:rsid w:val="00785A70"/>
    <w:rsid w:val="0079256B"/>
    <w:rsid w:val="0079355A"/>
    <w:rsid w:val="007C0387"/>
    <w:rsid w:val="007C28EE"/>
    <w:rsid w:val="007C5428"/>
    <w:rsid w:val="007C5613"/>
    <w:rsid w:val="007C6E82"/>
    <w:rsid w:val="007E235F"/>
    <w:rsid w:val="007F2F4B"/>
    <w:rsid w:val="00805AA4"/>
    <w:rsid w:val="008114F6"/>
    <w:rsid w:val="0083151C"/>
    <w:rsid w:val="00856AA3"/>
    <w:rsid w:val="008844C2"/>
    <w:rsid w:val="008960C4"/>
    <w:rsid w:val="008B69E2"/>
    <w:rsid w:val="008D2733"/>
    <w:rsid w:val="008D3C6E"/>
    <w:rsid w:val="008E1F24"/>
    <w:rsid w:val="008F22AD"/>
    <w:rsid w:val="00915B24"/>
    <w:rsid w:val="00926F44"/>
    <w:rsid w:val="00941781"/>
    <w:rsid w:val="00941CC9"/>
    <w:rsid w:val="00942030"/>
    <w:rsid w:val="009433A1"/>
    <w:rsid w:val="009840B5"/>
    <w:rsid w:val="009C1DDE"/>
    <w:rsid w:val="009C37CE"/>
    <w:rsid w:val="009D4037"/>
    <w:rsid w:val="009E3119"/>
    <w:rsid w:val="009F3FEF"/>
    <w:rsid w:val="009F67B7"/>
    <w:rsid w:val="009F7620"/>
    <w:rsid w:val="00A01C09"/>
    <w:rsid w:val="00A0554D"/>
    <w:rsid w:val="00A06C84"/>
    <w:rsid w:val="00A1509F"/>
    <w:rsid w:val="00A21565"/>
    <w:rsid w:val="00A2674D"/>
    <w:rsid w:val="00A3079F"/>
    <w:rsid w:val="00A31A3F"/>
    <w:rsid w:val="00A329FB"/>
    <w:rsid w:val="00A33188"/>
    <w:rsid w:val="00A3356C"/>
    <w:rsid w:val="00A4467E"/>
    <w:rsid w:val="00A57317"/>
    <w:rsid w:val="00A67330"/>
    <w:rsid w:val="00A75850"/>
    <w:rsid w:val="00A9152F"/>
    <w:rsid w:val="00AA02D3"/>
    <w:rsid w:val="00AA61DB"/>
    <w:rsid w:val="00AB28D6"/>
    <w:rsid w:val="00AD050E"/>
    <w:rsid w:val="00AD4503"/>
    <w:rsid w:val="00AE63DA"/>
    <w:rsid w:val="00AF3055"/>
    <w:rsid w:val="00AF33E4"/>
    <w:rsid w:val="00AF6A63"/>
    <w:rsid w:val="00B2302D"/>
    <w:rsid w:val="00B2684F"/>
    <w:rsid w:val="00B377C7"/>
    <w:rsid w:val="00B42E58"/>
    <w:rsid w:val="00B507D7"/>
    <w:rsid w:val="00B732E4"/>
    <w:rsid w:val="00B73F2E"/>
    <w:rsid w:val="00B76211"/>
    <w:rsid w:val="00B76841"/>
    <w:rsid w:val="00B86E9D"/>
    <w:rsid w:val="00B879C8"/>
    <w:rsid w:val="00BA7584"/>
    <w:rsid w:val="00BB3914"/>
    <w:rsid w:val="00BC4F23"/>
    <w:rsid w:val="00BC520D"/>
    <w:rsid w:val="00C10E47"/>
    <w:rsid w:val="00C12C97"/>
    <w:rsid w:val="00C13A97"/>
    <w:rsid w:val="00C20E67"/>
    <w:rsid w:val="00C21CB3"/>
    <w:rsid w:val="00C25D9B"/>
    <w:rsid w:val="00C2667A"/>
    <w:rsid w:val="00C40882"/>
    <w:rsid w:val="00C40EC4"/>
    <w:rsid w:val="00C40F47"/>
    <w:rsid w:val="00C453E1"/>
    <w:rsid w:val="00C5125F"/>
    <w:rsid w:val="00C5566D"/>
    <w:rsid w:val="00C5656C"/>
    <w:rsid w:val="00C86301"/>
    <w:rsid w:val="00C90843"/>
    <w:rsid w:val="00C91DE7"/>
    <w:rsid w:val="00C97597"/>
    <w:rsid w:val="00CA6FBA"/>
    <w:rsid w:val="00CB1602"/>
    <w:rsid w:val="00CB1AEC"/>
    <w:rsid w:val="00CB1B1F"/>
    <w:rsid w:val="00CB255E"/>
    <w:rsid w:val="00CB6B56"/>
    <w:rsid w:val="00CC505D"/>
    <w:rsid w:val="00CD5B3B"/>
    <w:rsid w:val="00CE40B2"/>
    <w:rsid w:val="00CE49DE"/>
    <w:rsid w:val="00CF1C51"/>
    <w:rsid w:val="00D01BB9"/>
    <w:rsid w:val="00D021F7"/>
    <w:rsid w:val="00D221B5"/>
    <w:rsid w:val="00D30CE2"/>
    <w:rsid w:val="00D31908"/>
    <w:rsid w:val="00D33B97"/>
    <w:rsid w:val="00D54B90"/>
    <w:rsid w:val="00D57351"/>
    <w:rsid w:val="00D83406"/>
    <w:rsid w:val="00D85CB4"/>
    <w:rsid w:val="00D868B6"/>
    <w:rsid w:val="00D87AF7"/>
    <w:rsid w:val="00DA0CD3"/>
    <w:rsid w:val="00DA3034"/>
    <w:rsid w:val="00DA6C9D"/>
    <w:rsid w:val="00DB66EF"/>
    <w:rsid w:val="00DC0550"/>
    <w:rsid w:val="00DE4B7B"/>
    <w:rsid w:val="00DF3788"/>
    <w:rsid w:val="00DF4118"/>
    <w:rsid w:val="00DF6961"/>
    <w:rsid w:val="00E107D1"/>
    <w:rsid w:val="00E10EB3"/>
    <w:rsid w:val="00E119AE"/>
    <w:rsid w:val="00E16128"/>
    <w:rsid w:val="00E2569A"/>
    <w:rsid w:val="00E2657A"/>
    <w:rsid w:val="00E272DD"/>
    <w:rsid w:val="00E30763"/>
    <w:rsid w:val="00E35EF9"/>
    <w:rsid w:val="00E3627B"/>
    <w:rsid w:val="00E36E0B"/>
    <w:rsid w:val="00E371F8"/>
    <w:rsid w:val="00E47BF8"/>
    <w:rsid w:val="00E56807"/>
    <w:rsid w:val="00E73A67"/>
    <w:rsid w:val="00E9221F"/>
    <w:rsid w:val="00E97654"/>
    <w:rsid w:val="00EA0152"/>
    <w:rsid w:val="00ED1B34"/>
    <w:rsid w:val="00EE66B7"/>
    <w:rsid w:val="00EF5D21"/>
    <w:rsid w:val="00EF7F15"/>
    <w:rsid w:val="00F0441D"/>
    <w:rsid w:val="00F068B0"/>
    <w:rsid w:val="00F10156"/>
    <w:rsid w:val="00F10504"/>
    <w:rsid w:val="00F12533"/>
    <w:rsid w:val="00F1540B"/>
    <w:rsid w:val="00F15D8D"/>
    <w:rsid w:val="00F16179"/>
    <w:rsid w:val="00F17788"/>
    <w:rsid w:val="00F2513E"/>
    <w:rsid w:val="00F31D55"/>
    <w:rsid w:val="00F4315F"/>
    <w:rsid w:val="00F46D97"/>
    <w:rsid w:val="00F723A1"/>
    <w:rsid w:val="00F73CFE"/>
    <w:rsid w:val="00F90A86"/>
    <w:rsid w:val="00FA77CD"/>
    <w:rsid w:val="00FB47FA"/>
    <w:rsid w:val="00FB5A02"/>
    <w:rsid w:val="00FC04BD"/>
    <w:rsid w:val="00FD1E88"/>
    <w:rsid w:val="00FD6751"/>
    <w:rsid w:val="00FE45BB"/>
    <w:rsid w:val="00FE5BA2"/>
    <w:rsid w:val="00FF4E0F"/>
    <w:rsid w:val="00FF6298"/>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5AA4"/>
    <w:pPr>
      <w:tabs>
        <w:tab w:val="center" w:pos="4320"/>
        <w:tab w:val="right" w:pos="8640"/>
      </w:tabs>
    </w:pPr>
  </w:style>
  <w:style w:type="character" w:customStyle="1" w:styleId="HeaderChar">
    <w:name w:val="Header Char"/>
    <w:basedOn w:val="DefaultParagraphFont"/>
    <w:link w:val="Header"/>
    <w:uiPriority w:val="99"/>
    <w:semiHidden/>
    <w:rsid w:val="00805AA4"/>
    <w:rPr>
      <w:rFonts w:ascii="Palatino" w:hAnsi="Palatino"/>
    </w:rPr>
  </w:style>
  <w:style w:type="paragraph" w:styleId="Footer">
    <w:name w:val="footer"/>
    <w:basedOn w:val="Normal"/>
    <w:link w:val="FooterChar"/>
    <w:uiPriority w:val="99"/>
    <w:semiHidden/>
    <w:unhideWhenUsed/>
    <w:rsid w:val="00805AA4"/>
    <w:pPr>
      <w:tabs>
        <w:tab w:val="center" w:pos="4320"/>
        <w:tab w:val="right" w:pos="8640"/>
      </w:tabs>
    </w:pPr>
  </w:style>
  <w:style w:type="character" w:customStyle="1" w:styleId="FooterChar">
    <w:name w:val="Footer Char"/>
    <w:basedOn w:val="DefaultParagraphFont"/>
    <w:link w:val="Footer"/>
    <w:uiPriority w:val="99"/>
    <w:semiHidden/>
    <w:rsid w:val="00805AA4"/>
    <w:rPr>
      <w:rFonts w:ascii="Palatino" w:hAnsi="Palatino"/>
    </w:rPr>
  </w:style>
  <w:style w:type="paragraph" w:styleId="NoSpacing">
    <w:name w:val="No Spacing"/>
    <w:uiPriority w:val="1"/>
    <w:qFormat/>
    <w:rsid w:val="009C1DDE"/>
    <w:rPr>
      <w:rFonts w:ascii="Times New Roman" w:hAnsi="Times New Roman"/>
      <w:sz w:val="20"/>
      <w:szCs w:val="20"/>
    </w:rPr>
  </w:style>
  <w:style w:type="paragraph" w:styleId="NormalWeb">
    <w:name w:val="Normal (Web)"/>
    <w:basedOn w:val="Normal"/>
    <w:uiPriority w:val="99"/>
    <w:rsid w:val="009C1DDE"/>
    <w:pPr>
      <w:spacing w:before="100" w:beforeAutospacing="1" w:after="100" w:afterAutospacing="1"/>
    </w:pPr>
    <w:rPr>
      <w:rFonts w:ascii="Times New Roman" w:eastAsia="Batang" w:hAnsi="Times New Roman" w:cs="Times New Roman"/>
      <w:lang w:eastAsia="ko-KR"/>
    </w:rPr>
  </w:style>
  <w:style w:type="paragraph" w:styleId="ListParagraph">
    <w:name w:val="List Paragraph"/>
    <w:basedOn w:val="Normal"/>
    <w:rsid w:val="006E187A"/>
    <w:pPr>
      <w:ind w:left="720"/>
      <w:contextualSpacing/>
    </w:pPr>
  </w:style>
  <w:style w:type="paragraph" w:customStyle="1" w:styleId="Style1">
    <w:name w:val="Style1"/>
    <w:basedOn w:val="NoSpacing"/>
    <w:qFormat/>
    <w:rsid w:val="00025AF8"/>
  </w:style>
  <w:style w:type="character" w:styleId="Emphasis">
    <w:name w:val="Emphasis"/>
    <w:basedOn w:val="DefaultParagraphFont"/>
    <w:uiPriority w:val="20"/>
    <w:qFormat/>
    <w:rsid w:val="00025AF8"/>
    <w:rPr>
      <w:i/>
      <w:iCs/>
    </w:rPr>
  </w:style>
  <w:style w:type="character" w:customStyle="1" w:styleId="dropcap21">
    <w:name w:val="dropcap21"/>
    <w:basedOn w:val="DefaultParagraphFont"/>
    <w:rsid w:val="00025AF8"/>
    <w:rPr>
      <w:sz w:val="48"/>
      <w:szCs w:val="48"/>
    </w:rPr>
  </w:style>
  <w:style w:type="paragraph" w:styleId="FootnoteText">
    <w:name w:val="footnote text"/>
    <w:basedOn w:val="Normal"/>
    <w:link w:val="FootnoteTextChar"/>
    <w:rsid w:val="008960C4"/>
  </w:style>
  <w:style w:type="character" w:customStyle="1" w:styleId="FootnoteTextChar">
    <w:name w:val="Footnote Text Char"/>
    <w:basedOn w:val="DefaultParagraphFont"/>
    <w:link w:val="FootnoteText"/>
    <w:rsid w:val="008960C4"/>
    <w:rPr>
      <w:rFonts w:ascii="Palatino" w:hAnsi="Palatino"/>
    </w:rPr>
  </w:style>
  <w:style w:type="character" w:styleId="FootnoteReference">
    <w:name w:val="footnote reference"/>
    <w:basedOn w:val="DefaultParagraphFont"/>
    <w:rsid w:val="008960C4"/>
    <w:rPr>
      <w:vertAlign w:val="superscript"/>
    </w:rPr>
  </w:style>
</w:styles>
</file>

<file path=word/webSettings.xml><?xml version="1.0" encoding="utf-8"?>
<w:webSettings xmlns:r="http://schemas.openxmlformats.org/officeDocument/2006/relationships" xmlns:w="http://schemas.openxmlformats.org/wordprocessingml/2006/main">
  <w:divs>
    <w:div w:id="1325012418">
      <w:bodyDiv w:val="1"/>
      <w:marLeft w:val="0"/>
      <w:marRight w:val="0"/>
      <w:marTop w:val="0"/>
      <w:marBottom w:val="0"/>
      <w:divBdr>
        <w:top w:val="none" w:sz="0" w:space="0" w:color="auto"/>
        <w:left w:val="none" w:sz="0" w:space="0" w:color="auto"/>
        <w:bottom w:val="none" w:sz="0" w:space="0" w:color="auto"/>
        <w:right w:val="none" w:sz="0" w:space="0" w:color="auto"/>
      </w:divBdr>
      <w:divsChild>
        <w:div w:id="2014061789">
          <w:marLeft w:val="0"/>
          <w:marRight w:val="0"/>
          <w:marTop w:val="0"/>
          <w:marBottom w:val="0"/>
          <w:divBdr>
            <w:top w:val="none" w:sz="0" w:space="0" w:color="auto"/>
            <w:left w:val="none" w:sz="0" w:space="0" w:color="auto"/>
            <w:bottom w:val="none" w:sz="0" w:space="0" w:color="auto"/>
            <w:right w:val="none" w:sz="0" w:space="0" w:color="auto"/>
          </w:divBdr>
          <w:divsChild>
            <w:div w:id="1722558863">
              <w:marLeft w:val="0"/>
              <w:marRight w:val="0"/>
              <w:marTop w:val="0"/>
              <w:marBottom w:val="0"/>
              <w:divBdr>
                <w:top w:val="none" w:sz="0" w:space="0" w:color="auto"/>
                <w:left w:val="none" w:sz="0" w:space="0" w:color="auto"/>
                <w:bottom w:val="none" w:sz="0" w:space="0" w:color="auto"/>
                <w:right w:val="none" w:sz="0" w:space="0" w:color="auto"/>
              </w:divBdr>
              <w:divsChild>
                <w:div w:id="16868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otnotes" Target="foot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1089</TotalTime>
  <Pages>3</Pages>
  <Words>1344</Words>
  <Characters>7663</Characters>
  <Application>Microsoft Macintosh Word</Application>
  <DocSecurity>0</DocSecurity>
  <Lines>63</Lines>
  <Paragraphs>15</Paragraphs>
  <ScaleCrop>false</ScaleCrop>
  <Company>Descanso Rodents</Company>
  <LinksUpToDate>false</LinksUpToDate>
  <CharactersWithSpaces>9410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163</cp:revision>
  <cp:lastPrinted>2014-07-22T17:15:00Z</cp:lastPrinted>
  <dcterms:created xsi:type="dcterms:W3CDTF">2013-07-10T21:17:00Z</dcterms:created>
  <dcterms:modified xsi:type="dcterms:W3CDTF">2016-02-10T21:31:00Z</dcterms:modified>
</cp:coreProperties>
</file>