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1F7890" w14:textId="77777777" w:rsidR="006A6CD3" w:rsidRPr="00BB3914" w:rsidRDefault="006A6CD3" w:rsidP="006A6CD3">
      <w:pPr>
        <w:widowControl w:val="0"/>
        <w:autoSpaceDE w:val="0"/>
        <w:autoSpaceDN w:val="0"/>
        <w:adjustRightInd w:val="0"/>
        <w:jc w:val="both"/>
        <w:rPr>
          <w:rFonts w:cs="Georgia"/>
          <w:b/>
          <w:szCs w:val="28"/>
        </w:rPr>
      </w:pPr>
      <w:r w:rsidRPr="00BB3914">
        <w:rPr>
          <w:rFonts w:cs="Times New Roman"/>
          <w:szCs w:val="32"/>
        </w:rPr>
        <w:t xml:space="preserve">Hymns of the Church </w:t>
      </w:r>
      <w:r w:rsidR="005C0CB0">
        <w:rPr>
          <w:rFonts w:cs="Times New Roman"/>
          <w:szCs w:val="32"/>
        </w:rPr>
        <w:t xml:space="preserve">– </w:t>
      </w:r>
      <w:r w:rsidR="00C045FC">
        <w:rPr>
          <w:rFonts w:cs="Times New Roman"/>
          <w:i/>
          <w:iCs/>
        </w:rPr>
        <w:t>Jonah and the Whale</w:t>
      </w:r>
      <w:r w:rsidR="0090109C">
        <w:rPr>
          <w:rFonts w:cs="Times New Roman"/>
          <w:i/>
          <w:iCs/>
        </w:rPr>
        <w:t xml:space="preserve"> </w:t>
      </w:r>
      <w:r w:rsidRPr="00BB3914">
        <w:rPr>
          <w:rFonts w:cs="Times New Roman"/>
          <w:szCs w:val="32"/>
        </w:rPr>
        <w:t xml:space="preserve">– </w:t>
      </w:r>
      <w:r w:rsidR="00C045FC">
        <w:rPr>
          <w:rFonts w:cs="Times New Roman"/>
          <w:szCs w:val="32"/>
        </w:rPr>
        <w:t>14 February 20917</w:t>
      </w:r>
      <w:r w:rsidRPr="00BB3914">
        <w:rPr>
          <w:rFonts w:cs="Times New Roman"/>
          <w:szCs w:val="32"/>
        </w:rPr>
        <w:t>, Anno Domini</w:t>
      </w:r>
      <w:r w:rsidR="00C045FC">
        <w:rPr>
          <w:rFonts w:cs="Times New Roman"/>
          <w:szCs w:val="32"/>
        </w:rPr>
        <w:t xml:space="preserve"> </w:t>
      </w:r>
      <w:r w:rsidR="00C045FC" w:rsidRPr="00C045FC">
        <w:rPr>
          <w:rFonts w:cs="Times New Roman"/>
          <w:color w:val="FF0000"/>
          <w:szCs w:val="32"/>
        </w:rPr>
        <w:t>(Saint Valentine’s Day)</w:t>
      </w:r>
    </w:p>
    <w:p w14:paraId="7C60ED6C" w14:textId="77777777" w:rsidR="006A6CD3" w:rsidRPr="00BB3914" w:rsidRDefault="006A6CD3" w:rsidP="006A6CD3">
      <w:pPr>
        <w:widowControl w:val="0"/>
        <w:autoSpaceDE w:val="0"/>
        <w:autoSpaceDN w:val="0"/>
        <w:adjustRightInd w:val="0"/>
        <w:jc w:val="both"/>
        <w:rPr>
          <w:rFonts w:cs="Georgia"/>
        </w:rPr>
      </w:pPr>
    </w:p>
    <w:p w14:paraId="2D814285" w14:textId="19A40FCE" w:rsidR="006A6CD3" w:rsidRDefault="00656DB2" w:rsidP="006A6CD3">
      <w:pPr>
        <w:widowControl w:val="0"/>
        <w:autoSpaceDE w:val="0"/>
        <w:autoSpaceDN w:val="0"/>
        <w:adjustRightInd w:val="0"/>
        <w:jc w:val="center"/>
        <w:rPr>
          <w:rFonts w:cs="Times New Roman"/>
          <w:szCs w:val="32"/>
        </w:rPr>
      </w:pPr>
      <w:bookmarkStart w:id="0" w:name="_GoBack"/>
      <w:r>
        <w:rPr>
          <w:rFonts w:cs="Times New Roman"/>
          <w:noProof/>
          <w:szCs w:val="32"/>
        </w:rPr>
        <w:drawing>
          <wp:inline distT="0" distB="0" distL="0" distR="0" wp14:anchorId="608B1CEF" wp14:editId="483C864E">
            <wp:extent cx="4932717" cy="3638406"/>
            <wp:effectExtent l="0" t="0" r="0" b="0"/>
            <wp:docPr id="1" name="Picture 1" descr="/Users/haparnold/Desktop/jonah-and-the-wh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haparnold/Desktop/jonah-and-the-whal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41132" cy="3644613"/>
                    </a:xfrm>
                    <a:prstGeom prst="rect">
                      <a:avLst/>
                    </a:prstGeom>
                    <a:noFill/>
                    <a:ln>
                      <a:noFill/>
                    </a:ln>
                  </pic:spPr>
                </pic:pic>
              </a:graphicData>
            </a:graphic>
          </wp:inline>
        </w:drawing>
      </w:r>
      <w:bookmarkEnd w:id="0"/>
    </w:p>
    <w:p w14:paraId="52E1AC93" w14:textId="77777777" w:rsidR="006A6CD3" w:rsidRPr="006A6CD3" w:rsidRDefault="006A6CD3" w:rsidP="006A6CD3">
      <w:pPr>
        <w:widowControl w:val="0"/>
        <w:autoSpaceDE w:val="0"/>
        <w:autoSpaceDN w:val="0"/>
        <w:adjustRightInd w:val="0"/>
        <w:jc w:val="both"/>
        <w:rPr>
          <w:rFonts w:cs="Times New Roman"/>
          <w:szCs w:val="32"/>
        </w:rPr>
      </w:pPr>
    </w:p>
    <w:p w14:paraId="36A66F73" w14:textId="77777777" w:rsidR="00C045FC" w:rsidRPr="00C045FC" w:rsidRDefault="00C045FC" w:rsidP="00C045FC">
      <w:pPr>
        <w:jc w:val="both"/>
        <w:rPr>
          <w:rFonts w:cs="Times New Roman"/>
          <w:color w:val="000000"/>
        </w:rPr>
      </w:pPr>
      <w:r w:rsidRPr="00C045FC">
        <w:rPr>
          <w:rFonts w:cs="Times New Roman"/>
          <w:b/>
          <w:bCs/>
          <w:i/>
          <w:iCs/>
          <w:color w:val="000000"/>
          <w:sz w:val="17"/>
          <w:szCs w:val="17"/>
        </w:rPr>
        <w:t>2</w:t>
      </w:r>
      <w:r w:rsidRPr="00C045FC">
        <w:rPr>
          <w:rFonts w:cs="Times New Roman"/>
          <w:i/>
          <w:iCs/>
          <w:color w:val="000000"/>
        </w:rPr>
        <w:t> Arise, go to Nineveh, that great city, and cry against it; for their wickedness is come up before me. </w:t>
      </w:r>
      <w:r w:rsidRPr="00C045FC">
        <w:rPr>
          <w:rFonts w:cs="Times New Roman"/>
          <w:b/>
          <w:bCs/>
          <w:i/>
          <w:iCs/>
          <w:color w:val="000000"/>
          <w:sz w:val="17"/>
          <w:szCs w:val="17"/>
        </w:rPr>
        <w:t>3</w:t>
      </w:r>
      <w:r w:rsidRPr="00C045FC">
        <w:rPr>
          <w:rFonts w:cs="Times New Roman"/>
          <w:i/>
          <w:iCs/>
          <w:color w:val="000000"/>
        </w:rPr>
        <w:t xml:space="preserve"> But Jonah rose up to flee unto </w:t>
      </w:r>
      <w:proofErr w:type="spellStart"/>
      <w:r w:rsidRPr="00C045FC">
        <w:rPr>
          <w:rFonts w:cs="Times New Roman"/>
          <w:i/>
          <w:iCs/>
          <w:color w:val="000000"/>
        </w:rPr>
        <w:t>Tarshish</w:t>
      </w:r>
      <w:proofErr w:type="spellEnd"/>
      <w:r w:rsidRPr="00C045FC">
        <w:rPr>
          <w:rFonts w:cs="Times New Roman"/>
          <w:i/>
          <w:iCs/>
          <w:color w:val="000000"/>
        </w:rPr>
        <w:t xml:space="preserve"> from the presence of the LORD, and went down to Joppa; and he found a ship going to </w:t>
      </w:r>
      <w:proofErr w:type="spellStart"/>
      <w:r w:rsidRPr="00C045FC">
        <w:rPr>
          <w:rFonts w:cs="Times New Roman"/>
          <w:i/>
          <w:iCs/>
          <w:color w:val="000000"/>
        </w:rPr>
        <w:t>Tarshish</w:t>
      </w:r>
      <w:proofErr w:type="spellEnd"/>
      <w:r w:rsidRPr="00C045FC">
        <w:rPr>
          <w:rFonts w:cs="Times New Roman"/>
          <w:i/>
          <w:iCs/>
          <w:color w:val="000000"/>
        </w:rPr>
        <w:t xml:space="preserve">: </w:t>
      </w:r>
      <w:proofErr w:type="gramStart"/>
      <w:r w:rsidRPr="00C045FC">
        <w:rPr>
          <w:rFonts w:cs="Times New Roman"/>
          <w:i/>
          <w:iCs/>
          <w:color w:val="000000"/>
        </w:rPr>
        <w:t>so</w:t>
      </w:r>
      <w:proofErr w:type="gramEnd"/>
      <w:r w:rsidRPr="00C045FC">
        <w:rPr>
          <w:rFonts w:cs="Times New Roman"/>
          <w:i/>
          <w:iCs/>
          <w:color w:val="000000"/>
        </w:rPr>
        <w:t xml:space="preserve"> he paid the fare thereof, and went down into it, to go with them unto </w:t>
      </w:r>
      <w:proofErr w:type="spellStart"/>
      <w:r w:rsidRPr="00C045FC">
        <w:rPr>
          <w:rFonts w:cs="Times New Roman"/>
          <w:i/>
          <w:iCs/>
          <w:color w:val="000000"/>
        </w:rPr>
        <w:t>Tarshish</w:t>
      </w:r>
      <w:proofErr w:type="spellEnd"/>
      <w:r w:rsidRPr="00C045FC">
        <w:rPr>
          <w:rFonts w:cs="Times New Roman"/>
          <w:i/>
          <w:iCs/>
          <w:color w:val="000000"/>
        </w:rPr>
        <w:t xml:space="preserve"> from the presence of the LORD</w:t>
      </w:r>
      <w:r w:rsidRPr="00C045FC">
        <w:rPr>
          <w:rFonts w:cs="Times New Roman"/>
          <w:color w:val="000000"/>
        </w:rPr>
        <w:t>.  </w:t>
      </w:r>
      <w:r w:rsidRPr="00C045FC">
        <w:rPr>
          <w:rFonts w:cs="Times New Roman"/>
          <w:color w:val="000000"/>
          <w:sz w:val="20"/>
        </w:rPr>
        <w:t>(</w:t>
      </w:r>
      <w:r>
        <w:rPr>
          <w:rFonts w:cs="Times New Roman"/>
          <w:color w:val="000000"/>
          <w:sz w:val="20"/>
        </w:rPr>
        <w:t>Jonah 1:2-3</w:t>
      </w:r>
      <w:r w:rsidRPr="00C045FC">
        <w:rPr>
          <w:rFonts w:cs="Times New Roman"/>
          <w:color w:val="000000"/>
          <w:sz w:val="20"/>
        </w:rPr>
        <w:t>)</w:t>
      </w:r>
    </w:p>
    <w:p w14:paraId="2A0E65C5" w14:textId="77777777" w:rsidR="00C045FC" w:rsidRPr="00C045FC" w:rsidRDefault="00C045FC" w:rsidP="00C045FC">
      <w:pPr>
        <w:jc w:val="both"/>
        <w:rPr>
          <w:rFonts w:cs="Times New Roman"/>
          <w:color w:val="000000"/>
        </w:rPr>
      </w:pPr>
      <w:r w:rsidRPr="00C045FC">
        <w:rPr>
          <w:rFonts w:cs="Times New Roman"/>
          <w:i/>
          <w:iCs/>
          <w:color w:val="000000"/>
          <w:sz w:val="12"/>
          <w:szCs w:val="12"/>
        </w:rPr>
        <w:t> </w:t>
      </w:r>
    </w:p>
    <w:p w14:paraId="05630BFD" w14:textId="77777777" w:rsidR="00C045FC" w:rsidRPr="00C045FC" w:rsidRDefault="00C045FC" w:rsidP="00C045FC">
      <w:pPr>
        <w:ind w:firstLine="720"/>
        <w:jc w:val="both"/>
        <w:rPr>
          <w:rFonts w:cs="Times New Roman"/>
          <w:color w:val="000000"/>
        </w:rPr>
      </w:pPr>
      <w:r w:rsidRPr="00C045FC">
        <w:rPr>
          <w:rFonts w:cs="Times New Roman"/>
          <w:color w:val="000000"/>
        </w:rPr>
        <w:t>Here is an excellent old hymn that helps teach us a story of an actual event in the Old Testament relating to a prophet whose memory is often associated, wrongly so, with cowardice. It is unfortunate that we do not know the author of this hymn – only his initials – W.E.S. The hymn first appeared in </w:t>
      </w:r>
      <w:r w:rsidRPr="00C045FC">
        <w:rPr>
          <w:rFonts w:cs="Times New Roman"/>
          <w:i/>
          <w:iCs/>
          <w:color w:val="000000"/>
        </w:rPr>
        <w:t>The Joy Bells of Canaan: Burning Bush Songs No. 2</w:t>
      </w:r>
      <w:r w:rsidRPr="00C045FC">
        <w:rPr>
          <w:rFonts w:cs="Times New Roman"/>
          <w:color w:val="000000"/>
        </w:rPr>
        <w:t xml:space="preserve">, edited by Arthur </w:t>
      </w:r>
      <w:proofErr w:type="spellStart"/>
      <w:r w:rsidRPr="00C045FC">
        <w:rPr>
          <w:rFonts w:cs="Times New Roman"/>
          <w:color w:val="000000"/>
        </w:rPr>
        <w:t>Ingler</w:t>
      </w:r>
      <w:proofErr w:type="spellEnd"/>
      <w:r w:rsidRPr="00C045FC">
        <w:rPr>
          <w:rFonts w:cs="Times New Roman"/>
          <w:color w:val="000000"/>
        </w:rPr>
        <w:t xml:space="preserve"> &amp; Elisha Hoffman (Chicago, Illinois: Burning Bush, 1905). Music arrangement is </w:t>
      </w:r>
      <w:r w:rsidRPr="00C045FC">
        <w:rPr>
          <w:rFonts w:cs="Times New Roman"/>
          <w:i/>
          <w:iCs/>
          <w:color w:val="000000"/>
        </w:rPr>
        <w:t>Over There </w:t>
      </w:r>
      <w:r w:rsidRPr="00C045FC">
        <w:rPr>
          <w:rFonts w:cs="Times New Roman"/>
          <w:color w:val="000000"/>
        </w:rPr>
        <w:t xml:space="preserve">by </w:t>
      </w:r>
      <w:proofErr w:type="spellStart"/>
      <w:r w:rsidRPr="00C045FC">
        <w:rPr>
          <w:rFonts w:cs="Times New Roman"/>
          <w:color w:val="000000"/>
        </w:rPr>
        <w:t>Ingler</w:t>
      </w:r>
      <w:proofErr w:type="spellEnd"/>
      <w:r w:rsidRPr="00C045FC">
        <w:rPr>
          <w:rFonts w:cs="Times New Roman"/>
          <w:color w:val="000000"/>
        </w:rPr>
        <w:t>. </w:t>
      </w:r>
    </w:p>
    <w:p w14:paraId="43CF9F15" w14:textId="77777777" w:rsidR="00C045FC" w:rsidRPr="00C045FC" w:rsidRDefault="00C045FC" w:rsidP="00C045FC">
      <w:pPr>
        <w:jc w:val="both"/>
        <w:rPr>
          <w:rFonts w:cs="Times New Roman"/>
          <w:color w:val="000000"/>
        </w:rPr>
      </w:pPr>
      <w:r w:rsidRPr="00C045FC">
        <w:rPr>
          <w:rFonts w:cs="Times New Roman"/>
          <w:color w:val="000000"/>
          <w:sz w:val="12"/>
          <w:szCs w:val="12"/>
        </w:rPr>
        <w:t> </w:t>
      </w:r>
    </w:p>
    <w:p w14:paraId="0F16CEFC" w14:textId="77777777" w:rsidR="00C045FC" w:rsidRPr="00C045FC" w:rsidRDefault="00C045FC" w:rsidP="00034682">
      <w:pPr>
        <w:jc w:val="center"/>
        <w:outlineLvl w:val="0"/>
        <w:rPr>
          <w:rFonts w:cs="Times New Roman"/>
          <w:b/>
          <w:color w:val="000000"/>
        </w:rPr>
      </w:pPr>
      <w:r w:rsidRPr="00C045FC">
        <w:rPr>
          <w:rFonts w:cs="Times New Roman"/>
          <w:b/>
          <w:color w:val="000000"/>
        </w:rPr>
        <w:t>Jonah and the Whale</w:t>
      </w:r>
    </w:p>
    <w:p w14:paraId="790F51AA" w14:textId="77777777" w:rsidR="00C045FC" w:rsidRPr="00C045FC" w:rsidRDefault="00C045FC" w:rsidP="00C045FC">
      <w:pPr>
        <w:jc w:val="both"/>
        <w:rPr>
          <w:rFonts w:cs="Times New Roman"/>
          <w:color w:val="000000"/>
        </w:rPr>
      </w:pPr>
    </w:p>
    <w:p w14:paraId="5BBCE8D5" w14:textId="77777777" w:rsidR="00C045FC" w:rsidRPr="00C045FC" w:rsidRDefault="00C045FC" w:rsidP="00034682">
      <w:pPr>
        <w:ind w:left="1440"/>
        <w:jc w:val="both"/>
        <w:outlineLvl w:val="0"/>
        <w:rPr>
          <w:rFonts w:cs="Times New Roman"/>
          <w:color w:val="000000"/>
        </w:rPr>
      </w:pPr>
      <w:r w:rsidRPr="00C045FC">
        <w:rPr>
          <w:rFonts w:cs="Times New Roman"/>
          <w:color w:val="000000"/>
        </w:rPr>
        <w:t xml:space="preserve">In the </w:t>
      </w:r>
      <w:proofErr w:type="gramStart"/>
      <w:r w:rsidRPr="00C045FC">
        <w:rPr>
          <w:rFonts w:cs="Times New Roman"/>
          <w:color w:val="000000"/>
        </w:rPr>
        <w:t>Bible</w:t>
      </w:r>
      <w:proofErr w:type="gramEnd"/>
      <w:r w:rsidRPr="00C045FC">
        <w:rPr>
          <w:rFonts w:cs="Times New Roman"/>
          <w:color w:val="000000"/>
        </w:rPr>
        <w:t xml:space="preserve"> we are told</w:t>
      </w:r>
    </w:p>
    <w:p w14:paraId="793D19CD" w14:textId="77777777" w:rsidR="00C045FC" w:rsidRPr="00C045FC" w:rsidRDefault="00C045FC" w:rsidP="00C045FC">
      <w:pPr>
        <w:ind w:left="1440"/>
        <w:jc w:val="both"/>
        <w:rPr>
          <w:rFonts w:cs="Times New Roman"/>
          <w:color w:val="000000"/>
        </w:rPr>
      </w:pPr>
      <w:r w:rsidRPr="00C045FC">
        <w:rPr>
          <w:rFonts w:cs="Times New Roman"/>
          <w:color w:val="000000"/>
        </w:rPr>
        <w:t>Of a prophet who was called</w:t>
      </w:r>
    </w:p>
    <w:p w14:paraId="3813D94A" w14:textId="77777777" w:rsidR="00C045FC" w:rsidRPr="00C045FC" w:rsidRDefault="00C045FC" w:rsidP="00C045FC">
      <w:pPr>
        <w:ind w:left="1440"/>
        <w:jc w:val="both"/>
        <w:rPr>
          <w:rFonts w:cs="Times New Roman"/>
          <w:color w:val="000000"/>
        </w:rPr>
      </w:pPr>
      <w:r w:rsidRPr="00C045FC">
        <w:rPr>
          <w:rFonts w:cs="Times New Roman"/>
          <w:color w:val="000000"/>
        </w:rPr>
        <w:t>To a city that was steeped in awful sin;</w:t>
      </w:r>
    </w:p>
    <w:p w14:paraId="6C83C39F" w14:textId="77777777" w:rsidR="00C045FC" w:rsidRPr="00C045FC" w:rsidRDefault="00C045FC" w:rsidP="00C045FC">
      <w:pPr>
        <w:ind w:left="1440"/>
        <w:jc w:val="both"/>
        <w:rPr>
          <w:rFonts w:cs="Times New Roman"/>
          <w:color w:val="000000"/>
        </w:rPr>
      </w:pPr>
      <w:r w:rsidRPr="00C045FC">
        <w:rPr>
          <w:rFonts w:cs="Times New Roman"/>
          <w:color w:val="000000"/>
        </w:rPr>
        <w:t>All the people in that place</w:t>
      </w:r>
    </w:p>
    <w:p w14:paraId="15F49F81" w14:textId="77777777" w:rsidR="00C045FC" w:rsidRPr="00C045FC" w:rsidRDefault="00C045FC" w:rsidP="00C045FC">
      <w:pPr>
        <w:ind w:left="1440"/>
        <w:jc w:val="both"/>
        <w:rPr>
          <w:rFonts w:cs="Times New Roman"/>
          <w:color w:val="000000"/>
        </w:rPr>
      </w:pPr>
      <w:r w:rsidRPr="00C045FC">
        <w:rPr>
          <w:rFonts w:cs="Times New Roman"/>
          <w:color w:val="000000"/>
        </w:rPr>
        <w:t>Were devoid of saving grace,</w:t>
      </w:r>
    </w:p>
    <w:p w14:paraId="6497CB56" w14:textId="77777777" w:rsidR="00C045FC" w:rsidRPr="00C045FC" w:rsidRDefault="00C045FC" w:rsidP="00C045FC">
      <w:pPr>
        <w:ind w:left="1440"/>
        <w:jc w:val="both"/>
        <w:rPr>
          <w:rFonts w:cs="Times New Roman"/>
          <w:color w:val="000000"/>
        </w:rPr>
      </w:pPr>
      <w:r w:rsidRPr="00C045FC">
        <w:rPr>
          <w:rFonts w:cs="Times New Roman"/>
          <w:color w:val="000000"/>
        </w:rPr>
        <w:t>And the prophet seemed afraid to enter in.</w:t>
      </w:r>
    </w:p>
    <w:p w14:paraId="2E609A47" w14:textId="77777777" w:rsidR="00C045FC" w:rsidRPr="00C045FC" w:rsidRDefault="00C045FC" w:rsidP="00C045FC">
      <w:pPr>
        <w:ind w:left="2160"/>
        <w:jc w:val="both"/>
        <w:rPr>
          <w:rFonts w:cs="Times New Roman"/>
          <w:i/>
          <w:color w:val="000000"/>
        </w:rPr>
      </w:pPr>
      <w:r w:rsidRPr="00C045FC">
        <w:rPr>
          <w:rFonts w:cs="Times New Roman"/>
          <w:i/>
          <w:color w:val="000000"/>
        </w:rPr>
        <w:t>Refrain</w:t>
      </w:r>
    </w:p>
    <w:p w14:paraId="4B0B6F2F" w14:textId="77777777" w:rsidR="00C045FC" w:rsidRPr="00C045FC" w:rsidRDefault="00C045FC" w:rsidP="00C045FC">
      <w:pPr>
        <w:ind w:left="1440"/>
        <w:jc w:val="both"/>
        <w:rPr>
          <w:rFonts w:cs="Times New Roman"/>
          <w:color w:val="000000"/>
        </w:rPr>
      </w:pPr>
    </w:p>
    <w:p w14:paraId="10B52C4D" w14:textId="77777777" w:rsidR="00C045FC" w:rsidRPr="00C045FC" w:rsidRDefault="00C045FC" w:rsidP="00034682">
      <w:pPr>
        <w:ind w:left="2160"/>
        <w:jc w:val="both"/>
        <w:outlineLvl w:val="0"/>
        <w:rPr>
          <w:rFonts w:cs="Times New Roman"/>
          <w:i/>
          <w:color w:val="000000"/>
        </w:rPr>
      </w:pPr>
      <w:r w:rsidRPr="00C045FC">
        <w:rPr>
          <w:rFonts w:cs="Times New Roman"/>
          <w:i/>
          <w:color w:val="000000"/>
        </w:rPr>
        <w:t>Refrain</w:t>
      </w:r>
    </w:p>
    <w:p w14:paraId="117151BA" w14:textId="77777777" w:rsidR="00C045FC" w:rsidRPr="00C045FC" w:rsidRDefault="00C045FC" w:rsidP="00C045FC">
      <w:pPr>
        <w:ind w:left="2160"/>
        <w:jc w:val="both"/>
        <w:rPr>
          <w:rFonts w:cs="Times New Roman"/>
          <w:color w:val="000000"/>
        </w:rPr>
      </w:pPr>
      <w:r w:rsidRPr="00C045FC">
        <w:rPr>
          <w:rFonts w:cs="Times New Roman"/>
          <w:color w:val="000000"/>
        </w:rPr>
        <w:t>Over there, over there,</w:t>
      </w:r>
    </w:p>
    <w:p w14:paraId="4359188C" w14:textId="77777777" w:rsidR="00C045FC" w:rsidRPr="00C045FC" w:rsidRDefault="00C045FC" w:rsidP="00C045FC">
      <w:pPr>
        <w:ind w:left="2160"/>
        <w:jc w:val="both"/>
        <w:rPr>
          <w:rFonts w:cs="Times New Roman"/>
          <w:color w:val="000000"/>
        </w:rPr>
      </w:pPr>
      <w:r w:rsidRPr="00C045FC">
        <w:rPr>
          <w:rFonts w:cs="Times New Roman"/>
          <w:color w:val="000000"/>
        </w:rPr>
        <w:t>In that land bright and fair,</w:t>
      </w:r>
    </w:p>
    <w:p w14:paraId="4C0F93BE" w14:textId="77777777" w:rsidR="00C045FC" w:rsidRPr="00C045FC" w:rsidRDefault="00C045FC" w:rsidP="00C045FC">
      <w:pPr>
        <w:ind w:left="2160"/>
        <w:jc w:val="both"/>
        <w:rPr>
          <w:rFonts w:cs="Times New Roman"/>
          <w:color w:val="000000"/>
        </w:rPr>
      </w:pPr>
      <w:r w:rsidRPr="00C045FC">
        <w:rPr>
          <w:rFonts w:cs="Times New Roman"/>
          <w:color w:val="000000"/>
        </w:rPr>
        <w:t>Oh, he’ll tell me all about it over there;</w:t>
      </w:r>
    </w:p>
    <w:p w14:paraId="0CA3B48C" w14:textId="77777777" w:rsidR="00C045FC" w:rsidRPr="00C045FC" w:rsidRDefault="00C045FC" w:rsidP="00C045FC">
      <w:pPr>
        <w:ind w:left="2160"/>
        <w:jc w:val="both"/>
        <w:rPr>
          <w:rFonts w:cs="Times New Roman"/>
          <w:color w:val="000000"/>
        </w:rPr>
      </w:pPr>
      <w:r w:rsidRPr="00C045FC">
        <w:rPr>
          <w:rFonts w:cs="Times New Roman"/>
          <w:color w:val="000000"/>
        </w:rPr>
        <w:t>On the hallelujah strand</w:t>
      </w:r>
    </w:p>
    <w:p w14:paraId="7F520E23" w14:textId="77777777" w:rsidR="00C045FC" w:rsidRPr="00C045FC" w:rsidRDefault="00C045FC" w:rsidP="00C045FC">
      <w:pPr>
        <w:ind w:left="2160"/>
        <w:jc w:val="both"/>
        <w:rPr>
          <w:rFonts w:cs="Times New Roman"/>
          <w:color w:val="000000"/>
        </w:rPr>
      </w:pPr>
      <w:r w:rsidRPr="00C045FC">
        <w:rPr>
          <w:rFonts w:cs="Times New Roman"/>
          <w:color w:val="000000"/>
        </w:rPr>
        <w:t>I’ll take Jonah by the hand,</w:t>
      </w:r>
    </w:p>
    <w:p w14:paraId="09F54629" w14:textId="77777777" w:rsidR="00C045FC" w:rsidRPr="00C045FC" w:rsidRDefault="00C045FC" w:rsidP="00C045FC">
      <w:pPr>
        <w:ind w:left="2160"/>
        <w:jc w:val="both"/>
        <w:rPr>
          <w:rFonts w:cs="Times New Roman"/>
          <w:color w:val="000000"/>
        </w:rPr>
      </w:pPr>
      <w:r w:rsidRPr="00C045FC">
        <w:rPr>
          <w:rFonts w:cs="Times New Roman"/>
          <w:color w:val="000000"/>
        </w:rPr>
        <w:t>And he’ll tell me all about it over there.</w:t>
      </w:r>
    </w:p>
    <w:p w14:paraId="219146AC" w14:textId="77777777" w:rsidR="00C045FC" w:rsidRDefault="00C045FC" w:rsidP="00C045FC">
      <w:pPr>
        <w:ind w:left="1440"/>
        <w:jc w:val="both"/>
        <w:rPr>
          <w:rFonts w:cs="Times New Roman"/>
          <w:color w:val="000000"/>
        </w:rPr>
      </w:pPr>
    </w:p>
    <w:p w14:paraId="5D50FBAA" w14:textId="77777777" w:rsidR="00C045FC" w:rsidRPr="00C045FC" w:rsidRDefault="00C045FC" w:rsidP="00034682">
      <w:pPr>
        <w:ind w:left="1440"/>
        <w:jc w:val="both"/>
        <w:outlineLvl w:val="0"/>
        <w:rPr>
          <w:rFonts w:cs="Times New Roman"/>
          <w:color w:val="000000"/>
        </w:rPr>
      </w:pPr>
      <w:r w:rsidRPr="00C045FC">
        <w:rPr>
          <w:rFonts w:cs="Times New Roman"/>
          <w:color w:val="000000"/>
        </w:rPr>
        <w:t>Then this prophet forth was sent</w:t>
      </w:r>
    </w:p>
    <w:p w14:paraId="06D39808" w14:textId="77777777" w:rsidR="00C045FC" w:rsidRPr="00C045FC" w:rsidRDefault="00C045FC" w:rsidP="00C045FC">
      <w:pPr>
        <w:ind w:left="1440"/>
        <w:jc w:val="both"/>
        <w:rPr>
          <w:rFonts w:cs="Times New Roman"/>
          <w:color w:val="000000"/>
        </w:rPr>
      </w:pPr>
      <w:r w:rsidRPr="00C045FC">
        <w:rPr>
          <w:rFonts w:cs="Times New Roman"/>
          <w:color w:val="000000"/>
        </w:rPr>
        <w:t>That old Nineveh might repent,</w:t>
      </w:r>
    </w:p>
    <w:p w14:paraId="7E7C1443" w14:textId="77777777" w:rsidR="00C045FC" w:rsidRPr="00C045FC" w:rsidRDefault="00C045FC" w:rsidP="00C045FC">
      <w:pPr>
        <w:ind w:left="1440"/>
        <w:jc w:val="both"/>
        <w:rPr>
          <w:rFonts w:cs="Times New Roman"/>
          <w:color w:val="000000"/>
        </w:rPr>
      </w:pPr>
      <w:r w:rsidRPr="00C045FC">
        <w:rPr>
          <w:rFonts w:cs="Times New Roman"/>
          <w:color w:val="000000"/>
        </w:rPr>
        <w:t xml:space="preserve">But instead of that to </w:t>
      </w:r>
      <w:proofErr w:type="spellStart"/>
      <w:r w:rsidRPr="00C045FC">
        <w:rPr>
          <w:rFonts w:cs="Times New Roman"/>
          <w:color w:val="000000"/>
        </w:rPr>
        <w:t>Tarshish</w:t>
      </w:r>
      <w:proofErr w:type="spellEnd"/>
      <w:r w:rsidRPr="00C045FC">
        <w:rPr>
          <w:rFonts w:cs="Times New Roman"/>
          <w:color w:val="000000"/>
        </w:rPr>
        <w:t xml:space="preserve"> he set sail;</w:t>
      </w:r>
    </w:p>
    <w:p w14:paraId="792258BB" w14:textId="77777777" w:rsidR="00C045FC" w:rsidRPr="00C045FC" w:rsidRDefault="00C045FC" w:rsidP="00C045FC">
      <w:pPr>
        <w:ind w:left="1440"/>
        <w:jc w:val="both"/>
        <w:rPr>
          <w:rFonts w:cs="Times New Roman"/>
          <w:color w:val="000000"/>
        </w:rPr>
      </w:pPr>
      <w:r w:rsidRPr="00C045FC">
        <w:rPr>
          <w:rFonts w:cs="Times New Roman"/>
          <w:color w:val="000000"/>
        </w:rPr>
        <w:t>Oh! the winds began to blow,</w:t>
      </w:r>
    </w:p>
    <w:p w14:paraId="35B2EAA8" w14:textId="77777777" w:rsidR="00C045FC" w:rsidRPr="00C045FC" w:rsidRDefault="00C045FC" w:rsidP="00C045FC">
      <w:pPr>
        <w:ind w:left="1440"/>
        <w:jc w:val="both"/>
        <w:rPr>
          <w:rFonts w:cs="Times New Roman"/>
          <w:color w:val="000000"/>
        </w:rPr>
      </w:pPr>
      <w:r w:rsidRPr="00C045FC">
        <w:rPr>
          <w:rFonts w:cs="Times New Roman"/>
          <w:color w:val="000000"/>
        </w:rPr>
        <w:t>Overboard did Jonah go,</w:t>
      </w:r>
    </w:p>
    <w:p w14:paraId="2BE0F816" w14:textId="77777777" w:rsidR="00C045FC" w:rsidRDefault="00C045FC" w:rsidP="00C045FC">
      <w:pPr>
        <w:ind w:left="1440"/>
        <w:jc w:val="both"/>
        <w:rPr>
          <w:rFonts w:cs="Times New Roman"/>
          <w:color w:val="000000"/>
        </w:rPr>
      </w:pPr>
      <w:r w:rsidRPr="00C045FC">
        <w:rPr>
          <w:rFonts w:cs="Times New Roman"/>
          <w:color w:val="000000"/>
        </w:rPr>
        <w:t xml:space="preserve">And he found a mercy seat inside the whale. </w:t>
      </w:r>
    </w:p>
    <w:p w14:paraId="709A41A6" w14:textId="77777777" w:rsidR="00C045FC" w:rsidRPr="00C045FC" w:rsidRDefault="00C045FC" w:rsidP="00C045FC">
      <w:pPr>
        <w:ind w:left="2160"/>
        <w:jc w:val="both"/>
        <w:rPr>
          <w:rFonts w:cs="Times New Roman"/>
          <w:i/>
          <w:color w:val="000000"/>
        </w:rPr>
      </w:pPr>
      <w:r w:rsidRPr="00C045FC">
        <w:rPr>
          <w:rFonts w:cs="Times New Roman"/>
          <w:i/>
          <w:color w:val="000000"/>
        </w:rPr>
        <w:t>Refrain</w:t>
      </w:r>
    </w:p>
    <w:p w14:paraId="68D57F74" w14:textId="77777777" w:rsidR="00C045FC" w:rsidRPr="00C045FC" w:rsidRDefault="00C045FC" w:rsidP="00C045FC">
      <w:pPr>
        <w:ind w:left="1440" w:firstLine="720"/>
        <w:jc w:val="both"/>
        <w:rPr>
          <w:rFonts w:cs="Times New Roman"/>
          <w:color w:val="000000"/>
        </w:rPr>
      </w:pPr>
    </w:p>
    <w:p w14:paraId="6187729C" w14:textId="77777777" w:rsidR="00C045FC" w:rsidRPr="00C045FC" w:rsidRDefault="00C045FC" w:rsidP="00034682">
      <w:pPr>
        <w:ind w:left="1440"/>
        <w:jc w:val="both"/>
        <w:outlineLvl w:val="0"/>
        <w:rPr>
          <w:rFonts w:cs="Times New Roman"/>
          <w:color w:val="000000"/>
        </w:rPr>
      </w:pPr>
      <w:r w:rsidRPr="00C045FC">
        <w:rPr>
          <w:rFonts w:cs="Times New Roman"/>
          <w:color w:val="000000"/>
        </w:rPr>
        <w:t>In the cold and briny deep</w:t>
      </w:r>
    </w:p>
    <w:p w14:paraId="2444B2F9" w14:textId="77777777" w:rsidR="00C045FC" w:rsidRPr="00C045FC" w:rsidRDefault="00C045FC" w:rsidP="00C045FC">
      <w:pPr>
        <w:ind w:left="1440"/>
        <w:jc w:val="both"/>
        <w:rPr>
          <w:rFonts w:cs="Times New Roman"/>
          <w:color w:val="000000"/>
        </w:rPr>
      </w:pPr>
      <w:r w:rsidRPr="00C045FC">
        <w:rPr>
          <w:rFonts w:cs="Times New Roman"/>
          <w:color w:val="000000"/>
        </w:rPr>
        <w:t>Tears of grief did Jonah weep,</w:t>
      </w:r>
    </w:p>
    <w:p w14:paraId="7A92CE4C" w14:textId="77777777" w:rsidR="00C045FC" w:rsidRPr="00C045FC" w:rsidRDefault="00C045FC" w:rsidP="00C045FC">
      <w:pPr>
        <w:ind w:left="1440"/>
        <w:jc w:val="both"/>
        <w:rPr>
          <w:rFonts w:cs="Times New Roman"/>
          <w:color w:val="000000"/>
        </w:rPr>
      </w:pPr>
      <w:r w:rsidRPr="00C045FC">
        <w:rPr>
          <w:rFonts w:cs="Times New Roman"/>
          <w:color w:val="000000"/>
        </w:rPr>
        <w:t>And the big fish threw him out upon the shore;</w:t>
      </w:r>
    </w:p>
    <w:p w14:paraId="6D0143A0" w14:textId="77777777" w:rsidR="00C045FC" w:rsidRPr="00C045FC" w:rsidRDefault="00C045FC" w:rsidP="00C045FC">
      <w:pPr>
        <w:ind w:left="1440"/>
        <w:jc w:val="both"/>
        <w:rPr>
          <w:rFonts w:cs="Times New Roman"/>
          <w:color w:val="000000"/>
        </w:rPr>
      </w:pPr>
      <w:r w:rsidRPr="00C045FC">
        <w:rPr>
          <w:rFonts w:cs="Times New Roman"/>
          <w:color w:val="000000"/>
        </w:rPr>
        <w:t>Then he gladly went his way,</w:t>
      </w:r>
    </w:p>
    <w:p w14:paraId="648C4171" w14:textId="77777777" w:rsidR="00C045FC" w:rsidRPr="00C045FC" w:rsidRDefault="00C045FC" w:rsidP="00C045FC">
      <w:pPr>
        <w:ind w:left="1440"/>
        <w:jc w:val="both"/>
        <w:rPr>
          <w:rFonts w:cs="Times New Roman"/>
          <w:color w:val="000000"/>
        </w:rPr>
      </w:pPr>
      <w:r w:rsidRPr="00C045FC">
        <w:rPr>
          <w:rFonts w:cs="Times New Roman"/>
          <w:color w:val="000000"/>
        </w:rPr>
        <w:t>Preached to Nineveh night and day,</w:t>
      </w:r>
    </w:p>
    <w:p w14:paraId="73B770AD" w14:textId="77777777" w:rsidR="00C045FC" w:rsidRDefault="00C045FC" w:rsidP="00C045FC">
      <w:pPr>
        <w:ind w:left="1440"/>
        <w:jc w:val="both"/>
        <w:rPr>
          <w:rFonts w:cs="Times New Roman"/>
          <w:color w:val="000000"/>
        </w:rPr>
      </w:pPr>
      <w:r w:rsidRPr="00C045FC">
        <w:rPr>
          <w:rFonts w:cs="Times New Roman"/>
          <w:color w:val="000000"/>
        </w:rPr>
        <w:t>And he did</w:t>
      </w:r>
      <w:r>
        <w:rPr>
          <w:rFonts w:cs="Times New Roman"/>
          <w:color w:val="000000"/>
        </w:rPr>
        <w:t xml:space="preserve"> not care to backslide any more</w:t>
      </w:r>
      <w:r w:rsidRPr="00C045FC">
        <w:rPr>
          <w:rFonts w:cs="Times New Roman"/>
          <w:color w:val="000000"/>
        </w:rPr>
        <w:t xml:space="preserve">. </w:t>
      </w:r>
    </w:p>
    <w:p w14:paraId="5F6A9AE0" w14:textId="77777777" w:rsidR="00C045FC" w:rsidRPr="00C045FC" w:rsidRDefault="00C045FC" w:rsidP="00C045FC">
      <w:pPr>
        <w:ind w:left="2160"/>
        <w:jc w:val="both"/>
        <w:rPr>
          <w:rFonts w:cs="Times New Roman"/>
          <w:i/>
          <w:color w:val="000000"/>
        </w:rPr>
      </w:pPr>
      <w:r w:rsidRPr="00C045FC">
        <w:rPr>
          <w:rFonts w:cs="Times New Roman"/>
          <w:i/>
          <w:color w:val="000000"/>
        </w:rPr>
        <w:t>Refrain</w:t>
      </w:r>
    </w:p>
    <w:p w14:paraId="17C4714C" w14:textId="77777777" w:rsidR="00C045FC" w:rsidRDefault="00C045FC" w:rsidP="00C045FC">
      <w:pPr>
        <w:ind w:left="1440"/>
        <w:jc w:val="both"/>
        <w:rPr>
          <w:rFonts w:cs="Times New Roman"/>
          <w:color w:val="000000"/>
        </w:rPr>
      </w:pPr>
    </w:p>
    <w:p w14:paraId="663B35FE" w14:textId="77777777" w:rsidR="00C045FC" w:rsidRPr="00C045FC" w:rsidRDefault="00C045FC" w:rsidP="00034682">
      <w:pPr>
        <w:ind w:left="1440"/>
        <w:jc w:val="both"/>
        <w:outlineLvl w:val="0"/>
        <w:rPr>
          <w:rFonts w:cs="Times New Roman"/>
          <w:color w:val="000000"/>
        </w:rPr>
      </w:pPr>
      <w:r w:rsidRPr="00C045FC">
        <w:rPr>
          <w:rFonts w:cs="Times New Roman"/>
          <w:color w:val="000000"/>
        </w:rPr>
        <w:t>Oh, some people don’t believe</w:t>
      </w:r>
    </w:p>
    <w:p w14:paraId="089332C2" w14:textId="77777777" w:rsidR="00C045FC" w:rsidRPr="00C045FC" w:rsidRDefault="00C045FC" w:rsidP="00C045FC">
      <w:pPr>
        <w:ind w:left="1440"/>
        <w:jc w:val="both"/>
        <w:rPr>
          <w:rFonts w:cs="Times New Roman"/>
          <w:color w:val="000000"/>
        </w:rPr>
      </w:pPr>
      <w:r w:rsidRPr="00C045FC">
        <w:rPr>
          <w:rFonts w:cs="Times New Roman"/>
          <w:color w:val="000000"/>
        </w:rPr>
        <w:t>That a whale could him receive.</w:t>
      </w:r>
    </w:p>
    <w:p w14:paraId="120EFC05" w14:textId="77777777" w:rsidR="00C045FC" w:rsidRPr="00C045FC" w:rsidRDefault="00C045FC" w:rsidP="00C045FC">
      <w:pPr>
        <w:ind w:left="1440"/>
        <w:jc w:val="both"/>
        <w:rPr>
          <w:rFonts w:cs="Times New Roman"/>
          <w:color w:val="000000"/>
        </w:rPr>
      </w:pPr>
      <w:r w:rsidRPr="00C045FC">
        <w:rPr>
          <w:rFonts w:cs="Times New Roman"/>
          <w:color w:val="000000"/>
        </w:rPr>
        <w:t>But that does not make my song at all untrue;</w:t>
      </w:r>
    </w:p>
    <w:p w14:paraId="63E7007D" w14:textId="77777777" w:rsidR="00C045FC" w:rsidRPr="00C045FC" w:rsidRDefault="00C045FC" w:rsidP="00C045FC">
      <w:pPr>
        <w:ind w:left="1440"/>
        <w:jc w:val="both"/>
        <w:rPr>
          <w:rFonts w:cs="Times New Roman"/>
          <w:color w:val="000000"/>
        </w:rPr>
      </w:pPr>
      <w:r w:rsidRPr="00C045FC">
        <w:rPr>
          <w:rFonts w:cs="Times New Roman"/>
          <w:color w:val="000000"/>
        </w:rPr>
        <w:t>There are whales on every side,</w:t>
      </w:r>
    </w:p>
    <w:p w14:paraId="300AAFDA" w14:textId="77777777" w:rsidR="00C045FC" w:rsidRDefault="00C045FC" w:rsidP="00C045FC">
      <w:pPr>
        <w:ind w:left="1440"/>
        <w:jc w:val="both"/>
        <w:rPr>
          <w:rFonts w:cs="Times New Roman"/>
          <w:color w:val="000000"/>
        </w:rPr>
      </w:pPr>
      <w:r w:rsidRPr="00C045FC">
        <w:rPr>
          <w:rFonts w:cs="Times New Roman"/>
          <w:color w:val="000000"/>
        </w:rPr>
        <w:t xml:space="preserve">With their big </w:t>
      </w:r>
      <w:proofErr w:type="gramStart"/>
      <w:r w:rsidRPr="00C045FC">
        <w:rPr>
          <w:rFonts w:cs="Times New Roman"/>
          <w:color w:val="000000"/>
        </w:rPr>
        <w:t>mouths</w:t>
      </w:r>
      <w:proofErr w:type="gramEnd"/>
      <w:r w:rsidRPr="00C045FC">
        <w:rPr>
          <w:rFonts w:cs="Times New Roman"/>
          <w:color w:val="000000"/>
        </w:rPr>
        <w:t xml:space="preserve"> open wide </w:t>
      </w:r>
    </w:p>
    <w:p w14:paraId="2508FC03" w14:textId="77777777" w:rsidR="00C045FC" w:rsidRPr="00C045FC" w:rsidRDefault="00C045FC" w:rsidP="00C045FC">
      <w:pPr>
        <w:ind w:left="2160"/>
        <w:jc w:val="both"/>
        <w:rPr>
          <w:rFonts w:cs="Times New Roman"/>
          <w:i/>
          <w:color w:val="000000"/>
        </w:rPr>
      </w:pPr>
      <w:r w:rsidRPr="00C045FC">
        <w:rPr>
          <w:rFonts w:cs="Times New Roman"/>
          <w:i/>
          <w:color w:val="000000"/>
        </w:rPr>
        <w:t>Refrain</w:t>
      </w:r>
    </w:p>
    <w:p w14:paraId="64B8D34F" w14:textId="77777777" w:rsidR="00C045FC" w:rsidRPr="00C045FC" w:rsidRDefault="00C045FC" w:rsidP="00C045FC">
      <w:pPr>
        <w:ind w:left="1440"/>
        <w:jc w:val="both"/>
        <w:rPr>
          <w:rFonts w:cs="Times New Roman"/>
          <w:b/>
          <w:color w:val="000000"/>
        </w:rPr>
      </w:pPr>
    </w:p>
    <w:p w14:paraId="218F5DD6" w14:textId="77777777" w:rsidR="00C045FC" w:rsidRPr="00C045FC" w:rsidRDefault="00C045FC" w:rsidP="00C045FC">
      <w:pPr>
        <w:ind w:left="1440"/>
        <w:jc w:val="both"/>
        <w:rPr>
          <w:rFonts w:cs="Times New Roman"/>
          <w:color w:val="000000"/>
        </w:rPr>
      </w:pPr>
      <w:r w:rsidRPr="00C045FC">
        <w:rPr>
          <w:rFonts w:cs="Times New Roman"/>
          <w:color w:val="000000"/>
        </w:rPr>
        <w:t>Just take care, my friend, or one will swallow you</w:t>
      </w:r>
      <w:proofErr w:type="gramStart"/>
      <w:r w:rsidRPr="00C045FC">
        <w:rPr>
          <w:rFonts w:cs="Times New Roman"/>
          <w:color w:val="000000"/>
        </w:rPr>
        <w:t>. .</w:t>
      </w:r>
      <w:proofErr w:type="gramEnd"/>
    </w:p>
    <w:p w14:paraId="140F8FF2" w14:textId="77777777" w:rsidR="00C045FC" w:rsidRPr="00C045FC" w:rsidRDefault="00C045FC" w:rsidP="00034682">
      <w:pPr>
        <w:ind w:left="1440"/>
        <w:jc w:val="both"/>
        <w:outlineLvl w:val="0"/>
        <w:rPr>
          <w:rFonts w:cs="Times New Roman"/>
          <w:color w:val="000000"/>
        </w:rPr>
      </w:pPr>
      <w:r w:rsidRPr="00C045FC">
        <w:rPr>
          <w:rFonts w:cs="Times New Roman"/>
          <w:color w:val="000000"/>
        </w:rPr>
        <w:t>Many souls are tossed about</w:t>
      </w:r>
    </w:p>
    <w:p w14:paraId="3411E90B" w14:textId="77777777" w:rsidR="00C045FC" w:rsidRPr="00C045FC" w:rsidRDefault="00C045FC" w:rsidP="00C045FC">
      <w:pPr>
        <w:ind w:left="1440"/>
        <w:jc w:val="both"/>
        <w:rPr>
          <w:rFonts w:cs="Times New Roman"/>
          <w:color w:val="000000"/>
        </w:rPr>
      </w:pPr>
      <w:r w:rsidRPr="00C045FC">
        <w:rPr>
          <w:rFonts w:cs="Times New Roman"/>
          <w:color w:val="000000"/>
        </w:rPr>
        <w:t>By the whales of fear and doubt,</w:t>
      </w:r>
    </w:p>
    <w:p w14:paraId="2E261254" w14:textId="77777777" w:rsidR="00C045FC" w:rsidRPr="00C045FC" w:rsidRDefault="00C045FC" w:rsidP="00C045FC">
      <w:pPr>
        <w:ind w:left="1440"/>
        <w:jc w:val="both"/>
        <w:rPr>
          <w:rFonts w:cs="Times New Roman"/>
          <w:color w:val="000000"/>
        </w:rPr>
      </w:pPr>
      <w:r w:rsidRPr="00C045FC">
        <w:rPr>
          <w:rFonts w:cs="Times New Roman"/>
          <w:color w:val="000000"/>
        </w:rPr>
        <w:t>But the Savior wants to take them by the hand.</w:t>
      </w:r>
    </w:p>
    <w:p w14:paraId="0599F75D" w14:textId="77777777" w:rsidR="00C045FC" w:rsidRPr="00C045FC" w:rsidRDefault="00C045FC" w:rsidP="00C045FC">
      <w:pPr>
        <w:ind w:left="1440"/>
        <w:jc w:val="both"/>
        <w:rPr>
          <w:rFonts w:cs="Times New Roman"/>
          <w:color w:val="000000"/>
        </w:rPr>
      </w:pPr>
      <w:r w:rsidRPr="00C045FC">
        <w:rPr>
          <w:rFonts w:cs="Times New Roman"/>
          <w:color w:val="000000"/>
        </w:rPr>
        <w:t>If they will His voice obey,</w:t>
      </w:r>
    </w:p>
    <w:p w14:paraId="7EB34BE6" w14:textId="77777777" w:rsidR="00C045FC" w:rsidRPr="00C045FC" w:rsidRDefault="00C045FC" w:rsidP="00C045FC">
      <w:pPr>
        <w:ind w:left="1440"/>
        <w:jc w:val="both"/>
        <w:rPr>
          <w:rFonts w:cs="Times New Roman"/>
          <w:color w:val="000000"/>
        </w:rPr>
      </w:pPr>
      <w:r w:rsidRPr="00C045FC">
        <w:rPr>
          <w:rFonts w:cs="Times New Roman"/>
          <w:color w:val="000000"/>
        </w:rPr>
        <w:t>He will save them right away,</w:t>
      </w:r>
    </w:p>
    <w:p w14:paraId="3F73C1B2" w14:textId="77777777" w:rsidR="00C045FC" w:rsidRDefault="00C045FC" w:rsidP="00C045FC">
      <w:pPr>
        <w:ind w:left="1440"/>
        <w:jc w:val="both"/>
        <w:rPr>
          <w:rFonts w:cs="Times New Roman"/>
          <w:color w:val="000000"/>
        </w:rPr>
      </w:pPr>
      <w:r w:rsidRPr="00C045FC">
        <w:rPr>
          <w:rFonts w:cs="Times New Roman"/>
          <w:color w:val="000000"/>
        </w:rPr>
        <w:t xml:space="preserve">And will guide them safely to the promised land. </w:t>
      </w:r>
    </w:p>
    <w:p w14:paraId="56DAAF57" w14:textId="77777777" w:rsidR="00C045FC" w:rsidRPr="00C045FC" w:rsidRDefault="00C045FC" w:rsidP="00C045FC">
      <w:pPr>
        <w:ind w:left="2160"/>
        <w:jc w:val="both"/>
        <w:rPr>
          <w:rFonts w:cs="Times New Roman"/>
          <w:i/>
          <w:color w:val="000000"/>
        </w:rPr>
      </w:pPr>
      <w:r w:rsidRPr="00C045FC">
        <w:rPr>
          <w:rFonts w:cs="Times New Roman"/>
          <w:i/>
          <w:color w:val="000000"/>
        </w:rPr>
        <w:t>Refrain</w:t>
      </w:r>
    </w:p>
    <w:p w14:paraId="1E85891B" w14:textId="77777777" w:rsidR="00C045FC" w:rsidRPr="00C045FC" w:rsidRDefault="00C045FC" w:rsidP="00C045FC">
      <w:pPr>
        <w:jc w:val="both"/>
        <w:rPr>
          <w:rFonts w:cs="Times New Roman"/>
          <w:color w:val="000000"/>
        </w:rPr>
      </w:pPr>
      <w:r w:rsidRPr="00C045FC">
        <w:rPr>
          <w:rFonts w:cs="Times New Roman"/>
          <w:color w:val="000000"/>
        </w:rPr>
        <w:t>            </w:t>
      </w:r>
    </w:p>
    <w:p w14:paraId="03E984E3" w14:textId="46DF2B9D" w:rsidR="00C045FC" w:rsidRDefault="00C045FC" w:rsidP="00C045FC">
      <w:pPr>
        <w:ind w:firstLine="720"/>
        <w:jc w:val="both"/>
        <w:rPr>
          <w:rFonts w:cs="Times New Roman"/>
          <w:color w:val="000000"/>
        </w:rPr>
      </w:pPr>
      <w:r w:rsidRPr="00C045FC">
        <w:rPr>
          <w:rFonts w:cs="Times New Roman"/>
          <w:b/>
          <w:bCs/>
          <w:i/>
          <w:iCs/>
          <w:color w:val="000000"/>
        </w:rPr>
        <w:t xml:space="preserve">In the </w:t>
      </w:r>
      <w:proofErr w:type="gramStart"/>
      <w:r w:rsidRPr="00C045FC">
        <w:rPr>
          <w:rFonts w:cs="Times New Roman"/>
          <w:b/>
          <w:bCs/>
          <w:i/>
          <w:iCs/>
          <w:color w:val="000000"/>
        </w:rPr>
        <w:t>Bible</w:t>
      </w:r>
      <w:proofErr w:type="gramEnd"/>
      <w:r w:rsidRPr="00C045FC">
        <w:rPr>
          <w:rFonts w:cs="Times New Roman"/>
          <w:b/>
          <w:bCs/>
          <w:i/>
          <w:iCs/>
          <w:color w:val="000000"/>
        </w:rPr>
        <w:t xml:space="preserve"> we are told Of a prophet who was called To a city that was steeped in awful sin; All the people in that place Were devoid of saving grace, And the prophet seemed afraid to enter in.</w:t>
      </w:r>
      <w:r w:rsidRPr="00C045FC">
        <w:rPr>
          <w:rFonts w:cs="Times New Roman"/>
          <w:color w:val="000000"/>
        </w:rPr>
        <w:t xml:space="preserve"> The failures and weaknesses of the ancient prophets often receive undeserved and libelous appraisal from those of us reading in the comfort of our armchairs. We immediately frown upon Jonah’s failure to immediately follow the Counsel of God, and we may consider him to be so much lower than our noble selves. Hundreds of sermons could be written on </w:t>
      </w:r>
      <w:proofErr w:type="gramStart"/>
      <w:r w:rsidRPr="00C045FC">
        <w:rPr>
          <w:rFonts w:cs="Times New Roman"/>
          <w:color w:val="000000"/>
        </w:rPr>
        <w:t>Jonah,</w:t>
      </w:r>
      <w:proofErr w:type="gramEnd"/>
      <w:r w:rsidRPr="00C045FC">
        <w:rPr>
          <w:rFonts w:cs="Times New Roman"/>
          <w:color w:val="000000"/>
        </w:rPr>
        <w:t xml:space="preserve"> therefore, we learn much from this prophet which we would not have learned had he not been found wanting in the immediacy of his service. Well, there are no whales or other sea monsters, in our studies, so we judge from a considerably more advantageous vantage point than that to which Jonah was confronted. So why did Jonah balk at going to Nineveh? It was more out of an outrageous jealousy than out of abject fear that detained Jonah from his calling. Many of us would have the same emotions about going to </w:t>
      </w:r>
      <w:proofErr w:type="spellStart"/>
      <w:r w:rsidRPr="00C045FC">
        <w:rPr>
          <w:rFonts w:cs="Times New Roman"/>
          <w:color w:val="000000"/>
        </w:rPr>
        <w:t>Raca</w:t>
      </w:r>
      <w:proofErr w:type="spellEnd"/>
      <w:r w:rsidRPr="00C045FC">
        <w:rPr>
          <w:rFonts w:cs="Times New Roman"/>
          <w:color w:val="000000"/>
        </w:rPr>
        <w:t>, or Mosel, and teach the Gospel to the heartless and rabid fighters of the Islamic State in Syria (ISIS). Most of us do not consider such infidels worthy of the grace of God; but if we consider our own souls worthy of that grace, we would be badly mistaken. Yes, there would be inordinate fear about going into the den of lions in the Levant, but the overriding reluctance would, at least initially, be of wonder that God would consider such a people for His grace. If Jonah was indeed governed by fear, it is a sad indictment against a prophet to fear men more than God.</w:t>
      </w:r>
    </w:p>
    <w:p w14:paraId="126162F3" w14:textId="77777777" w:rsidR="00B84A15" w:rsidRPr="00C045FC" w:rsidRDefault="00B84A15" w:rsidP="00B84A15">
      <w:pPr>
        <w:ind w:firstLine="720"/>
        <w:jc w:val="both"/>
        <w:rPr>
          <w:rFonts w:cs="Times New Roman"/>
          <w:color w:val="000000"/>
          <w:sz w:val="16"/>
        </w:rPr>
      </w:pPr>
    </w:p>
    <w:p w14:paraId="60819E50" w14:textId="5D09EA1C" w:rsidR="00C045FC" w:rsidRDefault="00C045FC" w:rsidP="00C045FC">
      <w:pPr>
        <w:ind w:firstLine="720"/>
        <w:jc w:val="both"/>
        <w:rPr>
          <w:rFonts w:cs="Times New Roman"/>
          <w:color w:val="000000"/>
        </w:rPr>
      </w:pPr>
      <w:r w:rsidRPr="00C045FC">
        <w:rPr>
          <w:rFonts w:cs="Times New Roman"/>
          <w:b/>
          <w:bCs/>
          <w:i/>
          <w:iCs/>
          <w:color w:val="000000"/>
        </w:rPr>
        <w:t xml:space="preserve">Then this prophet forth was sent That old Nineveh might repent, But instead of that to </w:t>
      </w:r>
      <w:proofErr w:type="spellStart"/>
      <w:r w:rsidRPr="00C045FC">
        <w:rPr>
          <w:rFonts w:cs="Times New Roman"/>
          <w:b/>
          <w:bCs/>
          <w:i/>
          <w:iCs/>
          <w:color w:val="000000"/>
        </w:rPr>
        <w:t>Tarshish</w:t>
      </w:r>
      <w:proofErr w:type="spellEnd"/>
      <w:r w:rsidRPr="00C045FC">
        <w:rPr>
          <w:rFonts w:cs="Times New Roman"/>
          <w:b/>
          <w:bCs/>
          <w:i/>
          <w:iCs/>
          <w:color w:val="000000"/>
        </w:rPr>
        <w:t xml:space="preserve"> he set sail; Oh! the winds began to blow, Overboard did Jonah </w:t>
      </w:r>
      <w:proofErr w:type="gramStart"/>
      <w:r w:rsidRPr="00C045FC">
        <w:rPr>
          <w:rFonts w:cs="Times New Roman"/>
          <w:b/>
          <w:bCs/>
          <w:i/>
          <w:iCs/>
          <w:color w:val="000000"/>
        </w:rPr>
        <w:t>go,   </w:t>
      </w:r>
      <w:proofErr w:type="gramEnd"/>
      <w:r w:rsidRPr="00C045FC">
        <w:rPr>
          <w:rFonts w:cs="Times New Roman"/>
          <w:b/>
          <w:bCs/>
          <w:i/>
          <w:iCs/>
          <w:color w:val="000000"/>
        </w:rPr>
        <w:t> And he found a mercy seat inside the whale</w:t>
      </w:r>
      <w:r w:rsidRPr="00C045FC">
        <w:rPr>
          <w:rFonts w:cs="Times New Roman"/>
          <w:color w:val="000000"/>
        </w:rPr>
        <w:t xml:space="preserve">. Even well-meaning men and women of faith often wind up going in precisely the opposite direction that God commands for our lives. In this case, </w:t>
      </w:r>
      <w:proofErr w:type="spellStart"/>
      <w:r w:rsidRPr="00C045FC">
        <w:rPr>
          <w:rFonts w:cs="Times New Roman"/>
          <w:color w:val="000000"/>
        </w:rPr>
        <w:t>Tarshish</w:t>
      </w:r>
      <w:proofErr w:type="spellEnd"/>
      <w:r w:rsidRPr="00C045FC">
        <w:rPr>
          <w:rFonts w:cs="Times New Roman"/>
          <w:color w:val="000000"/>
        </w:rPr>
        <w:t xml:space="preserve"> (Spain) was diametrically opposite the way to Nineveh. Though God was waiting in Nineveh as Jonah’s Protector, He was also tarrying on the Ocean Seas as Jonah’s Prosecutor to bring him to heel.</w:t>
      </w:r>
    </w:p>
    <w:p w14:paraId="12F9C0AD" w14:textId="77777777" w:rsidR="00B84A15" w:rsidRPr="00C045FC" w:rsidRDefault="00B84A15" w:rsidP="00B84A15">
      <w:pPr>
        <w:ind w:firstLine="720"/>
        <w:jc w:val="both"/>
        <w:rPr>
          <w:rFonts w:cs="Times New Roman"/>
          <w:color w:val="000000"/>
          <w:sz w:val="16"/>
        </w:rPr>
      </w:pPr>
    </w:p>
    <w:p w14:paraId="00D96840" w14:textId="711AA683" w:rsidR="00C045FC" w:rsidRDefault="00C045FC" w:rsidP="00C045FC">
      <w:pPr>
        <w:ind w:firstLine="720"/>
        <w:jc w:val="both"/>
        <w:rPr>
          <w:rFonts w:cs="Times New Roman"/>
          <w:color w:val="000000"/>
        </w:rPr>
      </w:pPr>
      <w:r w:rsidRPr="00C045FC">
        <w:rPr>
          <w:rFonts w:cs="Times New Roman"/>
          <w:color w:val="000000"/>
        </w:rPr>
        <w:t xml:space="preserve"> It would be a bit awkward to be swallowed by a whale. The muscles of the whale’s alimentary canal would painfully cramp our lifestyle as we were forced, by the peristaltic action of that canal, into the whale’s belly. There the digestive fluids would inflict a burning torture to our flesh much like those suffered by the Rich Man in Hell who had favored sumptuously while Lazarus starved in rags beyond his gate. Moreover, every strand of seaweed or sea life that whale swallowed would be our fellow travelers in the depths of the sea. Jonah was in the belly of the whale in precisely the same manner in which Christ lay in the Garden Tomb. How do I know? Because our Lord tells us: </w:t>
      </w:r>
      <w:r w:rsidRPr="00C045FC">
        <w:rPr>
          <w:rFonts w:cs="Times New Roman"/>
          <w:i/>
          <w:iCs/>
          <w:color w:val="FF0000"/>
        </w:rPr>
        <w:t xml:space="preserve">An evil and adulterous generation </w:t>
      </w:r>
      <w:proofErr w:type="spellStart"/>
      <w:r w:rsidRPr="00C045FC">
        <w:rPr>
          <w:rFonts w:cs="Times New Roman"/>
          <w:i/>
          <w:iCs/>
          <w:color w:val="FF0000"/>
        </w:rPr>
        <w:t>seeketh</w:t>
      </w:r>
      <w:proofErr w:type="spellEnd"/>
      <w:r w:rsidRPr="00C045FC">
        <w:rPr>
          <w:rFonts w:cs="Times New Roman"/>
          <w:i/>
          <w:iCs/>
          <w:color w:val="FF0000"/>
        </w:rPr>
        <w:t xml:space="preserve"> after a sign; and there shall no sign be given to it, but the sign of the prophet Jonas:  For as Jonas was three days and three nights in the whale's belly; </w:t>
      </w:r>
      <w:proofErr w:type="gramStart"/>
      <w:r w:rsidRPr="00C045FC">
        <w:rPr>
          <w:rFonts w:cs="Times New Roman"/>
          <w:i/>
          <w:iCs/>
          <w:color w:val="FF0000"/>
        </w:rPr>
        <w:t>so</w:t>
      </w:r>
      <w:proofErr w:type="gramEnd"/>
      <w:r w:rsidRPr="00C045FC">
        <w:rPr>
          <w:rFonts w:cs="Times New Roman"/>
          <w:i/>
          <w:iCs/>
          <w:color w:val="FF0000"/>
        </w:rPr>
        <w:t xml:space="preserve"> shall the Son of man be three days and three nights in the heart of the earth.  The men of Nineveh shall rise in judgment with this generation, and shall condemn it: because they repented at the preaching of Jonas; and, behold, a greater than Jonas is here</w:t>
      </w:r>
      <w:r>
        <w:rPr>
          <w:rFonts w:cs="Times New Roman"/>
          <w:color w:val="000000"/>
        </w:rPr>
        <w:t xml:space="preserve">. </w:t>
      </w:r>
      <w:r w:rsidRPr="00C045FC">
        <w:rPr>
          <w:rFonts w:cs="Times New Roman"/>
          <w:color w:val="000000"/>
        </w:rPr>
        <w:t xml:space="preserve"> </w:t>
      </w:r>
      <w:r w:rsidRPr="00C045FC">
        <w:rPr>
          <w:rFonts w:cs="Times New Roman"/>
          <w:color w:val="000000"/>
          <w:sz w:val="20"/>
        </w:rPr>
        <w:t>(</w:t>
      </w:r>
      <w:r>
        <w:rPr>
          <w:rFonts w:cs="Times New Roman"/>
          <w:color w:val="000000"/>
          <w:sz w:val="20"/>
        </w:rPr>
        <w:t>Matt 12:39-41</w:t>
      </w:r>
      <w:r w:rsidRPr="00C045FC">
        <w:rPr>
          <w:rFonts w:cs="Times New Roman"/>
          <w:color w:val="000000"/>
          <w:sz w:val="20"/>
        </w:rPr>
        <w:t>)</w:t>
      </w:r>
      <w:r w:rsidRPr="00C045FC">
        <w:rPr>
          <w:rFonts w:cs="Times New Roman"/>
          <w:color w:val="000000"/>
        </w:rPr>
        <w:t xml:space="preserve"> You do not suppose that the </w:t>
      </w:r>
      <w:r w:rsidRPr="00C045FC">
        <w:rPr>
          <w:rFonts w:cs="Times New Roman"/>
          <w:i/>
          <w:iCs/>
          <w:color w:val="FF0000"/>
        </w:rPr>
        <w:t>adulterous generation</w:t>
      </w:r>
      <w:r w:rsidRPr="00C045FC">
        <w:rPr>
          <w:rFonts w:cs="Times New Roman"/>
          <w:color w:val="000000"/>
        </w:rPr>
        <w:t xml:space="preserve"> to which our Lord referred could be compared to that of our own day, do you? Surely, today’s generations do not run to apostate churches to see charismatic wonders and fake miracles, do they?  </w:t>
      </w:r>
    </w:p>
    <w:p w14:paraId="00CB5147" w14:textId="77777777" w:rsidR="00B84A15" w:rsidRPr="00C045FC" w:rsidRDefault="00B84A15" w:rsidP="00B84A15">
      <w:pPr>
        <w:ind w:firstLine="720"/>
        <w:jc w:val="both"/>
        <w:rPr>
          <w:rFonts w:cs="Times New Roman"/>
          <w:color w:val="000000"/>
          <w:sz w:val="16"/>
        </w:rPr>
      </w:pPr>
    </w:p>
    <w:p w14:paraId="07AF449D" w14:textId="77777777" w:rsidR="00C045FC" w:rsidRDefault="00C045FC" w:rsidP="00C045FC">
      <w:pPr>
        <w:ind w:firstLine="720"/>
        <w:jc w:val="both"/>
        <w:rPr>
          <w:rFonts w:cs="Times New Roman"/>
          <w:color w:val="000000"/>
        </w:rPr>
      </w:pPr>
      <w:r w:rsidRPr="00C045FC">
        <w:rPr>
          <w:rFonts w:cs="Times New Roman"/>
          <w:color w:val="000000"/>
        </w:rPr>
        <w:t xml:space="preserve">Our Lord lay dead in the Tomb over the Sabbath Day just as Jonah lay in Hell during those same three days in the whale’s belly.  Examine Jonah’s prayer from Hell as his spirit fainted in him: </w:t>
      </w:r>
      <w:r w:rsidRPr="00C045FC">
        <w:rPr>
          <w:rFonts w:cs="Times New Roman"/>
          <w:b/>
          <w:bCs/>
          <w:i/>
          <w:iCs/>
          <w:color w:val="000000"/>
          <w:sz w:val="17"/>
          <w:szCs w:val="17"/>
        </w:rPr>
        <w:t>2</w:t>
      </w:r>
      <w:r w:rsidRPr="00C045FC">
        <w:rPr>
          <w:rFonts w:cs="Times New Roman"/>
          <w:i/>
          <w:iCs/>
          <w:color w:val="000000"/>
        </w:rPr>
        <w:t> And said, I cried by reason of mine affliction unto the LORD, and he heard me; </w:t>
      </w:r>
      <w:r w:rsidRPr="00C045FC">
        <w:rPr>
          <w:rFonts w:cs="Times New Roman"/>
          <w:b/>
          <w:bCs/>
          <w:i/>
          <w:iCs/>
          <w:color w:val="000000"/>
          <w:u w:val="single"/>
        </w:rPr>
        <w:t>out of the belly of hell cried I</w:t>
      </w:r>
      <w:r w:rsidRPr="00C045FC">
        <w:rPr>
          <w:rFonts w:cs="Times New Roman"/>
          <w:i/>
          <w:iCs/>
          <w:color w:val="000000"/>
        </w:rPr>
        <w:t xml:space="preserve">, and thou </w:t>
      </w:r>
      <w:proofErr w:type="spellStart"/>
      <w:r w:rsidRPr="00C045FC">
        <w:rPr>
          <w:rFonts w:cs="Times New Roman"/>
          <w:i/>
          <w:iCs/>
          <w:color w:val="000000"/>
        </w:rPr>
        <w:t>heardest</w:t>
      </w:r>
      <w:proofErr w:type="spellEnd"/>
      <w:r w:rsidRPr="00C045FC">
        <w:rPr>
          <w:rFonts w:cs="Times New Roman"/>
          <w:i/>
          <w:iCs/>
          <w:color w:val="000000"/>
        </w:rPr>
        <w:t xml:space="preserve"> my voice. </w:t>
      </w:r>
      <w:r w:rsidRPr="00C045FC">
        <w:rPr>
          <w:rFonts w:cs="Times New Roman"/>
          <w:b/>
          <w:bCs/>
          <w:i/>
          <w:iCs/>
          <w:color w:val="000000"/>
          <w:sz w:val="17"/>
          <w:szCs w:val="17"/>
        </w:rPr>
        <w:t>3</w:t>
      </w:r>
      <w:r w:rsidRPr="00C045FC">
        <w:rPr>
          <w:rFonts w:cs="Times New Roman"/>
          <w:i/>
          <w:iCs/>
          <w:color w:val="000000"/>
        </w:rPr>
        <w:t xml:space="preserve"> For thou </w:t>
      </w:r>
      <w:proofErr w:type="spellStart"/>
      <w:r w:rsidRPr="00C045FC">
        <w:rPr>
          <w:rFonts w:cs="Times New Roman"/>
          <w:i/>
          <w:iCs/>
          <w:color w:val="000000"/>
        </w:rPr>
        <w:t>hadst</w:t>
      </w:r>
      <w:proofErr w:type="spellEnd"/>
      <w:r w:rsidRPr="00C045FC">
        <w:rPr>
          <w:rFonts w:cs="Times New Roman"/>
          <w:i/>
          <w:iCs/>
          <w:color w:val="000000"/>
        </w:rPr>
        <w:t xml:space="preserve"> cast me into the deep, in the midst of the seas; and the floods compassed me about: all thy billows and thy waves passed over me. </w:t>
      </w:r>
      <w:r w:rsidRPr="00C045FC">
        <w:rPr>
          <w:rFonts w:cs="Times New Roman"/>
          <w:b/>
          <w:bCs/>
          <w:i/>
          <w:iCs/>
          <w:color w:val="000000"/>
          <w:sz w:val="17"/>
          <w:szCs w:val="17"/>
        </w:rPr>
        <w:t>4</w:t>
      </w:r>
      <w:r w:rsidRPr="00C045FC">
        <w:rPr>
          <w:rFonts w:cs="Times New Roman"/>
          <w:i/>
          <w:iCs/>
          <w:color w:val="000000"/>
        </w:rPr>
        <w:t> Then I said, I am cast out of thy sight; yet I will look again toward thy holy temple. </w:t>
      </w:r>
      <w:r w:rsidRPr="00C045FC">
        <w:rPr>
          <w:rFonts w:cs="Times New Roman"/>
          <w:b/>
          <w:bCs/>
          <w:i/>
          <w:iCs/>
          <w:color w:val="000000"/>
          <w:sz w:val="17"/>
          <w:szCs w:val="17"/>
        </w:rPr>
        <w:t>5</w:t>
      </w:r>
      <w:r w:rsidRPr="00C045FC">
        <w:rPr>
          <w:rFonts w:cs="Times New Roman"/>
          <w:i/>
          <w:iCs/>
          <w:color w:val="000000"/>
        </w:rPr>
        <w:t> The waters compassed me about, even to the soul: the depth closed me round about, the weeds were wrapped about my head. </w:t>
      </w:r>
      <w:r w:rsidRPr="00C045FC">
        <w:rPr>
          <w:rFonts w:cs="Times New Roman"/>
          <w:b/>
          <w:bCs/>
          <w:i/>
          <w:iCs/>
          <w:color w:val="000000"/>
          <w:sz w:val="17"/>
          <w:szCs w:val="17"/>
        </w:rPr>
        <w:t>6</w:t>
      </w:r>
      <w:r w:rsidRPr="00C045FC">
        <w:rPr>
          <w:rFonts w:cs="Times New Roman"/>
          <w:i/>
          <w:iCs/>
          <w:color w:val="000000"/>
        </w:rPr>
        <w:t xml:space="preserve"> I went down to the bottoms of the mountains; the earth with her bars was about me </w:t>
      </w:r>
      <w:proofErr w:type="spellStart"/>
      <w:r w:rsidRPr="00C045FC">
        <w:rPr>
          <w:rFonts w:cs="Times New Roman"/>
          <w:i/>
          <w:iCs/>
          <w:color w:val="000000"/>
        </w:rPr>
        <w:t>for ever</w:t>
      </w:r>
      <w:proofErr w:type="spellEnd"/>
      <w:r w:rsidRPr="00C045FC">
        <w:rPr>
          <w:rFonts w:cs="Times New Roman"/>
          <w:i/>
          <w:iCs/>
          <w:color w:val="000000"/>
        </w:rPr>
        <w:t>: yet hast thou brought up my life from corruption, O LORD my God. </w:t>
      </w:r>
      <w:r w:rsidRPr="00C045FC">
        <w:rPr>
          <w:rFonts w:cs="Times New Roman"/>
          <w:b/>
          <w:bCs/>
          <w:i/>
          <w:iCs/>
          <w:color w:val="000000"/>
          <w:sz w:val="17"/>
          <w:szCs w:val="17"/>
        </w:rPr>
        <w:t>7</w:t>
      </w:r>
      <w:r w:rsidRPr="00C045FC">
        <w:rPr>
          <w:rFonts w:cs="Times New Roman"/>
          <w:i/>
          <w:iCs/>
          <w:color w:val="000000"/>
        </w:rPr>
        <w:t> </w:t>
      </w:r>
      <w:r w:rsidRPr="00C045FC">
        <w:rPr>
          <w:rFonts w:cs="Times New Roman"/>
          <w:b/>
          <w:bCs/>
          <w:i/>
          <w:iCs/>
          <w:color w:val="000000"/>
          <w:u w:val="single"/>
        </w:rPr>
        <w:t>When my soul fainted within me </w:t>
      </w:r>
      <w:r w:rsidRPr="00C045FC">
        <w:rPr>
          <w:rFonts w:cs="Times New Roman"/>
          <w:i/>
          <w:iCs/>
          <w:color w:val="000000"/>
        </w:rPr>
        <w:t>I remembered the LORD: and my prayer came in unto thee, into thine holy temple. </w:t>
      </w:r>
      <w:r w:rsidRPr="00C045FC">
        <w:rPr>
          <w:rFonts w:cs="Times New Roman"/>
          <w:b/>
          <w:bCs/>
          <w:i/>
          <w:iCs/>
          <w:color w:val="000000"/>
          <w:sz w:val="17"/>
          <w:szCs w:val="17"/>
        </w:rPr>
        <w:t>8</w:t>
      </w:r>
      <w:r w:rsidRPr="00C045FC">
        <w:rPr>
          <w:rFonts w:cs="Times New Roman"/>
          <w:i/>
          <w:iCs/>
          <w:color w:val="000000"/>
        </w:rPr>
        <w:t> They that observe lying vanities forsake their own mercy. </w:t>
      </w:r>
      <w:r w:rsidRPr="00C045FC">
        <w:rPr>
          <w:rFonts w:cs="Times New Roman"/>
          <w:b/>
          <w:bCs/>
          <w:i/>
          <w:iCs/>
          <w:color w:val="000000"/>
          <w:sz w:val="17"/>
          <w:szCs w:val="17"/>
        </w:rPr>
        <w:t>9</w:t>
      </w:r>
      <w:r w:rsidRPr="00C045FC">
        <w:rPr>
          <w:rFonts w:cs="Times New Roman"/>
          <w:i/>
          <w:iCs/>
          <w:color w:val="000000"/>
        </w:rPr>
        <w:t> But I will sacrifice unto thee with the voice of thanksgiving; I will pay that that I have vowed. Salvation is of the LORD.</w:t>
      </w:r>
      <w:r>
        <w:rPr>
          <w:rFonts w:cs="Times New Roman"/>
          <w:color w:val="000000"/>
        </w:rPr>
        <w:t xml:space="preserve"> (Jonah 2:2-9)</w:t>
      </w:r>
    </w:p>
    <w:p w14:paraId="22F0892D" w14:textId="77777777" w:rsidR="00B84A15" w:rsidRPr="00C045FC" w:rsidRDefault="00B84A15" w:rsidP="00B84A15">
      <w:pPr>
        <w:ind w:firstLine="720"/>
        <w:jc w:val="both"/>
        <w:rPr>
          <w:rFonts w:cs="Times New Roman"/>
          <w:color w:val="000000"/>
          <w:sz w:val="16"/>
        </w:rPr>
      </w:pPr>
    </w:p>
    <w:p w14:paraId="0485F8DF" w14:textId="200A6BA7" w:rsidR="00C045FC" w:rsidRDefault="00C045FC" w:rsidP="00C045FC">
      <w:pPr>
        <w:ind w:firstLine="720"/>
        <w:jc w:val="both"/>
        <w:rPr>
          <w:rFonts w:cs="Times New Roman"/>
          <w:color w:val="000000"/>
        </w:rPr>
      </w:pPr>
      <w:r w:rsidRPr="00C045FC">
        <w:rPr>
          <w:rFonts w:cs="Times New Roman"/>
          <w:b/>
          <w:bCs/>
          <w:i/>
          <w:iCs/>
          <w:color w:val="000000"/>
        </w:rPr>
        <w:t xml:space="preserve">In the cold and briny deep Tears of grief did Jonah weep, And the big fish threw him out upon the shore; Then he gladly went his way, </w:t>
      </w:r>
      <w:proofErr w:type="gramStart"/>
      <w:r w:rsidRPr="00C045FC">
        <w:rPr>
          <w:rFonts w:cs="Times New Roman"/>
          <w:b/>
          <w:bCs/>
          <w:i/>
          <w:iCs/>
          <w:color w:val="000000"/>
        </w:rPr>
        <w:t>Preached</w:t>
      </w:r>
      <w:proofErr w:type="gramEnd"/>
      <w:r w:rsidRPr="00C045FC">
        <w:rPr>
          <w:rFonts w:cs="Times New Roman"/>
          <w:b/>
          <w:bCs/>
          <w:i/>
          <w:iCs/>
          <w:color w:val="000000"/>
        </w:rPr>
        <w:t xml:space="preserve"> to Nineveh night and day, And he did not care to backslide any more.</w:t>
      </w:r>
      <w:r w:rsidRPr="00C045FC">
        <w:rPr>
          <w:rFonts w:cs="Times New Roman"/>
          <w:b/>
          <w:bCs/>
          <w:color w:val="000000"/>
        </w:rPr>
        <w:t> </w:t>
      </w:r>
      <w:r w:rsidRPr="00C045FC">
        <w:rPr>
          <w:rFonts w:cs="Times New Roman"/>
          <w:color w:val="000000"/>
        </w:rPr>
        <w:t>There was no point of time in which Jonah was out of sight of God, but it must have seemed so. Sin creates a great abyss between us and God. The sperm whale is capable of diving just over 7,000 ft. depth in the sea at which the uniform temperature would approach 37-38 degrees (not comfortable for humans traveling in the cramped state room of a fish. Suddenly, with head wrapped in sea weed and debris, a little jaunt over to Nineveh became most appealing to Jonah. God has a way of making alternatives to disobedience seem quite enticing! </w:t>
      </w:r>
      <w:r>
        <w:rPr>
          <w:rFonts w:cs="Times New Roman"/>
          <w:color w:val="000000"/>
        </w:rPr>
        <w:t>‘</w:t>
      </w:r>
    </w:p>
    <w:p w14:paraId="39A8FCA1" w14:textId="77777777" w:rsidR="00B84A15" w:rsidRPr="00C045FC" w:rsidRDefault="00B84A15" w:rsidP="00B84A15">
      <w:pPr>
        <w:ind w:firstLine="720"/>
        <w:jc w:val="both"/>
        <w:rPr>
          <w:rFonts w:cs="Times New Roman"/>
          <w:color w:val="000000"/>
          <w:sz w:val="16"/>
        </w:rPr>
      </w:pPr>
    </w:p>
    <w:p w14:paraId="4E3226E3" w14:textId="43C021E0" w:rsidR="00C045FC" w:rsidRDefault="00C045FC" w:rsidP="00C045FC">
      <w:pPr>
        <w:ind w:firstLine="720"/>
        <w:jc w:val="both"/>
        <w:rPr>
          <w:rFonts w:cs="Times New Roman"/>
          <w:color w:val="000000"/>
        </w:rPr>
      </w:pPr>
      <w:r w:rsidRPr="00C045FC">
        <w:rPr>
          <w:rFonts w:cs="Times New Roman"/>
          <w:b/>
          <w:bCs/>
          <w:i/>
          <w:iCs/>
          <w:color w:val="000000"/>
        </w:rPr>
        <w:t>Oh, some people don’t believe That a whale could him receive. But that does not make my song at all untrue; There are whales on every side, With their big mouths open wide.</w:t>
      </w:r>
      <w:r w:rsidRPr="00C045FC">
        <w:rPr>
          <w:rFonts w:cs="Times New Roman"/>
          <w:b/>
          <w:bCs/>
          <w:color w:val="000000"/>
        </w:rPr>
        <w:t> </w:t>
      </w:r>
      <w:r w:rsidRPr="00C045FC">
        <w:rPr>
          <w:rFonts w:cs="Times New Roman"/>
          <w:color w:val="000000"/>
        </w:rPr>
        <w:t xml:space="preserve"> There are some convincing accounts that have gained some scientific credibility of men swallowed by whales and remaining alive after being vomited out. One such lengthy study is included at the following web page and is concluded accurate by a notable scientist named Henri de </w:t>
      </w:r>
      <w:proofErr w:type="spellStart"/>
      <w:r w:rsidRPr="00C045FC">
        <w:rPr>
          <w:rFonts w:cs="Times New Roman"/>
          <w:color w:val="000000"/>
        </w:rPr>
        <w:t>Parville</w:t>
      </w:r>
      <w:proofErr w:type="spellEnd"/>
      <w:r w:rsidRPr="00C045FC">
        <w:rPr>
          <w:rFonts w:cs="Times New Roman"/>
          <w:color w:val="000000"/>
        </w:rPr>
        <w:t>: see  </w:t>
      </w:r>
      <w:hyperlink r:id="rId6" w:history="1">
        <w:r w:rsidRPr="00C045FC">
          <w:rPr>
            <w:rFonts w:cs="Times New Roman"/>
            <w:color w:val="0000FF"/>
            <w:u w:val="single"/>
          </w:rPr>
          <w:t>http://www.reasons.org/articles/a-modern-jonah</w:t>
        </w:r>
      </w:hyperlink>
      <w:r w:rsidRPr="00C045FC">
        <w:rPr>
          <w:rFonts w:cs="Times New Roman"/>
          <w:color w:val="000000"/>
        </w:rPr>
        <w:t>  But God’s Creative Omnipotence does not depend upon the science of man for proof since God is the Maker of all true sciences. </w:t>
      </w:r>
    </w:p>
    <w:p w14:paraId="750AAF86" w14:textId="77777777" w:rsidR="00C045FC" w:rsidRPr="00C045FC" w:rsidRDefault="00C045FC" w:rsidP="00C045FC">
      <w:pPr>
        <w:ind w:firstLine="720"/>
        <w:jc w:val="both"/>
        <w:rPr>
          <w:rFonts w:cs="Times New Roman"/>
          <w:color w:val="000000"/>
          <w:sz w:val="16"/>
        </w:rPr>
      </w:pPr>
    </w:p>
    <w:p w14:paraId="35FC9873" w14:textId="1AD345AF" w:rsidR="006A6CD3" w:rsidRPr="00C045FC" w:rsidRDefault="00C045FC" w:rsidP="00C045FC">
      <w:pPr>
        <w:ind w:firstLine="720"/>
        <w:jc w:val="both"/>
        <w:rPr>
          <w:rFonts w:cs="Times New Roman"/>
          <w:color w:val="000000"/>
        </w:rPr>
      </w:pPr>
      <w:r w:rsidRPr="00C045FC">
        <w:rPr>
          <w:rFonts w:cs="Times New Roman"/>
          <w:b/>
          <w:bCs/>
          <w:i/>
          <w:iCs/>
          <w:color w:val="000000"/>
        </w:rPr>
        <w:t xml:space="preserve">Just take care, my friend, or one will swallow you. Many souls are tossed about </w:t>
      </w:r>
      <w:proofErr w:type="gramStart"/>
      <w:r w:rsidRPr="00C045FC">
        <w:rPr>
          <w:rFonts w:cs="Times New Roman"/>
          <w:b/>
          <w:bCs/>
          <w:i/>
          <w:iCs/>
          <w:color w:val="000000"/>
        </w:rPr>
        <w:t>By</w:t>
      </w:r>
      <w:proofErr w:type="gramEnd"/>
      <w:r w:rsidRPr="00C045FC">
        <w:rPr>
          <w:rFonts w:cs="Times New Roman"/>
          <w:b/>
          <w:bCs/>
          <w:i/>
          <w:iCs/>
          <w:color w:val="000000"/>
        </w:rPr>
        <w:t xml:space="preserve"> the whales of fear and doubt, But the Savior wants to take them by the hand. If they will His voice obey, He will save them right away, </w:t>
      </w:r>
      <w:proofErr w:type="gramStart"/>
      <w:r w:rsidRPr="00C045FC">
        <w:rPr>
          <w:rFonts w:cs="Times New Roman"/>
          <w:b/>
          <w:bCs/>
          <w:i/>
          <w:iCs/>
          <w:color w:val="000000"/>
        </w:rPr>
        <w:t>And</w:t>
      </w:r>
      <w:proofErr w:type="gramEnd"/>
      <w:r w:rsidRPr="00C045FC">
        <w:rPr>
          <w:rFonts w:cs="Times New Roman"/>
          <w:b/>
          <w:bCs/>
          <w:i/>
          <w:iCs/>
          <w:color w:val="000000"/>
        </w:rPr>
        <w:t xml:space="preserve"> will guide them safely to the promised land</w:t>
      </w:r>
      <w:r w:rsidRPr="00C045FC">
        <w:rPr>
          <w:rFonts w:cs="Times New Roman"/>
          <w:i/>
          <w:iCs/>
          <w:color w:val="000000"/>
        </w:rPr>
        <w:t>.</w:t>
      </w:r>
      <w:r w:rsidRPr="00C045FC">
        <w:rPr>
          <w:rFonts w:cs="Times New Roman"/>
          <w:color w:val="000000"/>
        </w:rPr>
        <w:t xml:space="preserve"> Believe it or not, there are many different sizes, shapes, and types of whales that may be sent after you owing to your disobedience of God’s Call such as lust for unlawful sex, greed for money or power, inordinate jealousy, an idle brain or body, financial ruin, illness, etc. When we are given as much, and more, of that for which we crave, even THAT can become Jonah’s whale. Fear and doubt are the foremost whales, but a disdain for the lost is a great one. God’s arm is never shortened from saving us no matter the distance we have wandered from Him – even the depths of the sea in a whale’s belly. God’s main concern with the disobedient is not the distance he has backslidden, but rather the direction he is presently traveling – either AWAY or TOWARD God!</w:t>
      </w:r>
    </w:p>
    <w:sectPr w:rsidR="006A6CD3" w:rsidRPr="00C045FC" w:rsidSect="00002C76">
      <w:pgSz w:w="12240" w:h="15840"/>
      <w:pgMar w:top="720" w:right="1440" w:bottom="936" w:left="1440" w:header="720" w:footer="936"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Palatino">
    <w:panose1 w:val="02000500000000000000"/>
    <w:charset w:val="00"/>
    <w:family w:val="auto"/>
    <w:pitch w:val="variable"/>
    <w:sig w:usb0="A00002FF" w:usb1="7800205A" w:usb2="14600000" w:usb3="00000000" w:csb0="00000193" w:csb1="00000000"/>
  </w:font>
  <w:font w:name="Batang">
    <w:panose1 w:val="02030600000101010101"/>
    <w:charset w:val="81"/>
    <w:family w:val="auto"/>
    <w:pitch w:val="variable"/>
    <w:sig w:usb0="B00002AF" w:usb1="69D77CFB" w:usb2="00000030" w:usb3="00000000" w:csb0="0008009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2F4574D"/>
    <w:multiLevelType w:val="hybridMultilevel"/>
    <w:tmpl w:val="B6465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D6C1E8D"/>
    <w:multiLevelType w:val="hybridMultilevel"/>
    <w:tmpl w:val="77907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F334A70"/>
    <w:multiLevelType w:val="hybridMultilevel"/>
    <w:tmpl w:val="D6540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Setting w:name="compatibilityMode" w:uri="http://schemas.microsoft.com/office/word" w:val="12"/>
  </w:compat>
  <w:rsids>
    <w:rsidRoot w:val="00FB47FA"/>
    <w:rsid w:val="00002C76"/>
    <w:rsid w:val="0000354F"/>
    <w:rsid w:val="0002171A"/>
    <w:rsid w:val="00021A8C"/>
    <w:rsid w:val="00025AF8"/>
    <w:rsid w:val="00026F1F"/>
    <w:rsid w:val="0003009B"/>
    <w:rsid w:val="000319D1"/>
    <w:rsid w:val="00034682"/>
    <w:rsid w:val="000401D2"/>
    <w:rsid w:val="00043B89"/>
    <w:rsid w:val="00047D9A"/>
    <w:rsid w:val="000505F0"/>
    <w:rsid w:val="00067341"/>
    <w:rsid w:val="00071972"/>
    <w:rsid w:val="00073F18"/>
    <w:rsid w:val="000840AE"/>
    <w:rsid w:val="000A3B41"/>
    <w:rsid w:val="000A4038"/>
    <w:rsid w:val="000B4EC7"/>
    <w:rsid w:val="000B71A4"/>
    <w:rsid w:val="000C06B2"/>
    <w:rsid w:val="000C23B0"/>
    <w:rsid w:val="000C4ED6"/>
    <w:rsid w:val="000D0369"/>
    <w:rsid w:val="000D3CA6"/>
    <w:rsid w:val="000E2079"/>
    <w:rsid w:val="000E44E1"/>
    <w:rsid w:val="000E46A1"/>
    <w:rsid w:val="000F430C"/>
    <w:rsid w:val="00111517"/>
    <w:rsid w:val="00124B06"/>
    <w:rsid w:val="0012700A"/>
    <w:rsid w:val="00127693"/>
    <w:rsid w:val="00140094"/>
    <w:rsid w:val="0014024D"/>
    <w:rsid w:val="001524ED"/>
    <w:rsid w:val="001538B8"/>
    <w:rsid w:val="00154820"/>
    <w:rsid w:val="00157BFF"/>
    <w:rsid w:val="00180E1C"/>
    <w:rsid w:val="00183867"/>
    <w:rsid w:val="0018572E"/>
    <w:rsid w:val="001959E5"/>
    <w:rsid w:val="00195CC0"/>
    <w:rsid w:val="0019730A"/>
    <w:rsid w:val="001B6012"/>
    <w:rsid w:val="001C0A12"/>
    <w:rsid w:val="001C2996"/>
    <w:rsid w:val="001D493C"/>
    <w:rsid w:val="001E493B"/>
    <w:rsid w:val="00202A21"/>
    <w:rsid w:val="00216EE7"/>
    <w:rsid w:val="0022017D"/>
    <w:rsid w:val="00224B8E"/>
    <w:rsid w:val="00225761"/>
    <w:rsid w:val="0023352D"/>
    <w:rsid w:val="0023689B"/>
    <w:rsid w:val="002429C4"/>
    <w:rsid w:val="00257EEF"/>
    <w:rsid w:val="0026136A"/>
    <w:rsid w:val="00276CD1"/>
    <w:rsid w:val="00281A9B"/>
    <w:rsid w:val="00282181"/>
    <w:rsid w:val="0029096A"/>
    <w:rsid w:val="00291094"/>
    <w:rsid w:val="00294CB3"/>
    <w:rsid w:val="0029589D"/>
    <w:rsid w:val="002A3A40"/>
    <w:rsid w:val="002B284C"/>
    <w:rsid w:val="002B7BFE"/>
    <w:rsid w:val="002C06AB"/>
    <w:rsid w:val="002C21AD"/>
    <w:rsid w:val="002D06E4"/>
    <w:rsid w:val="002D37B7"/>
    <w:rsid w:val="002D4061"/>
    <w:rsid w:val="002D7F3B"/>
    <w:rsid w:val="002E3BB2"/>
    <w:rsid w:val="002E7F82"/>
    <w:rsid w:val="002F26CF"/>
    <w:rsid w:val="003122DA"/>
    <w:rsid w:val="003233D8"/>
    <w:rsid w:val="00323447"/>
    <w:rsid w:val="0032526D"/>
    <w:rsid w:val="003325DD"/>
    <w:rsid w:val="00334926"/>
    <w:rsid w:val="00335B5E"/>
    <w:rsid w:val="0034489A"/>
    <w:rsid w:val="003525E8"/>
    <w:rsid w:val="00370478"/>
    <w:rsid w:val="003724D9"/>
    <w:rsid w:val="0038127C"/>
    <w:rsid w:val="00386F85"/>
    <w:rsid w:val="00393954"/>
    <w:rsid w:val="00393C55"/>
    <w:rsid w:val="003A3BF1"/>
    <w:rsid w:val="003B398F"/>
    <w:rsid w:val="003B5E3B"/>
    <w:rsid w:val="003B7D44"/>
    <w:rsid w:val="003C04C7"/>
    <w:rsid w:val="003C060A"/>
    <w:rsid w:val="003C27DA"/>
    <w:rsid w:val="003D4040"/>
    <w:rsid w:val="003E5EB0"/>
    <w:rsid w:val="003E6AD4"/>
    <w:rsid w:val="00404E4E"/>
    <w:rsid w:val="004063F3"/>
    <w:rsid w:val="00425F33"/>
    <w:rsid w:val="0043028D"/>
    <w:rsid w:val="00456B06"/>
    <w:rsid w:val="0046098B"/>
    <w:rsid w:val="004830EF"/>
    <w:rsid w:val="00484FD8"/>
    <w:rsid w:val="00485007"/>
    <w:rsid w:val="004855E2"/>
    <w:rsid w:val="004A3BE3"/>
    <w:rsid w:val="004A5082"/>
    <w:rsid w:val="004D0D5C"/>
    <w:rsid w:val="004F1FE0"/>
    <w:rsid w:val="0050308B"/>
    <w:rsid w:val="00511753"/>
    <w:rsid w:val="00522C53"/>
    <w:rsid w:val="00525065"/>
    <w:rsid w:val="005259A8"/>
    <w:rsid w:val="00551EC3"/>
    <w:rsid w:val="005579BC"/>
    <w:rsid w:val="00563670"/>
    <w:rsid w:val="00566004"/>
    <w:rsid w:val="00566B86"/>
    <w:rsid w:val="005714F4"/>
    <w:rsid w:val="005768B2"/>
    <w:rsid w:val="00576A0D"/>
    <w:rsid w:val="00577581"/>
    <w:rsid w:val="005873EF"/>
    <w:rsid w:val="00587C66"/>
    <w:rsid w:val="005948BC"/>
    <w:rsid w:val="005B0672"/>
    <w:rsid w:val="005C006B"/>
    <w:rsid w:val="005C0CB0"/>
    <w:rsid w:val="005C4F5F"/>
    <w:rsid w:val="005C79EF"/>
    <w:rsid w:val="005D1615"/>
    <w:rsid w:val="005D4A9E"/>
    <w:rsid w:val="005E05D0"/>
    <w:rsid w:val="005E5EFA"/>
    <w:rsid w:val="005F1A64"/>
    <w:rsid w:val="006017F6"/>
    <w:rsid w:val="00612537"/>
    <w:rsid w:val="00614CDE"/>
    <w:rsid w:val="00630157"/>
    <w:rsid w:val="006322FD"/>
    <w:rsid w:val="00651426"/>
    <w:rsid w:val="0065341B"/>
    <w:rsid w:val="00656DB2"/>
    <w:rsid w:val="006631D1"/>
    <w:rsid w:val="00672225"/>
    <w:rsid w:val="006779CC"/>
    <w:rsid w:val="00680BC7"/>
    <w:rsid w:val="006827EB"/>
    <w:rsid w:val="006846B5"/>
    <w:rsid w:val="0068573F"/>
    <w:rsid w:val="00686484"/>
    <w:rsid w:val="006969A0"/>
    <w:rsid w:val="006A6CD3"/>
    <w:rsid w:val="006A73B2"/>
    <w:rsid w:val="006C0089"/>
    <w:rsid w:val="006C207F"/>
    <w:rsid w:val="006E15CF"/>
    <w:rsid w:val="006E187A"/>
    <w:rsid w:val="00702C05"/>
    <w:rsid w:val="00726668"/>
    <w:rsid w:val="007341AF"/>
    <w:rsid w:val="00736E55"/>
    <w:rsid w:val="007601A4"/>
    <w:rsid w:val="00775153"/>
    <w:rsid w:val="007761E6"/>
    <w:rsid w:val="00785A70"/>
    <w:rsid w:val="0079256B"/>
    <w:rsid w:val="0079355A"/>
    <w:rsid w:val="007C0387"/>
    <w:rsid w:val="007C28EE"/>
    <w:rsid w:val="007C5428"/>
    <w:rsid w:val="007C5613"/>
    <w:rsid w:val="007C6E82"/>
    <w:rsid w:val="007E235F"/>
    <w:rsid w:val="007F2F4B"/>
    <w:rsid w:val="00805AA4"/>
    <w:rsid w:val="008114F6"/>
    <w:rsid w:val="0083151C"/>
    <w:rsid w:val="00856AA3"/>
    <w:rsid w:val="008844C2"/>
    <w:rsid w:val="008960C4"/>
    <w:rsid w:val="008B69E2"/>
    <w:rsid w:val="008D2733"/>
    <w:rsid w:val="008D3C6E"/>
    <w:rsid w:val="008E1F24"/>
    <w:rsid w:val="008F22AD"/>
    <w:rsid w:val="00900117"/>
    <w:rsid w:val="0090109C"/>
    <w:rsid w:val="00915B24"/>
    <w:rsid w:val="00926F44"/>
    <w:rsid w:val="00941781"/>
    <w:rsid w:val="00941CC9"/>
    <w:rsid w:val="00942030"/>
    <w:rsid w:val="009433A1"/>
    <w:rsid w:val="009840B5"/>
    <w:rsid w:val="009C1DDE"/>
    <w:rsid w:val="009C37CE"/>
    <w:rsid w:val="009D4037"/>
    <w:rsid w:val="009E3119"/>
    <w:rsid w:val="009F3FEF"/>
    <w:rsid w:val="009F67B7"/>
    <w:rsid w:val="009F7620"/>
    <w:rsid w:val="00A01C09"/>
    <w:rsid w:val="00A0554D"/>
    <w:rsid w:val="00A06C84"/>
    <w:rsid w:val="00A1509F"/>
    <w:rsid w:val="00A21565"/>
    <w:rsid w:val="00A2674D"/>
    <w:rsid w:val="00A3079F"/>
    <w:rsid w:val="00A31A3F"/>
    <w:rsid w:val="00A329FB"/>
    <w:rsid w:val="00A33188"/>
    <w:rsid w:val="00A3356C"/>
    <w:rsid w:val="00A4467E"/>
    <w:rsid w:val="00A57317"/>
    <w:rsid w:val="00A67330"/>
    <w:rsid w:val="00A75850"/>
    <w:rsid w:val="00A9152F"/>
    <w:rsid w:val="00AA02D3"/>
    <w:rsid w:val="00AA61DB"/>
    <w:rsid w:val="00AB28D6"/>
    <w:rsid w:val="00AD050E"/>
    <w:rsid w:val="00AD4503"/>
    <w:rsid w:val="00AE63DA"/>
    <w:rsid w:val="00AF3055"/>
    <w:rsid w:val="00AF33E4"/>
    <w:rsid w:val="00AF6A63"/>
    <w:rsid w:val="00B2302D"/>
    <w:rsid w:val="00B2684F"/>
    <w:rsid w:val="00B377C7"/>
    <w:rsid w:val="00B42E58"/>
    <w:rsid w:val="00B507D7"/>
    <w:rsid w:val="00B732E4"/>
    <w:rsid w:val="00B73F2E"/>
    <w:rsid w:val="00B76211"/>
    <w:rsid w:val="00B76841"/>
    <w:rsid w:val="00B84A15"/>
    <w:rsid w:val="00B86E9D"/>
    <w:rsid w:val="00B879C8"/>
    <w:rsid w:val="00BA7584"/>
    <w:rsid w:val="00BB3914"/>
    <w:rsid w:val="00BC4F23"/>
    <w:rsid w:val="00C045FC"/>
    <w:rsid w:val="00C10E47"/>
    <w:rsid w:val="00C12C97"/>
    <w:rsid w:val="00C13A97"/>
    <w:rsid w:val="00C21CB3"/>
    <w:rsid w:val="00C2667A"/>
    <w:rsid w:val="00C40882"/>
    <w:rsid w:val="00C40EC4"/>
    <w:rsid w:val="00C40F47"/>
    <w:rsid w:val="00C453E1"/>
    <w:rsid w:val="00C5125F"/>
    <w:rsid w:val="00C5566D"/>
    <w:rsid w:val="00C5656C"/>
    <w:rsid w:val="00C86301"/>
    <w:rsid w:val="00C90843"/>
    <w:rsid w:val="00C97597"/>
    <w:rsid w:val="00CA6FBA"/>
    <w:rsid w:val="00CB1602"/>
    <w:rsid w:val="00CB1B1F"/>
    <w:rsid w:val="00CB255E"/>
    <w:rsid w:val="00CB6B56"/>
    <w:rsid w:val="00CC505D"/>
    <w:rsid w:val="00CD5B3B"/>
    <w:rsid w:val="00CE40B2"/>
    <w:rsid w:val="00CE49DE"/>
    <w:rsid w:val="00CF1C51"/>
    <w:rsid w:val="00D01BB9"/>
    <w:rsid w:val="00D021F7"/>
    <w:rsid w:val="00D221B5"/>
    <w:rsid w:val="00D30CE2"/>
    <w:rsid w:val="00D31908"/>
    <w:rsid w:val="00D33B97"/>
    <w:rsid w:val="00D54B90"/>
    <w:rsid w:val="00D57351"/>
    <w:rsid w:val="00D83406"/>
    <w:rsid w:val="00D85CB4"/>
    <w:rsid w:val="00D868B6"/>
    <w:rsid w:val="00D87AF7"/>
    <w:rsid w:val="00DA0CD3"/>
    <w:rsid w:val="00DA3034"/>
    <w:rsid w:val="00DA6C9D"/>
    <w:rsid w:val="00DB66EF"/>
    <w:rsid w:val="00DC0550"/>
    <w:rsid w:val="00DE4B7B"/>
    <w:rsid w:val="00DF3788"/>
    <w:rsid w:val="00DF4118"/>
    <w:rsid w:val="00DF6961"/>
    <w:rsid w:val="00E107D1"/>
    <w:rsid w:val="00E10EB3"/>
    <w:rsid w:val="00E119AE"/>
    <w:rsid w:val="00E16128"/>
    <w:rsid w:val="00E2569A"/>
    <w:rsid w:val="00E2657A"/>
    <w:rsid w:val="00E272DD"/>
    <w:rsid w:val="00E30763"/>
    <w:rsid w:val="00E35EF9"/>
    <w:rsid w:val="00E3627B"/>
    <w:rsid w:val="00E36E0B"/>
    <w:rsid w:val="00E371F8"/>
    <w:rsid w:val="00E47BF8"/>
    <w:rsid w:val="00E56807"/>
    <w:rsid w:val="00E73A67"/>
    <w:rsid w:val="00E9221F"/>
    <w:rsid w:val="00E97654"/>
    <w:rsid w:val="00EA0152"/>
    <w:rsid w:val="00ED1B34"/>
    <w:rsid w:val="00EE66B7"/>
    <w:rsid w:val="00EF5D21"/>
    <w:rsid w:val="00EF7593"/>
    <w:rsid w:val="00EF7F15"/>
    <w:rsid w:val="00F0302F"/>
    <w:rsid w:val="00F0441D"/>
    <w:rsid w:val="00F068B0"/>
    <w:rsid w:val="00F10156"/>
    <w:rsid w:val="00F10504"/>
    <w:rsid w:val="00F12533"/>
    <w:rsid w:val="00F15D8D"/>
    <w:rsid w:val="00F16179"/>
    <w:rsid w:val="00F17788"/>
    <w:rsid w:val="00F2513E"/>
    <w:rsid w:val="00F31D55"/>
    <w:rsid w:val="00F4315F"/>
    <w:rsid w:val="00F46D97"/>
    <w:rsid w:val="00F723A1"/>
    <w:rsid w:val="00F73CFE"/>
    <w:rsid w:val="00F90A86"/>
    <w:rsid w:val="00FA77CD"/>
    <w:rsid w:val="00FB47FA"/>
    <w:rsid w:val="00FB5A02"/>
    <w:rsid w:val="00FC04BD"/>
    <w:rsid w:val="00FD1E88"/>
    <w:rsid w:val="00FD6751"/>
    <w:rsid w:val="00FE45BB"/>
    <w:rsid w:val="00FE5BA2"/>
    <w:rsid w:val="00FF4E0F"/>
    <w:rsid w:val="00FF6298"/>
  </w:rsids>
  <m:mathPr>
    <m:mathFont m:val="Cambria Math"/>
    <m:brkBin m:val="before"/>
    <m:brkBinSub m:val="--"/>
    <m:smallFrac/>
    <m:dispDef/>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F50B95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82">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E817EC"/>
    <w:rPr>
      <w:rFonts w:ascii="Palatino" w:hAnsi="Palati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05AA4"/>
    <w:pPr>
      <w:tabs>
        <w:tab w:val="center" w:pos="4320"/>
        <w:tab w:val="right" w:pos="8640"/>
      </w:tabs>
    </w:pPr>
  </w:style>
  <w:style w:type="character" w:customStyle="1" w:styleId="HeaderChar">
    <w:name w:val="Header Char"/>
    <w:basedOn w:val="DefaultParagraphFont"/>
    <w:link w:val="Header"/>
    <w:uiPriority w:val="99"/>
    <w:semiHidden/>
    <w:rsid w:val="00805AA4"/>
    <w:rPr>
      <w:rFonts w:ascii="Palatino" w:hAnsi="Palatino"/>
    </w:rPr>
  </w:style>
  <w:style w:type="paragraph" w:styleId="Footer">
    <w:name w:val="footer"/>
    <w:basedOn w:val="Normal"/>
    <w:link w:val="FooterChar"/>
    <w:uiPriority w:val="99"/>
    <w:semiHidden/>
    <w:unhideWhenUsed/>
    <w:rsid w:val="00805AA4"/>
    <w:pPr>
      <w:tabs>
        <w:tab w:val="center" w:pos="4320"/>
        <w:tab w:val="right" w:pos="8640"/>
      </w:tabs>
    </w:pPr>
  </w:style>
  <w:style w:type="character" w:customStyle="1" w:styleId="FooterChar">
    <w:name w:val="Footer Char"/>
    <w:basedOn w:val="DefaultParagraphFont"/>
    <w:link w:val="Footer"/>
    <w:uiPriority w:val="99"/>
    <w:semiHidden/>
    <w:rsid w:val="00805AA4"/>
    <w:rPr>
      <w:rFonts w:ascii="Palatino" w:hAnsi="Palatino"/>
    </w:rPr>
  </w:style>
  <w:style w:type="paragraph" w:styleId="NoSpacing">
    <w:name w:val="No Spacing"/>
    <w:uiPriority w:val="1"/>
    <w:qFormat/>
    <w:rsid w:val="009C1DDE"/>
    <w:rPr>
      <w:rFonts w:ascii="Times New Roman" w:hAnsi="Times New Roman"/>
      <w:sz w:val="20"/>
      <w:szCs w:val="20"/>
    </w:rPr>
  </w:style>
  <w:style w:type="paragraph" w:styleId="NormalWeb">
    <w:name w:val="Normal (Web)"/>
    <w:basedOn w:val="Normal"/>
    <w:uiPriority w:val="99"/>
    <w:rsid w:val="009C1DDE"/>
    <w:pPr>
      <w:spacing w:before="100" w:beforeAutospacing="1" w:after="100" w:afterAutospacing="1"/>
    </w:pPr>
    <w:rPr>
      <w:rFonts w:ascii="Times New Roman" w:eastAsia="Batang" w:hAnsi="Times New Roman" w:cs="Times New Roman"/>
      <w:lang w:eastAsia="ko-KR"/>
    </w:rPr>
  </w:style>
  <w:style w:type="paragraph" w:styleId="ListParagraph">
    <w:name w:val="List Paragraph"/>
    <w:basedOn w:val="Normal"/>
    <w:rsid w:val="006E187A"/>
    <w:pPr>
      <w:ind w:left="720"/>
      <w:contextualSpacing/>
    </w:pPr>
  </w:style>
  <w:style w:type="paragraph" w:customStyle="1" w:styleId="Style1">
    <w:name w:val="Style1"/>
    <w:basedOn w:val="NoSpacing"/>
    <w:qFormat/>
    <w:rsid w:val="00025AF8"/>
  </w:style>
  <w:style w:type="character" w:styleId="Emphasis">
    <w:name w:val="Emphasis"/>
    <w:basedOn w:val="DefaultParagraphFont"/>
    <w:uiPriority w:val="20"/>
    <w:qFormat/>
    <w:rsid w:val="00025AF8"/>
    <w:rPr>
      <w:i/>
      <w:iCs/>
    </w:rPr>
  </w:style>
  <w:style w:type="character" w:customStyle="1" w:styleId="dropcap21">
    <w:name w:val="dropcap21"/>
    <w:basedOn w:val="DefaultParagraphFont"/>
    <w:rsid w:val="00025AF8"/>
    <w:rPr>
      <w:sz w:val="48"/>
      <w:szCs w:val="48"/>
    </w:rPr>
  </w:style>
  <w:style w:type="paragraph" w:styleId="FootnoteText">
    <w:name w:val="footnote text"/>
    <w:basedOn w:val="Normal"/>
    <w:link w:val="FootnoteTextChar"/>
    <w:rsid w:val="008960C4"/>
  </w:style>
  <w:style w:type="character" w:customStyle="1" w:styleId="FootnoteTextChar">
    <w:name w:val="Footnote Text Char"/>
    <w:basedOn w:val="DefaultParagraphFont"/>
    <w:link w:val="FootnoteText"/>
    <w:rsid w:val="008960C4"/>
    <w:rPr>
      <w:rFonts w:ascii="Palatino" w:hAnsi="Palatino"/>
    </w:rPr>
  </w:style>
  <w:style w:type="character" w:styleId="FootnoteReference">
    <w:name w:val="footnote reference"/>
    <w:basedOn w:val="DefaultParagraphFont"/>
    <w:rsid w:val="008960C4"/>
    <w:rPr>
      <w:vertAlign w:val="superscript"/>
    </w:rPr>
  </w:style>
  <w:style w:type="character" w:customStyle="1" w:styleId="apple-converted-space">
    <w:name w:val="apple-converted-space"/>
    <w:basedOn w:val="DefaultParagraphFont"/>
    <w:rsid w:val="00C045FC"/>
  </w:style>
  <w:style w:type="character" w:styleId="Hyperlink">
    <w:name w:val="Hyperlink"/>
    <w:basedOn w:val="DefaultParagraphFont"/>
    <w:uiPriority w:val="99"/>
    <w:semiHidden/>
    <w:unhideWhenUsed/>
    <w:rsid w:val="00C045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3629133">
      <w:bodyDiv w:val="1"/>
      <w:marLeft w:val="0"/>
      <w:marRight w:val="0"/>
      <w:marTop w:val="0"/>
      <w:marBottom w:val="0"/>
      <w:divBdr>
        <w:top w:val="none" w:sz="0" w:space="0" w:color="auto"/>
        <w:left w:val="none" w:sz="0" w:space="0" w:color="auto"/>
        <w:bottom w:val="none" w:sz="0" w:space="0" w:color="auto"/>
        <w:right w:val="none" w:sz="0" w:space="0" w:color="auto"/>
      </w:divBdr>
    </w:div>
    <w:div w:id="1325012418">
      <w:bodyDiv w:val="1"/>
      <w:marLeft w:val="0"/>
      <w:marRight w:val="0"/>
      <w:marTop w:val="0"/>
      <w:marBottom w:val="0"/>
      <w:divBdr>
        <w:top w:val="none" w:sz="0" w:space="0" w:color="auto"/>
        <w:left w:val="none" w:sz="0" w:space="0" w:color="auto"/>
        <w:bottom w:val="none" w:sz="0" w:space="0" w:color="auto"/>
        <w:right w:val="none" w:sz="0" w:space="0" w:color="auto"/>
      </w:divBdr>
      <w:divsChild>
        <w:div w:id="2014061789">
          <w:marLeft w:val="0"/>
          <w:marRight w:val="0"/>
          <w:marTop w:val="0"/>
          <w:marBottom w:val="0"/>
          <w:divBdr>
            <w:top w:val="none" w:sz="0" w:space="0" w:color="auto"/>
            <w:left w:val="none" w:sz="0" w:space="0" w:color="auto"/>
            <w:bottom w:val="none" w:sz="0" w:space="0" w:color="auto"/>
            <w:right w:val="none" w:sz="0" w:space="0" w:color="auto"/>
          </w:divBdr>
          <w:divsChild>
            <w:div w:id="1722558863">
              <w:marLeft w:val="0"/>
              <w:marRight w:val="0"/>
              <w:marTop w:val="0"/>
              <w:marBottom w:val="0"/>
              <w:divBdr>
                <w:top w:val="none" w:sz="0" w:space="0" w:color="auto"/>
                <w:left w:val="none" w:sz="0" w:space="0" w:color="auto"/>
                <w:bottom w:val="none" w:sz="0" w:space="0" w:color="auto"/>
                <w:right w:val="none" w:sz="0" w:space="0" w:color="auto"/>
              </w:divBdr>
              <w:divsChild>
                <w:div w:id="168683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www.reasons.org/articles/a-modern-jonah"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1109</TotalTime>
  <Pages>4</Pages>
  <Words>1426</Words>
  <Characters>8129</Characters>
  <Application>Microsoft Macintosh Word</Application>
  <DocSecurity>0</DocSecurity>
  <Lines>67</Lines>
  <Paragraphs>19</Paragraphs>
  <ScaleCrop>false</ScaleCrop>
  <Company>Descanso Rodents</Company>
  <LinksUpToDate>false</LinksUpToDate>
  <CharactersWithSpaces>9536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Arnold</dc:creator>
  <cp:keywords/>
  <cp:lastModifiedBy>Charles Arnold</cp:lastModifiedBy>
  <cp:revision>165</cp:revision>
  <cp:lastPrinted>2014-07-22T17:15:00Z</cp:lastPrinted>
  <dcterms:created xsi:type="dcterms:W3CDTF">2013-07-10T21:17:00Z</dcterms:created>
  <dcterms:modified xsi:type="dcterms:W3CDTF">2017-02-14T23:17:00Z</dcterms:modified>
</cp:coreProperties>
</file>