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39EA" w:rsidRDefault="0093666A" w:rsidP="00DC39EA">
      <w:pPr>
        <w:pStyle w:val="Header"/>
      </w:pPr>
      <w:r w:rsidRPr="003B5D70">
        <w:rPr>
          <w:rFonts w:cs="Times New Roman"/>
        </w:rPr>
        <w:t xml:space="preserve">Exodus – </w:t>
      </w:r>
      <w:r w:rsidR="00CA3D9D" w:rsidRPr="003B5D70">
        <w:rPr>
          <w:rFonts w:cs="Times New Roman"/>
        </w:rPr>
        <w:t xml:space="preserve">Chapter </w:t>
      </w:r>
      <w:r w:rsidR="00B82D71">
        <w:rPr>
          <w:rFonts w:cs="Times New Roman"/>
        </w:rPr>
        <w:t>3</w:t>
      </w:r>
      <w:r w:rsidR="007372BD">
        <w:rPr>
          <w:rFonts w:cs="Times New Roman"/>
        </w:rPr>
        <w:t>8</w:t>
      </w:r>
      <w:r w:rsidR="00B82D71">
        <w:rPr>
          <w:rFonts w:cs="Times New Roman"/>
        </w:rPr>
        <w:t xml:space="preserve"> – </w:t>
      </w:r>
      <w:r w:rsidR="007372BD">
        <w:rPr>
          <w:rFonts w:cs="Times New Roman"/>
        </w:rPr>
        <w:t>13</w:t>
      </w:r>
      <w:r w:rsidR="007C3112">
        <w:rPr>
          <w:rFonts w:cs="Times New Roman"/>
        </w:rPr>
        <w:t xml:space="preserve"> March</w:t>
      </w:r>
      <w:r w:rsidR="00153401">
        <w:rPr>
          <w:rFonts w:cs="Times New Roman"/>
        </w:rPr>
        <w:t xml:space="preserve"> </w:t>
      </w:r>
      <w:r w:rsidR="006C2600" w:rsidRPr="003B5D70">
        <w:rPr>
          <w:rFonts w:cs="Times New Roman"/>
        </w:rPr>
        <w:t>2015</w:t>
      </w:r>
      <w:r w:rsidR="00C13E24" w:rsidRPr="003B5D70">
        <w:rPr>
          <w:rFonts w:cs="Times New Roman"/>
        </w:rPr>
        <w:t>, Anno Domini</w:t>
      </w:r>
      <w:r w:rsidR="006C2600" w:rsidRPr="003B5D70">
        <w:rPr>
          <w:rFonts w:cs="Times New Roman"/>
        </w:rPr>
        <w:t xml:space="preserve"> </w:t>
      </w:r>
      <w:r w:rsidR="006C2600" w:rsidRPr="003B5D70">
        <w:t>(Year of our Lord)</w:t>
      </w:r>
    </w:p>
    <w:p w:rsidR="00153401" w:rsidRPr="00153401" w:rsidRDefault="00153401" w:rsidP="00153401">
      <w:pPr>
        <w:pStyle w:val="NoSpacing"/>
        <w:jc w:val="both"/>
        <w:rPr>
          <w:rFonts w:ascii="Palatino" w:hAnsi="Palatino"/>
          <w:sz w:val="14"/>
        </w:rPr>
      </w:pPr>
    </w:p>
    <w:p w:rsidR="00A535FD" w:rsidRDefault="007372BD" w:rsidP="007372BD">
      <w:pPr>
        <w:widowControl w:val="0"/>
        <w:autoSpaceDE w:val="0"/>
        <w:autoSpaceDN w:val="0"/>
        <w:adjustRightInd w:val="0"/>
        <w:jc w:val="center"/>
        <w:rPr>
          <w:rFonts w:cs="Times New Roman"/>
          <w:sz w:val="16"/>
          <w:szCs w:val="16"/>
        </w:rPr>
      </w:pPr>
      <w:r w:rsidRPr="007372BD">
        <w:rPr>
          <w:rFonts w:cs="Times New Roman"/>
          <w:sz w:val="16"/>
          <w:szCs w:val="16"/>
        </w:rPr>
        <w:t> </w:t>
      </w:r>
      <w:r w:rsidR="00A535FD">
        <w:rPr>
          <w:rFonts w:cs="Times New Roman"/>
          <w:noProof/>
          <w:sz w:val="16"/>
          <w:szCs w:val="16"/>
        </w:rPr>
        <w:drawing>
          <wp:inline distT="0" distB="0" distL="0" distR="0">
            <wp:extent cx="3288665" cy="3380017"/>
            <wp:effectExtent l="25400" t="0" r="0" b="0"/>
            <wp:docPr id="1" name="Picture 1" descr="::::Users:haparnold:Desktop:Altar_burnt_offering_300x3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haparnold:Desktop:Altar_burnt_offering_300x306.jpg"/>
                    <pic:cNvPicPr>
                      <a:picLocks noChangeAspect="1" noChangeArrowheads="1"/>
                    </pic:cNvPicPr>
                  </pic:nvPicPr>
                  <pic:blipFill>
                    <a:blip r:embed="rId5"/>
                    <a:srcRect/>
                    <a:stretch>
                      <a:fillRect/>
                    </a:stretch>
                  </pic:blipFill>
                  <pic:spPr bwMode="auto">
                    <a:xfrm>
                      <a:off x="0" y="0"/>
                      <a:ext cx="3288665" cy="3380017"/>
                    </a:xfrm>
                    <a:prstGeom prst="rect">
                      <a:avLst/>
                    </a:prstGeom>
                    <a:noFill/>
                    <a:ln w="9525">
                      <a:noFill/>
                      <a:miter lim="800000"/>
                      <a:headEnd/>
                      <a:tailEnd/>
                    </a:ln>
                  </pic:spPr>
                </pic:pic>
              </a:graphicData>
            </a:graphic>
          </wp:inline>
        </w:drawing>
      </w:r>
    </w:p>
    <w:p w:rsidR="007372BD" w:rsidRDefault="007372BD" w:rsidP="007372BD">
      <w:pPr>
        <w:widowControl w:val="0"/>
        <w:autoSpaceDE w:val="0"/>
        <w:autoSpaceDN w:val="0"/>
        <w:adjustRightInd w:val="0"/>
        <w:jc w:val="center"/>
        <w:rPr>
          <w:rFonts w:cs="Times New Roman"/>
        </w:rPr>
      </w:pPr>
    </w:p>
    <w:p w:rsidR="007372BD" w:rsidRPr="007372BD" w:rsidRDefault="007372BD" w:rsidP="007372BD">
      <w:pPr>
        <w:widowControl w:val="0"/>
        <w:autoSpaceDE w:val="0"/>
        <w:autoSpaceDN w:val="0"/>
        <w:adjustRightInd w:val="0"/>
        <w:jc w:val="both"/>
        <w:rPr>
          <w:rFonts w:cs="Times New Roman"/>
          <w:noProof/>
        </w:rPr>
      </w:pPr>
      <w:r w:rsidRPr="007372BD">
        <w:rPr>
          <w:rFonts w:cs="Times New Roman"/>
          <w:bCs/>
          <w:i/>
          <w:iCs/>
          <w:sz w:val="16"/>
        </w:rPr>
        <w:t>6 </w:t>
      </w:r>
      <w:r w:rsidRPr="007372BD">
        <w:rPr>
          <w:rFonts w:cs="Times New Roman"/>
          <w:bCs/>
          <w:i/>
          <w:iCs/>
        </w:rPr>
        <w:t xml:space="preserve">Jesus </w:t>
      </w:r>
      <w:proofErr w:type="spellStart"/>
      <w:r w:rsidRPr="007372BD">
        <w:rPr>
          <w:rFonts w:cs="Times New Roman"/>
          <w:bCs/>
          <w:i/>
          <w:iCs/>
        </w:rPr>
        <w:t>saith</w:t>
      </w:r>
      <w:proofErr w:type="spellEnd"/>
      <w:r w:rsidRPr="007372BD">
        <w:rPr>
          <w:rFonts w:cs="Times New Roman"/>
          <w:bCs/>
          <w:i/>
          <w:iCs/>
        </w:rPr>
        <w:t xml:space="preserve"> unto him, </w:t>
      </w:r>
      <w:r w:rsidRPr="007372BD">
        <w:rPr>
          <w:rFonts w:cs="Times New Roman"/>
          <w:bCs/>
          <w:i/>
          <w:iCs/>
          <w:color w:val="FB0007"/>
        </w:rPr>
        <w:t>I am the way, the truth, and the life: no man cometh unto the Father, but by me</w:t>
      </w:r>
      <w:r w:rsidRPr="007372BD">
        <w:rPr>
          <w:rFonts w:cs="Times New Roman"/>
          <w:bCs/>
          <w:i/>
          <w:iCs/>
        </w:rPr>
        <w:t xml:space="preserve">. </w:t>
      </w:r>
      <w:r w:rsidRPr="007372BD">
        <w:rPr>
          <w:rFonts w:cs="Times New Roman"/>
          <w:bCs/>
          <w:i/>
          <w:iCs/>
          <w:sz w:val="16"/>
        </w:rPr>
        <w:t>7</w:t>
      </w:r>
      <w:r w:rsidRPr="007372BD">
        <w:rPr>
          <w:rFonts w:cs="Times New Roman"/>
          <w:bCs/>
          <w:i/>
          <w:iCs/>
        </w:rPr>
        <w:t> </w:t>
      </w:r>
      <w:r w:rsidRPr="007372BD">
        <w:rPr>
          <w:rFonts w:cs="Times New Roman"/>
          <w:bCs/>
          <w:i/>
          <w:iCs/>
          <w:color w:val="FB0007"/>
        </w:rPr>
        <w:t>If ye had known me, ye should have known my Father also: and from henceforth ye know him, and have seen him</w:t>
      </w:r>
      <w:r w:rsidRPr="007372BD">
        <w:rPr>
          <w:rFonts w:cs="Times New Roman"/>
        </w:rPr>
        <w:t>.</w:t>
      </w:r>
      <w:r>
        <w:rPr>
          <w:rFonts w:cs="Times New Roman"/>
        </w:rPr>
        <w:t xml:space="preserve"> </w:t>
      </w:r>
      <w:r w:rsidRPr="007372BD">
        <w:rPr>
          <w:rFonts w:cs="Times New Roman"/>
        </w:rPr>
        <w:t xml:space="preserve"> </w:t>
      </w:r>
      <w:r w:rsidRPr="007372BD">
        <w:rPr>
          <w:rFonts w:cs="Times New Roman"/>
          <w:sz w:val="20"/>
        </w:rPr>
        <w:t>(John 14:6-7)</w:t>
      </w:r>
    </w:p>
    <w:p w:rsidR="007372BD" w:rsidRPr="007372BD" w:rsidRDefault="007372BD" w:rsidP="007372BD">
      <w:pPr>
        <w:widowControl w:val="0"/>
        <w:autoSpaceDE w:val="0"/>
        <w:autoSpaceDN w:val="0"/>
        <w:adjustRightInd w:val="0"/>
        <w:jc w:val="both"/>
        <w:rPr>
          <w:rFonts w:cs="Georgia"/>
          <w:sz w:val="12"/>
          <w:szCs w:val="28"/>
        </w:rPr>
      </w:pPr>
    </w:p>
    <w:p w:rsidR="007372BD" w:rsidRDefault="007372BD" w:rsidP="007372BD">
      <w:pPr>
        <w:widowControl w:val="0"/>
        <w:autoSpaceDE w:val="0"/>
        <w:autoSpaceDN w:val="0"/>
        <w:adjustRightInd w:val="0"/>
        <w:jc w:val="both"/>
        <w:rPr>
          <w:rFonts w:cs="Times New Roman"/>
        </w:rPr>
      </w:pPr>
      <w:r w:rsidRPr="007372BD">
        <w:rPr>
          <w:rFonts w:cs="Times New Roman"/>
        </w:rPr>
        <w:t>            Having been informed no man come to God the Father but by the Son, the question that arises is this: “</w:t>
      </w:r>
      <w:r w:rsidRPr="007372BD">
        <w:rPr>
          <w:rFonts w:cs="Times New Roman"/>
          <w:i/>
          <w:iCs/>
        </w:rPr>
        <w:t>How do we approach the Son and come to Him</w:t>
      </w:r>
      <w:r w:rsidRPr="007372BD">
        <w:rPr>
          <w:rFonts w:cs="Times New Roman"/>
        </w:rPr>
        <w:t>?”  Were it not for His redeeming sacrifice, it would not be at all possible to come to the Son, and to the Father. Our text today reinforces this fact and opens with an example thereof. The Altar of Burnt Offerings, located at the very entrance of the Tabernacle, represents that sacrifice of Jesus Christ. No man could enter the Tabernacle (the Place of God) without bringing a sacrifice. But those former sacrifices of goats, sheep, and oxen were only shadows of the Perfect Sacrifice of Jesus Christ. We are now privileged to enter that Tabernacle-Not-Made-With-Hands, by way of that sacrifice of Christ made on our behalf:</w:t>
      </w:r>
    </w:p>
    <w:p w:rsidR="007372BD" w:rsidRPr="007372BD" w:rsidRDefault="007372BD" w:rsidP="007372BD">
      <w:pPr>
        <w:widowControl w:val="0"/>
        <w:autoSpaceDE w:val="0"/>
        <w:autoSpaceDN w:val="0"/>
        <w:adjustRightInd w:val="0"/>
        <w:jc w:val="both"/>
        <w:rPr>
          <w:rFonts w:cs="Georgia"/>
          <w:sz w:val="12"/>
          <w:szCs w:val="28"/>
        </w:rPr>
      </w:pPr>
    </w:p>
    <w:p w:rsidR="007372BD" w:rsidRDefault="007372BD" w:rsidP="007372BD">
      <w:pPr>
        <w:widowControl w:val="0"/>
        <w:autoSpaceDE w:val="0"/>
        <w:autoSpaceDN w:val="0"/>
        <w:adjustRightInd w:val="0"/>
        <w:jc w:val="both"/>
        <w:rPr>
          <w:rFonts w:cs="Times New Roman"/>
        </w:rPr>
      </w:pPr>
      <w:r w:rsidRPr="007372BD">
        <w:rPr>
          <w:rFonts w:cs="Times New Roman"/>
        </w:rPr>
        <w:t xml:space="preserve">            </w:t>
      </w:r>
      <w:r w:rsidRPr="007372BD">
        <w:rPr>
          <w:rFonts w:cs="Times New Roman"/>
          <w:i/>
          <w:iCs/>
          <w:sz w:val="16"/>
        </w:rPr>
        <w:t>8</w:t>
      </w:r>
      <w:r w:rsidRPr="007372BD">
        <w:rPr>
          <w:rFonts w:cs="Times New Roman"/>
          <w:i/>
          <w:iCs/>
        </w:rPr>
        <w:t xml:space="preserve"> The Holy Ghost this signifying, that the way into the holiest of all was not yet made manifest, while as the first tabernacle was yet standing: </w:t>
      </w:r>
      <w:r w:rsidRPr="007372BD">
        <w:rPr>
          <w:rFonts w:cs="Times New Roman"/>
          <w:i/>
          <w:iCs/>
          <w:sz w:val="16"/>
        </w:rPr>
        <w:t>9 </w:t>
      </w:r>
      <w:r w:rsidRPr="007372BD">
        <w:rPr>
          <w:rFonts w:cs="Times New Roman"/>
          <w:i/>
          <w:iCs/>
        </w:rPr>
        <w:t xml:space="preserve">Which was a figure for the time then present, in which were offered both gifts and sacrifices, that could not make him that did the service perfect, as pertaining to the conscience; </w:t>
      </w:r>
      <w:r w:rsidRPr="007372BD">
        <w:rPr>
          <w:rFonts w:cs="Times New Roman"/>
          <w:i/>
          <w:iCs/>
          <w:sz w:val="16"/>
        </w:rPr>
        <w:t>10 </w:t>
      </w:r>
      <w:r w:rsidRPr="007372BD">
        <w:rPr>
          <w:rFonts w:cs="Times New Roman"/>
          <w:i/>
          <w:iCs/>
        </w:rPr>
        <w:t xml:space="preserve">Which stood only in meats and drinks, and divers washings, and carnal ordinances, imposed on them until the time of reformation. </w:t>
      </w:r>
      <w:r w:rsidRPr="007372BD">
        <w:rPr>
          <w:rFonts w:cs="Times New Roman"/>
          <w:i/>
          <w:iCs/>
          <w:sz w:val="16"/>
        </w:rPr>
        <w:t>11 </w:t>
      </w:r>
      <w:r w:rsidRPr="007372BD">
        <w:rPr>
          <w:rFonts w:cs="Times New Roman"/>
          <w:i/>
          <w:iCs/>
        </w:rPr>
        <w:t xml:space="preserve">But Christ being come an high priest of good things to come, by a greater and more perfect tabernacle, not made with hands, that is to say, not of this building; </w:t>
      </w:r>
      <w:r w:rsidRPr="007372BD">
        <w:rPr>
          <w:rFonts w:cs="Times New Roman"/>
          <w:i/>
          <w:iCs/>
          <w:sz w:val="16"/>
        </w:rPr>
        <w:t>12 </w:t>
      </w:r>
      <w:r w:rsidRPr="007372BD">
        <w:rPr>
          <w:rFonts w:cs="Times New Roman"/>
          <w:i/>
          <w:iCs/>
        </w:rPr>
        <w:t xml:space="preserve">Neither by the blood of goats and calves, but by his own blood he entered in once into the holy place, having obtained eternal redemption for us. </w:t>
      </w:r>
      <w:r w:rsidRPr="007372BD">
        <w:rPr>
          <w:rFonts w:cs="Times New Roman"/>
          <w:i/>
          <w:iCs/>
          <w:sz w:val="16"/>
        </w:rPr>
        <w:t>13 </w:t>
      </w:r>
      <w:r w:rsidRPr="007372BD">
        <w:rPr>
          <w:rFonts w:cs="Times New Roman"/>
          <w:i/>
          <w:iCs/>
        </w:rPr>
        <w:t xml:space="preserve">For if the blood of bulls and of goats, and the ashes of an heifer sprinkling the unclean, </w:t>
      </w:r>
      <w:proofErr w:type="spellStart"/>
      <w:r w:rsidRPr="007372BD">
        <w:rPr>
          <w:rFonts w:cs="Times New Roman"/>
          <w:i/>
          <w:iCs/>
        </w:rPr>
        <w:t>sanctifieth</w:t>
      </w:r>
      <w:proofErr w:type="spellEnd"/>
      <w:r w:rsidRPr="007372BD">
        <w:rPr>
          <w:rFonts w:cs="Times New Roman"/>
          <w:i/>
          <w:iCs/>
        </w:rPr>
        <w:t xml:space="preserve"> to the purifying of the flesh: </w:t>
      </w:r>
      <w:r w:rsidRPr="007372BD">
        <w:rPr>
          <w:rFonts w:cs="Times New Roman"/>
          <w:i/>
          <w:iCs/>
          <w:sz w:val="16"/>
        </w:rPr>
        <w:t>14 </w:t>
      </w:r>
      <w:r w:rsidRPr="007372BD">
        <w:rPr>
          <w:rFonts w:cs="Times New Roman"/>
          <w:i/>
          <w:iCs/>
        </w:rPr>
        <w:t>How much more shall the blood of Christ, who through the eternal Spirit offered himself without spot to God, purge your conscience from dead works to serve the living God</w:t>
      </w:r>
      <w:r w:rsidRPr="007372BD">
        <w:rPr>
          <w:rFonts w:cs="Times New Roman"/>
        </w:rPr>
        <w:t>?</w:t>
      </w:r>
      <w:r>
        <w:rPr>
          <w:rFonts w:cs="Times New Roman"/>
        </w:rPr>
        <w:t xml:space="preserve"> </w:t>
      </w:r>
      <w:r w:rsidRPr="007372BD">
        <w:rPr>
          <w:rFonts w:cs="Times New Roman"/>
        </w:rPr>
        <w:t xml:space="preserve"> </w:t>
      </w:r>
      <w:r w:rsidRPr="007372BD">
        <w:rPr>
          <w:rFonts w:cs="Times New Roman"/>
          <w:sz w:val="20"/>
        </w:rPr>
        <w:t>(Heb 9:8-14)</w:t>
      </w:r>
      <w:r w:rsidRPr="007372BD">
        <w:rPr>
          <w:rFonts w:cs="Times New Roman"/>
        </w:rPr>
        <w:t xml:space="preserve"> No mere commentary ON the Bible could speak the truth as beautifully as the Bible ITSELF, don’t you agree?</w:t>
      </w:r>
    </w:p>
    <w:p w:rsidR="007372BD" w:rsidRPr="007372BD" w:rsidRDefault="007372BD" w:rsidP="007372BD">
      <w:pPr>
        <w:widowControl w:val="0"/>
        <w:autoSpaceDE w:val="0"/>
        <w:autoSpaceDN w:val="0"/>
        <w:adjustRightInd w:val="0"/>
        <w:jc w:val="both"/>
        <w:rPr>
          <w:rFonts w:cs="Georgia"/>
          <w:sz w:val="12"/>
          <w:szCs w:val="28"/>
        </w:rPr>
      </w:pPr>
    </w:p>
    <w:p w:rsidR="007372BD" w:rsidRDefault="007372BD" w:rsidP="007372BD">
      <w:pPr>
        <w:widowControl w:val="0"/>
        <w:autoSpaceDE w:val="0"/>
        <w:autoSpaceDN w:val="0"/>
        <w:adjustRightInd w:val="0"/>
        <w:jc w:val="both"/>
        <w:rPr>
          <w:rFonts w:cs="Times New Roman"/>
          <w:i/>
          <w:iCs/>
        </w:rPr>
      </w:pPr>
      <w:r w:rsidRPr="007372BD">
        <w:rPr>
          <w:rFonts w:cs="Times New Roman"/>
        </w:rPr>
        <w:t xml:space="preserve">            </w:t>
      </w:r>
      <w:r w:rsidRPr="007372BD">
        <w:rPr>
          <w:rFonts w:cs="Times New Roman"/>
          <w:i/>
          <w:iCs/>
          <w:sz w:val="16"/>
        </w:rPr>
        <w:t>1 </w:t>
      </w:r>
      <w:r w:rsidRPr="007372BD">
        <w:rPr>
          <w:rFonts w:cs="Times New Roman"/>
          <w:i/>
          <w:iCs/>
        </w:rPr>
        <w:t xml:space="preserve">And he made the altar of burnt offering of </w:t>
      </w:r>
      <w:proofErr w:type="spellStart"/>
      <w:r w:rsidRPr="007372BD">
        <w:rPr>
          <w:rFonts w:cs="Times New Roman"/>
          <w:i/>
          <w:iCs/>
        </w:rPr>
        <w:t>shittim</w:t>
      </w:r>
      <w:proofErr w:type="spellEnd"/>
      <w:r w:rsidRPr="007372BD">
        <w:rPr>
          <w:rFonts w:cs="Times New Roman"/>
          <w:i/>
          <w:iCs/>
        </w:rPr>
        <w:t xml:space="preserve"> wood: five cubits was the length thereof, and five cubits the breadth thereof; it was foursquare; and three cubits the height thereof. </w:t>
      </w:r>
      <w:r w:rsidRPr="007372BD">
        <w:rPr>
          <w:rFonts w:cs="Times New Roman"/>
          <w:i/>
          <w:iCs/>
          <w:sz w:val="16"/>
        </w:rPr>
        <w:t>2 </w:t>
      </w:r>
      <w:r w:rsidRPr="007372BD">
        <w:rPr>
          <w:rFonts w:cs="Times New Roman"/>
          <w:i/>
          <w:iCs/>
        </w:rPr>
        <w:t xml:space="preserve">And he made the horns thereof on the four corners of it; the horns thereof were of the same: and </w:t>
      </w:r>
      <w:proofErr w:type="gramStart"/>
      <w:r w:rsidRPr="007372BD">
        <w:rPr>
          <w:rFonts w:cs="Times New Roman"/>
          <w:i/>
          <w:iCs/>
        </w:rPr>
        <w:t>he</w:t>
      </w:r>
      <w:proofErr w:type="gramEnd"/>
      <w:r w:rsidRPr="007372BD">
        <w:rPr>
          <w:rFonts w:cs="Times New Roman"/>
          <w:i/>
          <w:iCs/>
        </w:rPr>
        <w:t xml:space="preserve"> overlaid it with brass. </w:t>
      </w:r>
      <w:r w:rsidRPr="007372BD">
        <w:rPr>
          <w:rFonts w:cs="Times New Roman"/>
          <w:i/>
          <w:iCs/>
          <w:sz w:val="16"/>
        </w:rPr>
        <w:t>3 </w:t>
      </w:r>
      <w:r w:rsidRPr="007372BD">
        <w:rPr>
          <w:rFonts w:cs="Times New Roman"/>
          <w:i/>
          <w:iCs/>
        </w:rPr>
        <w:t xml:space="preserve">And he made all the vessels of the altar, the pots, and the shovels, and the </w:t>
      </w:r>
      <w:proofErr w:type="spellStart"/>
      <w:r w:rsidRPr="007372BD">
        <w:rPr>
          <w:rFonts w:cs="Times New Roman"/>
          <w:i/>
          <w:iCs/>
        </w:rPr>
        <w:t>basons</w:t>
      </w:r>
      <w:proofErr w:type="spellEnd"/>
      <w:r w:rsidRPr="007372BD">
        <w:rPr>
          <w:rFonts w:cs="Times New Roman"/>
          <w:i/>
          <w:iCs/>
        </w:rPr>
        <w:t xml:space="preserve">, and the </w:t>
      </w:r>
      <w:proofErr w:type="spellStart"/>
      <w:r w:rsidRPr="007372BD">
        <w:rPr>
          <w:rFonts w:cs="Times New Roman"/>
          <w:i/>
          <w:iCs/>
        </w:rPr>
        <w:t>fleshhooks</w:t>
      </w:r>
      <w:proofErr w:type="spellEnd"/>
      <w:r w:rsidRPr="007372BD">
        <w:rPr>
          <w:rFonts w:cs="Times New Roman"/>
          <w:i/>
          <w:iCs/>
        </w:rPr>
        <w:t xml:space="preserve">, and the </w:t>
      </w:r>
      <w:proofErr w:type="spellStart"/>
      <w:r w:rsidRPr="007372BD">
        <w:rPr>
          <w:rFonts w:cs="Times New Roman"/>
          <w:i/>
          <w:iCs/>
        </w:rPr>
        <w:t>firepans</w:t>
      </w:r>
      <w:proofErr w:type="spellEnd"/>
      <w:r w:rsidRPr="007372BD">
        <w:rPr>
          <w:rFonts w:cs="Times New Roman"/>
          <w:i/>
          <w:iCs/>
        </w:rPr>
        <w:t xml:space="preserve">: all the vessels thereof made he of brass. 4 And he made for the altar a </w:t>
      </w:r>
      <w:proofErr w:type="spellStart"/>
      <w:r w:rsidRPr="007372BD">
        <w:rPr>
          <w:rFonts w:cs="Times New Roman"/>
          <w:i/>
          <w:iCs/>
        </w:rPr>
        <w:t>brasen</w:t>
      </w:r>
      <w:proofErr w:type="spellEnd"/>
      <w:r w:rsidRPr="007372BD">
        <w:rPr>
          <w:rFonts w:cs="Times New Roman"/>
          <w:i/>
          <w:iCs/>
        </w:rPr>
        <w:t xml:space="preserve"> </w:t>
      </w:r>
      <w:proofErr w:type="gramStart"/>
      <w:r w:rsidRPr="007372BD">
        <w:rPr>
          <w:rFonts w:cs="Times New Roman"/>
          <w:i/>
          <w:iCs/>
        </w:rPr>
        <w:t>grate</w:t>
      </w:r>
      <w:proofErr w:type="gramEnd"/>
      <w:r w:rsidRPr="007372BD">
        <w:rPr>
          <w:rFonts w:cs="Times New Roman"/>
          <w:i/>
          <w:iCs/>
        </w:rPr>
        <w:t xml:space="preserve"> of network under the compass thereof beneath unto the midst of it. </w:t>
      </w:r>
      <w:r w:rsidRPr="007372BD">
        <w:rPr>
          <w:rFonts w:cs="Times New Roman"/>
          <w:i/>
          <w:iCs/>
          <w:sz w:val="16"/>
        </w:rPr>
        <w:t>5 </w:t>
      </w:r>
      <w:r w:rsidRPr="007372BD">
        <w:rPr>
          <w:rFonts w:cs="Times New Roman"/>
          <w:i/>
          <w:iCs/>
        </w:rPr>
        <w:t xml:space="preserve">And he cast four rings for the four ends of the grate of brass, to be places for the staves. </w:t>
      </w:r>
      <w:r w:rsidRPr="007372BD">
        <w:rPr>
          <w:rFonts w:cs="Times New Roman"/>
          <w:i/>
          <w:iCs/>
          <w:sz w:val="16"/>
        </w:rPr>
        <w:t>6 </w:t>
      </w:r>
      <w:r w:rsidRPr="007372BD">
        <w:rPr>
          <w:rFonts w:cs="Times New Roman"/>
          <w:i/>
          <w:iCs/>
        </w:rPr>
        <w:t xml:space="preserve">And he made the staves of </w:t>
      </w:r>
      <w:proofErr w:type="spellStart"/>
      <w:r w:rsidRPr="007372BD">
        <w:rPr>
          <w:rFonts w:cs="Times New Roman"/>
          <w:i/>
          <w:iCs/>
        </w:rPr>
        <w:t>shittim</w:t>
      </w:r>
      <w:proofErr w:type="spellEnd"/>
      <w:r w:rsidRPr="007372BD">
        <w:rPr>
          <w:rFonts w:cs="Times New Roman"/>
          <w:i/>
          <w:iCs/>
        </w:rPr>
        <w:t xml:space="preserve"> wood, and overlaid them with brass.</w:t>
      </w:r>
    </w:p>
    <w:p w:rsidR="007372BD" w:rsidRPr="007372BD" w:rsidRDefault="007372BD" w:rsidP="007372BD">
      <w:pPr>
        <w:widowControl w:val="0"/>
        <w:autoSpaceDE w:val="0"/>
        <w:autoSpaceDN w:val="0"/>
        <w:adjustRightInd w:val="0"/>
        <w:jc w:val="both"/>
        <w:rPr>
          <w:rFonts w:cs="Georgia"/>
          <w:sz w:val="12"/>
          <w:szCs w:val="28"/>
        </w:rPr>
      </w:pPr>
    </w:p>
    <w:p w:rsidR="007372BD" w:rsidRDefault="007372BD" w:rsidP="007372BD">
      <w:pPr>
        <w:widowControl w:val="0"/>
        <w:autoSpaceDE w:val="0"/>
        <w:autoSpaceDN w:val="0"/>
        <w:adjustRightInd w:val="0"/>
        <w:jc w:val="both"/>
        <w:rPr>
          <w:rFonts w:cs="Times New Roman"/>
        </w:rPr>
      </w:pPr>
      <w:r w:rsidRPr="007372BD">
        <w:rPr>
          <w:rFonts w:cs="Times New Roman"/>
        </w:rPr>
        <w:t xml:space="preserve">            No man can come to Christ without claiming that Holy Sacrifice He made for Him at the very entrance of His Holy Tabernacle. In fact, though God the Father and God the Holy Ghost are prominently represented in the Tabernacle, the whole of the Tabernacle clearly symbolizes the Lord Jesus Christ since He is </w:t>
      </w:r>
      <w:proofErr w:type="gramStart"/>
      <w:r w:rsidRPr="007372BD">
        <w:rPr>
          <w:rFonts w:cs="Times New Roman"/>
        </w:rPr>
        <w:t>One</w:t>
      </w:r>
      <w:proofErr w:type="gramEnd"/>
      <w:r w:rsidRPr="007372BD">
        <w:rPr>
          <w:rFonts w:cs="Times New Roman"/>
        </w:rPr>
        <w:t xml:space="preserve"> with the Father, and One with the Holy Ghost. He is our “</w:t>
      </w:r>
      <w:r w:rsidRPr="007372BD">
        <w:rPr>
          <w:rFonts w:cs="Times New Roman"/>
          <w:i/>
          <w:iCs/>
        </w:rPr>
        <w:t>All in All</w:t>
      </w:r>
      <w:r w:rsidRPr="007372BD">
        <w:rPr>
          <w:rFonts w:cs="Times New Roman"/>
        </w:rPr>
        <w:t xml:space="preserve">.” </w:t>
      </w:r>
      <w:r>
        <w:rPr>
          <w:rFonts w:cs="Times New Roman"/>
        </w:rPr>
        <w:t xml:space="preserve"> </w:t>
      </w:r>
      <w:r w:rsidRPr="007372BD">
        <w:rPr>
          <w:rFonts w:cs="Times New Roman"/>
          <w:i/>
          <w:iCs/>
        </w:rPr>
        <w:t xml:space="preserve">Where there is </w:t>
      </w:r>
      <w:proofErr w:type="gramStart"/>
      <w:r w:rsidRPr="007372BD">
        <w:rPr>
          <w:rFonts w:cs="Times New Roman"/>
          <w:i/>
          <w:iCs/>
        </w:rPr>
        <w:t xml:space="preserve">neither Greek nor Jew, circumcision nor </w:t>
      </w:r>
      <w:proofErr w:type="spellStart"/>
      <w:r w:rsidRPr="007372BD">
        <w:rPr>
          <w:rFonts w:cs="Times New Roman"/>
          <w:i/>
          <w:iCs/>
        </w:rPr>
        <w:t>uncircumcision</w:t>
      </w:r>
      <w:proofErr w:type="spellEnd"/>
      <w:r w:rsidRPr="007372BD">
        <w:rPr>
          <w:rFonts w:cs="Times New Roman"/>
          <w:i/>
          <w:iCs/>
        </w:rPr>
        <w:t>, Barbarian, Scythian,</w:t>
      </w:r>
      <w:proofErr w:type="gramEnd"/>
      <w:r w:rsidRPr="007372BD">
        <w:rPr>
          <w:rFonts w:cs="Times New Roman"/>
          <w:i/>
          <w:iCs/>
        </w:rPr>
        <w:t xml:space="preserve"> bond nor free: </w:t>
      </w:r>
      <w:r w:rsidRPr="007372BD">
        <w:rPr>
          <w:rFonts w:cs="Times New Roman"/>
          <w:b/>
          <w:bCs/>
          <w:i/>
          <w:iCs/>
          <w:u w:val="single"/>
        </w:rPr>
        <w:t>but Christ is all, and in all</w:t>
      </w:r>
      <w:r w:rsidRPr="007372BD">
        <w:rPr>
          <w:rFonts w:cs="Times New Roman"/>
        </w:rPr>
        <w:t xml:space="preserve">. </w:t>
      </w:r>
      <w:r w:rsidRPr="007372BD">
        <w:rPr>
          <w:rFonts w:cs="Times New Roman"/>
          <w:sz w:val="20"/>
        </w:rPr>
        <w:t>(Col 3:11)</w:t>
      </w:r>
    </w:p>
    <w:p w:rsidR="007372BD" w:rsidRPr="007372BD" w:rsidRDefault="007372BD" w:rsidP="007372BD">
      <w:pPr>
        <w:widowControl w:val="0"/>
        <w:autoSpaceDE w:val="0"/>
        <w:autoSpaceDN w:val="0"/>
        <w:adjustRightInd w:val="0"/>
        <w:jc w:val="both"/>
        <w:rPr>
          <w:rFonts w:cs="Georgia"/>
          <w:sz w:val="12"/>
          <w:szCs w:val="28"/>
        </w:rPr>
      </w:pPr>
    </w:p>
    <w:p w:rsidR="007372BD" w:rsidRDefault="007372BD" w:rsidP="007372BD">
      <w:pPr>
        <w:widowControl w:val="0"/>
        <w:autoSpaceDE w:val="0"/>
        <w:autoSpaceDN w:val="0"/>
        <w:adjustRightInd w:val="0"/>
        <w:jc w:val="both"/>
        <w:rPr>
          <w:rFonts w:cs="Times New Roman"/>
        </w:rPr>
      </w:pPr>
      <w:r w:rsidRPr="007372BD">
        <w:rPr>
          <w:rFonts w:cs="Times New Roman"/>
        </w:rPr>
        <w:t xml:space="preserve">            Jesus Christ is the Word Eternal. </w:t>
      </w:r>
      <w:r w:rsidRPr="007372BD">
        <w:rPr>
          <w:rFonts w:cs="Times New Roman"/>
          <w:sz w:val="20"/>
        </w:rPr>
        <w:t>(John 1:1-3)</w:t>
      </w:r>
      <w:r w:rsidRPr="007372BD">
        <w:rPr>
          <w:rFonts w:cs="Times New Roman"/>
        </w:rPr>
        <w:t xml:space="preserve"> The Word of God is a Mirror to our souls. Jesus Christ is the perfect image of our being; but when I look into the Word as my mirror, I see my depravity and sin in Adam, in David (the murderer and adulterer), in faint-hearted Peter on the night of his denial, and in doubting Thomas. I am also the central figure of the woman at Jacob’s Well and that one Woman who committed adultery and, yet, found Grace in the eyes of the Lord. He is the perfect Plumb Line to whom we look, and the Ensign of the Battlefield of Life around which we rally. We cannot help seeing our total lack reflected in His perfect righteousness when we read the Holy Bible. So we must come by way of the </w:t>
      </w:r>
      <w:proofErr w:type="gramStart"/>
      <w:r w:rsidRPr="007372BD">
        <w:rPr>
          <w:rFonts w:cs="Times New Roman"/>
        </w:rPr>
        <w:t>Cross (Altar of Burnt Offerings) ere</w:t>
      </w:r>
      <w:proofErr w:type="gramEnd"/>
      <w:r w:rsidRPr="007372BD">
        <w:rPr>
          <w:rFonts w:cs="Times New Roman"/>
        </w:rPr>
        <w:t xml:space="preserve"> we ever presume to come into the Tabernacle of Worship.</w:t>
      </w:r>
    </w:p>
    <w:p w:rsidR="007372BD" w:rsidRPr="007372BD" w:rsidRDefault="007372BD" w:rsidP="007372BD">
      <w:pPr>
        <w:widowControl w:val="0"/>
        <w:autoSpaceDE w:val="0"/>
        <w:autoSpaceDN w:val="0"/>
        <w:adjustRightInd w:val="0"/>
        <w:jc w:val="both"/>
        <w:rPr>
          <w:rFonts w:cs="Georgia"/>
          <w:sz w:val="12"/>
          <w:szCs w:val="28"/>
        </w:rPr>
      </w:pPr>
    </w:p>
    <w:p w:rsidR="007372BD" w:rsidRDefault="007372BD" w:rsidP="007372BD">
      <w:pPr>
        <w:widowControl w:val="0"/>
        <w:autoSpaceDE w:val="0"/>
        <w:autoSpaceDN w:val="0"/>
        <w:adjustRightInd w:val="0"/>
        <w:jc w:val="both"/>
        <w:rPr>
          <w:rFonts w:cs="Times New Roman"/>
        </w:rPr>
      </w:pPr>
      <w:r w:rsidRPr="007372BD">
        <w:rPr>
          <w:rFonts w:cs="Times New Roman"/>
        </w:rPr>
        <w:t xml:space="preserve">            Next is the </w:t>
      </w:r>
      <w:r w:rsidRPr="007372BD">
        <w:rPr>
          <w:rFonts w:cs="Times New Roman"/>
          <w:b/>
          <w:bCs/>
          <w:u w:val="single"/>
        </w:rPr>
        <w:t>Brazen Laver</w:t>
      </w:r>
      <w:r w:rsidRPr="007372BD">
        <w:rPr>
          <w:rFonts w:cs="Times New Roman"/>
        </w:rPr>
        <w:t xml:space="preserve"> at which the priests washed prior to entering the Holy Place. Since Christ paid our penalty at Golgotha, all who belong to Him are now priests and ministers to the Most High God and are privileged to enter the Holy Place. But we must first be washed clean at the Brazen Laver that stood just before the door of the Holy Place. In the Anglican Tradition, this is the prayer of Humble Access prior to reception of the Lord’s Supper. We must not partake of that Supper </w:t>
      </w:r>
      <w:proofErr w:type="gramStart"/>
      <w:r w:rsidRPr="007372BD">
        <w:rPr>
          <w:rFonts w:cs="Times New Roman"/>
        </w:rPr>
        <w:t>unworthily,</w:t>
      </w:r>
      <w:proofErr w:type="gramEnd"/>
      <w:r w:rsidRPr="007372BD">
        <w:rPr>
          <w:rFonts w:cs="Times New Roman"/>
        </w:rPr>
        <w:t xml:space="preserve"> therefore, we repent of our sins always before reception. </w:t>
      </w:r>
      <w:r>
        <w:rPr>
          <w:rFonts w:cs="Times New Roman"/>
        </w:rPr>
        <w:t xml:space="preserve"> </w:t>
      </w:r>
      <w:r w:rsidRPr="007372BD">
        <w:rPr>
          <w:rFonts w:cs="Times New Roman"/>
          <w:bCs/>
          <w:i/>
          <w:iCs/>
          <w:color w:val="FB0007"/>
        </w:rPr>
        <w:t xml:space="preserve">Therefore if thou bring thy gift to the altar, and there </w:t>
      </w:r>
      <w:proofErr w:type="spellStart"/>
      <w:r w:rsidRPr="007372BD">
        <w:rPr>
          <w:rFonts w:cs="Times New Roman"/>
          <w:bCs/>
          <w:i/>
          <w:iCs/>
          <w:color w:val="FB0007"/>
        </w:rPr>
        <w:t>rememberest</w:t>
      </w:r>
      <w:proofErr w:type="spellEnd"/>
      <w:r w:rsidRPr="007372BD">
        <w:rPr>
          <w:rFonts w:cs="Times New Roman"/>
          <w:bCs/>
          <w:i/>
          <w:iCs/>
          <w:color w:val="FB0007"/>
        </w:rPr>
        <w:t xml:space="preserve"> that thy brother hath ought against thee; Leave there thy gift before the altar, and go thy way; first be reconciled to thy brother, and then come and offer thy gift</w:t>
      </w:r>
      <w:r w:rsidRPr="007372BD">
        <w:rPr>
          <w:rFonts w:cs="Times New Roman"/>
        </w:rPr>
        <w:t xml:space="preserve">. </w:t>
      </w:r>
      <w:r w:rsidRPr="007372BD">
        <w:rPr>
          <w:rFonts w:cs="Times New Roman"/>
          <w:sz w:val="20"/>
        </w:rPr>
        <w:t>(Matt 5:23-24)</w:t>
      </w:r>
      <w:r w:rsidRPr="007372BD">
        <w:rPr>
          <w:rFonts w:cs="Times New Roman"/>
        </w:rPr>
        <w:t xml:space="preserve"> We are washed in the Blood of Christ and made Holy and righteous by His imputed righteousness and by no merit whatsoever of our own. Having washed our face (our feature that makes us known to others), our feet (those which take us to good or wicked paths), and our hands (those which evidence our works); we see our image reflected at the base of the Laver in the mirrored in the polished brass donated by the women and made from their own looking-glasses. </w:t>
      </w:r>
      <w:r w:rsidRPr="007372BD">
        <w:rPr>
          <w:rFonts w:cs="Times New Roman"/>
          <w:i/>
          <w:iCs/>
          <w:sz w:val="16"/>
        </w:rPr>
        <w:t>8</w:t>
      </w:r>
      <w:r w:rsidRPr="007372BD">
        <w:rPr>
          <w:rFonts w:cs="Times New Roman"/>
          <w:i/>
          <w:iCs/>
        </w:rPr>
        <w:t xml:space="preserve"> And he made the laver of brass, and the foot of it of brass, of the </w:t>
      </w:r>
      <w:proofErr w:type="spellStart"/>
      <w:r w:rsidRPr="007372BD">
        <w:rPr>
          <w:rFonts w:cs="Times New Roman"/>
          <w:b/>
          <w:bCs/>
          <w:i/>
          <w:iCs/>
          <w:u w:val="single"/>
        </w:rPr>
        <w:t>lookingglasses</w:t>
      </w:r>
      <w:proofErr w:type="spellEnd"/>
      <w:r w:rsidRPr="007372BD">
        <w:rPr>
          <w:rFonts w:cs="Times New Roman"/>
          <w:b/>
          <w:bCs/>
          <w:i/>
          <w:iCs/>
          <w:u w:val="single"/>
        </w:rPr>
        <w:t xml:space="preserve"> of the women assembling, which assembled at the door of the tabernacle</w:t>
      </w:r>
      <w:r w:rsidRPr="007372BD">
        <w:rPr>
          <w:rFonts w:cs="Times New Roman"/>
          <w:i/>
          <w:iCs/>
        </w:rPr>
        <w:t xml:space="preserve"> of the congregation</w:t>
      </w:r>
      <w:r w:rsidRPr="007372BD">
        <w:rPr>
          <w:rFonts w:cs="Times New Roman"/>
        </w:rPr>
        <w:t>.</w:t>
      </w:r>
    </w:p>
    <w:p w:rsidR="007372BD" w:rsidRPr="007372BD" w:rsidRDefault="007372BD" w:rsidP="007372BD">
      <w:pPr>
        <w:widowControl w:val="0"/>
        <w:autoSpaceDE w:val="0"/>
        <w:autoSpaceDN w:val="0"/>
        <w:adjustRightInd w:val="0"/>
        <w:jc w:val="both"/>
        <w:rPr>
          <w:rFonts w:cs="Georgia"/>
          <w:sz w:val="12"/>
          <w:szCs w:val="28"/>
        </w:rPr>
      </w:pPr>
    </w:p>
    <w:p w:rsidR="007372BD" w:rsidRDefault="007372BD" w:rsidP="007372BD">
      <w:pPr>
        <w:widowControl w:val="0"/>
        <w:autoSpaceDE w:val="0"/>
        <w:autoSpaceDN w:val="0"/>
        <w:adjustRightInd w:val="0"/>
        <w:jc w:val="both"/>
        <w:rPr>
          <w:rFonts w:cs="Times New Roman"/>
        </w:rPr>
      </w:pPr>
      <w:r w:rsidRPr="007372BD">
        <w:rPr>
          <w:rFonts w:cs="Times New Roman"/>
        </w:rPr>
        <w:t xml:space="preserve">            Next is an important (to us) feature of the Tabernacle – the Court of the Tabernacle! </w:t>
      </w:r>
      <w:r>
        <w:rPr>
          <w:rFonts w:cs="Times New Roman"/>
        </w:rPr>
        <w:t xml:space="preserve"> </w:t>
      </w:r>
      <w:r w:rsidRPr="007372BD">
        <w:rPr>
          <w:rFonts w:cs="Times New Roman"/>
          <w:i/>
          <w:iCs/>
          <w:sz w:val="16"/>
        </w:rPr>
        <w:t>9 </w:t>
      </w:r>
      <w:r w:rsidRPr="007372BD">
        <w:rPr>
          <w:rFonts w:cs="Times New Roman"/>
          <w:i/>
          <w:iCs/>
        </w:rPr>
        <w:t xml:space="preserve">And he made the court: on the south side southward the hangings of the court were of fine twined linen, an hundred cubits: </w:t>
      </w:r>
      <w:r w:rsidRPr="007372BD">
        <w:rPr>
          <w:rFonts w:cs="Times New Roman"/>
          <w:i/>
          <w:iCs/>
          <w:sz w:val="16"/>
        </w:rPr>
        <w:t>10 </w:t>
      </w:r>
      <w:r w:rsidRPr="007372BD">
        <w:rPr>
          <w:rFonts w:cs="Times New Roman"/>
          <w:i/>
          <w:iCs/>
        </w:rPr>
        <w:t xml:space="preserve">Their pillars were twenty, and their </w:t>
      </w:r>
      <w:proofErr w:type="spellStart"/>
      <w:r w:rsidRPr="007372BD">
        <w:rPr>
          <w:rFonts w:cs="Times New Roman"/>
          <w:i/>
          <w:iCs/>
        </w:rPr>
        <w:t>brasen</w:t>
      </w:r>
      <w:proofErr w:type="spellEnd"/>
      <w:r w:rsidRPr="007372BD">
        <w:rPr>
          <w:rFonts w:cs="Times New Roman"/>
          <w:i/>
          <w:iCs/>
        </w:rPr>
        <w:t xml:space="preserve"> sockets twenty; the hooks of the pillars and their fillets were of silver. </w:t>
      </w:r>
      <w:r w:rsidRPr="007372BD">
        <w:rPr>
          <w:rFonts w:cs="Times New Roman"/>
          <w:i/>
          <w:iCs/>
          <w:sz w:val="16"/>
        </w:rPr>
        <w:t>11</w:t>
      </w:r>
      <w:r w:rsidRPr="007372BD">
        <w:rPr>
          <w:rFonts w:cs="Times New Roman"/>
          <w:i/>
          <w:iCs/>
        </w:rPr>
        <w:t> And for the north side the hangings were an hundred cubits, their pillars were twenty, and their sockets of brass twenty</w:t>
      </w:r>
      <w:proofErr w:type="gramStart"/>
      <w:r w:rsidRPr="007372BD">
        <w:rPr>
          <w:rFonts w:cs="Times New Roman"/>
          <w:i/>
          <w:iCs/>
        </w:rPr>
        <w:t>;</w:t>
      </w:r>
      <w:proofErr w:type="gramEnd"/>
      <w:r w:rsidRPr="007372BD">
        <w:rPr>
          <w:rFonts w:cs="Times New Roman"/>
          <w:i/>
          <w:iCs/>
        </w:rPr>
        <w:t xml:space="preserve"> the hooks of the pillars and their fillets of silver. </w:t>
      </w:r>
      <w:r w:rsidRPr="007372BD">
        <w:rPr>
          <w:rFonts w:cs="Times New Roman"/>
          <w:i/>
          <w:iCs/>
          <w:sz w:val="16"/>
        </w:rPr>
        <w:t>12 </w:t>
      </w:r>
      <w:r w:rsidRPr="007372BD">
        <w:rPr>
          <w:rFonts w:cs="Times New Roman"/>
          <w:i/>
          <w:iCs/>
        </w:rPr>
        <w:t>And for the west side were hangings of fifty cubits, their pillars ten, and their sockets ten</w:t>
      </w:r>
      <w:proofErr w:type="gramStart"/>
      <w:r w:rsidRPr="007372BD">
        <w:rPr>
          <w:rFonts w:cs="Times New Roman"/>
          <w:i/>
          <w:iCs/>
        </w:rPr>
        <w:t>;</w:t>
      </w:r>
      <w:proofErr w:type="gramEnd"/>
      <w:r w:rsidRPr="007372BD">
        <w:rPr>
          <w:rFonts w:cs="Times New Roman"/>
          <w:i/>
          <w:iCs/>
        </w:rPr>
        <w:t xml:space="preserve"> the hooks of the pillars and their fillets of silver. </w:t>
      </w:r>
      <w:r w:rsidRPr="007372BD">
        <w:rPr>
          <w:rFonts w:cs="Times New Roman"/>
          <w:i/>
          <w:iCs/>
          <w:sz w:val="16"/>
        </w:rPr>
        <w:t>13 </w:t>
      </w:r>
      <w:r w:rsidRPr="007372BD">
        <w:rPr>
          <w:rFonts w:cs="Times New Roman"/>
          <w:i/>
          <w:iCs/>
        </w:rPr>
        <w:t xml:space="preserve">And for the east side eastward fifty cubits. </w:t>
      </w:r>
      <w:r w:rsidRPr="007372BD">
        <w:rPr>
          <w:rFonts w:cs="Times New Roman"/>
          <w:i/>
          <w:iCs/>
          <w:sz w:val="16"/>
        </w:rPr>
        <w:t>14 </w:t>
      </w:r>
      <w:r w:rsidRPr="007372BD">
        <w:rPr>
          <w:rFonts w:cs="Times New Roman"/>
          <w:i/>
          <w:iCs/>
        </w:rPr>
        <w:t>The hangings of the one side of the gate were fifteen cubits</w:t>
      </w:r>
      <w:proofErr w:type="gramStart"/>
      <w:r w:rsidRPr="007372BD">
        <w:rPr>
          <w:rFonts w:cs="Times New Roman"/>
          <w:i/>
          <w:iCs/>
        </w:rPr>
        <w:t>;</w:t>
      </w:r>
      <w:proofErr w:type="gramEnd"/>
      <w:r w:rsidRPr="007372BD">
        <w:rPr>
          <w:rFonts w:cs="Times New Roman"/>
          <w:i/>
          <w:iCs/>
        </w:rPr>
        <w:t xml:space="preserve"> their pillars three, and their sockets three. </w:t>
      </w:r>
      <w:r w:rsidRPr="007372BD">
        <w:rPr>
          <w:rFonts w:cs="Times New Roman"/>
          <w:i/>
          <w:iCs/>
          <w:sz w:val="16"/>
        </w:rPr>
        <w:t>15 </w:t>
      </w:r>
      <w:r w:rsidRPr="007372BD">
        <w:rPr>
          <w:rFonts w:cs="Times New Roman"/>
          <w:i/>
          <w:iCs/>
        </w:rPr>
        <w:t>And for the other side of the court gate, on this hand and that hand, were hangings of fifteen cubits</w:t>
      </w:r>
      <w:proofErr w:type="gramStart"/>
      <w:r w:rsidRPr="007372BD">
        <w:rPr>
          <w:rFonts w:cs="Times New Roman"/>
          <w:i/>
          <w:iCs/>
        </w:rPr>
        <w:t>;</w:t>
      </w:r>
      <w:proofErr w:type="gramEnd"/>
      <w:r w:rsidRPr="007372BD">
        <w:rPr>
          <w:rFonts w:cs="Times New Roman"/>
          <w:i/>
          <w:iCs/>
        </w:rPr>
        <w:t xml:space="preserve"> their pillars three, and their sockets three. </w:t>
      </w:r>
      <w:r w:rsidRPr="007372BD">
        <w:rPr>
          <w:rFonts w:cs="Times New Roman"/>
          <w:i/>
          <w:iCs/>
          <w:sz w:val="16"/>
        </w:rPr>
        <w:t>16 </w:t>
      </w:r>
      <w:r w:rsidRPr="007372BD">
        <w:rPr>
          <w:rFonts w:cs="Times New Roman"/>
          <w:i/>
          <w:iCs/>
        </w:rPr>
        <w:t xml:space="preserve">All the hangings of the court round about were of fine twined linen. </w:t>
      </w:r>
      <w:r w:rsidRPr="007372BD">
        <w:rPr>
          <w:rFonts w:cs="Times New Roman"/>
          <w:i/>
          <w:iCs/>
          <w:sz w:val="16"/>
        </w:rPr>
        <w:t>17 </w:t>
      </w:r>
      <w:r w:rsidRPr="007372BD">
        <w:rPr>
          <w:rFonts w:cs="Times New Roman"/>
          <w:i/>
          <w:iCs/>
        </w:rPr>
        <w:t xml:space="preserve">And the sockets for the pillars were of brass; the hooks of the pillars and their fillets of silver; and the overlaying of their </w:t>
      </w:r>
      <w:proofErr w:type="spellStart"/>
      <w:r w:rsidRPr="007372BD">
        <w:rPr>
          <w:rFonts w:cs="Times New Roman"/>
          <w:i/>
          <w:iCs/>
        </w:rPr>
        <w:t>chapiters</w:t>
      </w:r>
      <w:proofErr w:type="spellEnd"/>
      <w:r w:rsidRPr="007372BD">
        <w:rPr>
          <w:rFonts w:cs="Times New Roman"/>
          <w:i/>
          <w:iCs/>
        </w:rPr>
        <w:t xml:space="preserve"> of silver; and all the pillars of the court were filleted with silver. </w:t>
      </w:r>
      <w:r w:rsidRPr="007372BD">
        <w:rPr>
          <w:rFonts w:cs="Times New Roman"/>
          <w:i/>
          <w:iCs/>
          <w:sz w:val="16"/>
        </w:rPr>
        <w:t>18 </w:t>
      </w:r>
      <w:r w:rsidRPr="007372BD">
        <w:rPr>
          <w:rFonts w:cs="Times New Roman"/>
          <w:i/>
          <w:iCs/>
        </w:rPr>
        <w:t xml:space="preserve">And the hanging for the gate of the court was needlework, of blue, and purple, and scarlet, and fine twined linen: and twenty cubits was the length, and the height in the breadth was five cubits, answerable to the hangings of the court. </w:t>
      </w:r>
      <w:r w:rsidRPr="007372BD">
        <w:rPr>
          <w:rFonts w:cs="Times New Roman"/>
          <w:i/>
          <w:iCs/>
          <w:sz w:val="16"/>
        </w:rPr>
        <w:t>19 </w:t>
      </w:r>
      <w:r w:rsidRPr="007372BD">
        <w:rPr>
          <w:rFonts w:cs="Times New Roman"/>
          <w:i/>
          <w:iCs/>
        </w:rPr>
        <w:t>And their pillars were four, and their sockets of brass four</w:t>
      </w:r>
      <w:proofErr w:type="gramStart"/>
      <w:r w:rsidRPr="007372BD">
        <w:rPr>
          <w:rFonts w:cs="Times New Roman"/>
          <w:i/>
          <w:iCs/>
        </w:rPr>
        <w:t>;</w:t>
      </w:r>
      <w:proofErr w:type="gramEnd"/>
      <w:r w:rsidRPr="007372BD">
        <w:rPr>
          <w:rFonts w:cs="Times New Roman"/>
          <w:i/>
          <w:iCs/>
        </w:rPr>
        <w:t xml:space="preserve"> their hooks of silver, and the overlaying of their </w:t>
      </w:r>
      <w:proofErr w:type="spellStart"/>
      <w:r w:rsidRPr="007372BD">
        <w:rPr>
          <w:rFonts w:cs="Times New Roman"/>
          <w:i/>
          <w:iCs/>
        </w:rPr>
        <w:t>chapiters</w:t>
      </w:r>
      <w:proofErr w:type="spellEnd"/>
      <w:r w:rsidRPr="007372BD">
        <w:rPr>
          <w:rFonts w:cs="Times New Roman"/>
          <w:i/>
          <w:iCs/>
        </w:rPr>
        <w:t xml:space="preserve"> and their fillets of silver. </w:t>
      </w:r>
      <w:r w:rsidRPr="007372BD">
        <w:rPr>
          <w:rFonts w:cs="Times New Roman"/>
          <w:i/>
          <w:iCs/>
          <w:sz w:val="16"/>
        </w:rPr>
        <w:t>20 </w:t>
      </w:r>
      <w:r w:rsidRPr="007372BD">
        <w:rPr>
          <w:rFonts w:cs="Times New Roman"/>
          <w:i/>
          <w:iCs/>
        </w:rPr>
        <w:t>And all the pins of the tabernacle, and of the court round about, were of brass</w:t>
      </w:r>
      <w:r w:rsidRPr="007372BD">
        <w:rPr>
          <w:rFonts w:cs="Times New Roman"/>
        </w:rPr>
        <w:t>. Of course, all was prepared in accordance with the specifications and detailed instructions imparted to Moses by the Lord. All was done in good order, and the effect was a plain appearance from without, and a brilliant and pristine Beauty from within. That identifies the Lord Jesus Christ in perfect terms. The unbeliever sees no thing of beauty in beholding Christ, but those who have been privileged to enter into the Tabernacle of His Heart sees ONLY Beauty! One important point: the walls of the outer court were limited by hanging curtains. This signifies that they are temporary in nature and will eventually be removed so that all peoples – Jews, Gentiles, Bond, and Free may enter alike into the grace of His Presence.</w:t>
      </w:r>
    </w:p>
    <w:p w:rsidR="007372BD" w:rsidRPr="007372BD" w:rsidRDefault="007372BD" w:rsidP="007372BD">
      <w:pPr>
        <w:widowControl w:val="0"/>
        <w:autoSpaceDE w:val="0"/>
        <w:autoSpaceDN w:val="0"/>
        <w:adjustRightInd w:val="0"/>
        <w:jc w:val="both"/>
        <w:rPr>
          <w:rFonts w:cs="Georgia"/>
          <w:sz w:val="12"/>
          <w:szCs w:val="28"/>
        </w:rPr>
      </w:pPr>
    </w:p>
    <w:p w:rsidR="007372BD" w:rsidRDefault="007372BD" w:rsidP="007372BD">
      <w:pPr>
        <w:widowControl w:val="0"/>
        <w:autoSpaceDE w:val="0"/>
        <w:autoSpaceDN w:val="0"/>
        <w:adjustRightInd w:val="0"/>
        <w:jc w:val="both"/>
        <w:rPr>
          <w:rFonts w:cs="Times New Roman"/>
          <w:sz w:val="20"/>
        </w:rPr>
      </w:pPr>
      <w:r w:rsidRPr="007372BD">
        <w:rPr>
          <w:rFonts w:cs="Times New Roman"/>
        </w:rPr>
        <w:t xml:space="preserve">            FINALLY, please note how well documented and honestly reported were all of the gifts received for the building of the Tabernacle: </w:t>
      </w:r>
      <w:r>
        <w:rPr>
          <w:rFonts w:cs="Times New Roman"/>
        </w:rPr>
        <w:t xml:space="preserve"> </w:t>
      </w:r>
      <w:r w:rsidRPr="007372BD">
        <w:rPr>
          <w:rFonts w:cs="Times New Roman"/>
          <w:i/>
          <w:iCs/>
          <w:sz w:val="16"/>
        </w:rPr>
        <w:t>21</w:t>
      </w:r>
      <w:r w:rsidRPr="007372BD">
        <w:rPr>
          <w:rFonts w:cs="Times New Roman"/>
          <w:i/>
          <w:iCs/>
        </w:rPr>
        <w:t xml:space="preserve"> This is the sum of the tabernacle, even of the tabernacle of testimony, as it was counted, according to the commandment of Moses, for the service of the Levites, by the hand of </w:t>
      </w:r>
      <w:proofErr w:type="spellStart"/>
      <w:r w:rsidRPr="007372BD">
        <w:rPr>
          <w:rFonts w:cs="Times New Roman"/>
          <w:i/>
          <w:iCs/>
        </w:rPr>
        <w:t>Ithamar</w:t>
      </w:r>
      <w:proofErr w:type="spellEnd"/>
      <w:r w:rsidRPr="007372BD">
        <w:rPr>
          <w:rFonts w:cs="Times New Roman"/>
          <w:i/>
          <w:iCs/>
        </w:rPr>
        <w:t xml:space="preserve">, son to Aaron the priest. </w:t>
      </w:r>
      <w:r w:rsidRPr="007372BD">
        <w:rPr>
          <w:rFonts w:cs="Times New Roman"/>
          <w:i/>
          <w:iCs/>
          <w:sz w:val="16"/>
        </w:rPr>
        <w:t>22 </w:t>
      </w:r>
      <w:r w:rsidRPr="007372BD">
        <w:rPr>
          <w:rFonts w:cs="Times New Roman"/>
          <w:i/>
          <w:iCs/>
        </w:rPr>
        <w:t xml:space="preserve">And </w:t>
      </w:r>
      <w:proofErr w:type="spellStart"/>
      <w:r w:rsidRPr="007372BD">
        <w:rPr>
          <w:rFonts w:cs="Times New Roman"/>
          <w:i/>
          <w:iCs/>
        </w:rPr>
        <w:t>Bezaleel</w:t>
      </w:r>
      <w:proofErr w:type="spellEnd"/>
      <w:r w:rsidRPr="007372BD">
        <w:rPr>
          <w:rFonts w:cs="Times New Roman"/>
          <w:i/>
          <w:iCs/>
        </w:rPr>
        <w:t xml:space="preserve"> the son of Uri, the son of </w:t>
      </w:r>
      <w:proofErr w:type="spellStart"/>
      <w:r w:rsidRPr="007372BD">
        <w:rPr>
          <w:rFonts w:cs="Times New Roman"/>
          <w:i/>
          <w:iCs/>
        </w:rPr>
        <w:t>Hur</w:t>
      </w:r>
      <w:proofErr w:type="spellEnd"/>
      <w:r w:rsidRPr="007372BD">
        <w:rPr>
          <w:rFonts w:cs="Times New Roman"/>
          <w:i/>
          <w:iCs/>
        </w:rPr>
        <w:t xml:space="preserve">, of the tribe of Judah, made all that the LORD commanded Moses. </w:t>
      </w:r>
      <w:r w:rsidRPr="007372BD">
        <w:rPr>
          <w:rFonts w:cs="Times New Roman"/>
          <w:i/>
          <w:iCs/>
          <w:sz w:val="16"/>
        </w:rPr>
        <w:t>23 </w:t>
      </w:r>
      <w:r w:rsidRPr="007372BD">
        <w:rPr>
          <w:rFonts w:cs="Times New Roman"/>
          <w:i/>
          <w:iCs/>
        </w:rPr>
        <w:t xml:space="preserve">And with him was </w:t>
      </w:r>
      <w:proofErr w:type="spellStart"/>
      <w:r w:rsidRPr="007372BD">
        <w:rPr>
          <w:rFonts w:cs="Times New Roman"/>
          <w:i/>
          <w:iCs/>
        </w:rPr>
        <w:t>Aholiab</w:t>
      </w:r>
      <w:proofErr w:type="spellEnd"/>
      <w:r w:rsidRPr="007372BD">
        <w:rPr>
          <w:rFonts w:cs="Times New Roman"/>
          <w:i/>
          <w:iCs/>
        </w:rPr>
        <w:t xml:space="preserve">, son of </w:t>
      </w:r>
      <w:proofErr w:type="spellStart"/>
      <w:r w:rsidRPr="007372BD">
        <w:rPr>
          <w:rFonts w:cs="Times New Roman"/>
          <w:i/>
          <w:iCs/>
        </w:rPr>
        <w:t>Ahisamach</w:t>
      </w:r>
      <w:proofErr w:type="spellEnd"/>
      <w:r w:rsidRPr="007372BD">
        <w:rPr>
          <w:rFonts w:cs="Times New Roman"/>
          <w:i/>
          <w:iCs/>
        </w:rPr>
        <w:t xml:space="preserve">, of the tribe of Dan, an engraver, and a cunning workman, and an embroiderer in blue, and in purple, and in scarlet, and fine linen. </w:t>
      </w:r>
      <w:r w:rsidRPr="007372BD">
        <w:rPr>
          <w:rFonts w:cs="Times New Roman"/>
          <w:i/>
          <w:iCs/>
          <w:sz w:val="16"/>
        </w:rPr>
        <w:t>24 </w:t>
      </w:r>
      <w:r w:rsidRPr="007372BD">
        <w:rPr>
          <w:rFonts w:cs="Times New Roman"/>
          <w:i/>
          <w:iCs/>
        </w:rPr>
        <w:t xml:space="preserve">All the gold that was occupied for the work in all the work of the holy place, even the gold of the offering, was twenty and nine talents, and seven hundred and thirty shekels, after the shekel of the sanctuary. </w:t>
      </w:r>
      <w:r w:rsidRPr="007372BD">
        <w:rPr>
          <w:rFonts w:cs="Times New Roman"/>
          <w:i/>
          <w:iCs/>
          <w:sz w:val="16"/>
        </w:rPr>
        <w:t>25 </w:t>
      </w:r>
      <w:r w:rsidRPr="007372BD">
        <w:rPr>
          <w:rFonts w:cs="Times New Roman"/>
          <w:i/>
          <w:iCs/>
        </w:rPr>
        <w:t xml:space="preserve">And the silver of them that were numbered of the congregation was an hundred talents, and a thousand seven hundred and threescore and fifteen shekels, after the shekel of the sanctuary: </w:t>
      </w:r>
      <w:r w:rsidRPr="007372BD">
        <w:rPr>
          <w:rFonts w:cs="Times New Roman"/>
          <w:i/>
          <w:iCs/>
          <w:sz w:val="16"/>
        </w:rPr>
        <w:t>26 </w:t>
      </w:r>
      <w:r w:rsidRPr="007372BD">
        <w:rPr>
          <w:rFonts w:cs="Times New Roman"/>
          <w:i/>
          <w:iCs/>
        </w:rPr>
        <w:t xml:space="preserve">A </w:t>
      </w:r>
      <w:proofErr w:type="spellStart"/>
      <w:r w:rsidRPr="007372BD">
        <w:rPr>
          <w:rFonts w:cs="Times New Roman"/>
          <w:i/>
          <w:iCs/>
        </w:rPr>
        <w:t>bekah</w:t>
      </w:r>
      <w:proofErr w:type="spellEnd"/>
      <w:r w:rsidRPr="007372BD">
        <w:rPr>
          <w:rFonts w:cs="Times New Roman"/>
          <w:i/>
          <w:iCs/>
        </w:rPr>
        <w:t xml:space="preserve"> for every man, that is, half a shekel, after the shekel of the sanctuary, for every one that went to be numbered, from twenty years old and upward, for six hundred thousand and three thousand and five hundred and fifty men. </w:t>
      </w:r>
      <w:r w:rsidRPr="007372BD">
        <w:rPr>
          <w:rFonts w:cs="Times New Roman"/>
          <w:i/>
          <w:iCs/>
          <w:sz w:val="16"/>
        </w:rPr>
        <w:t>27 </w:t>
      </w:r>
      <w:r w:rsidRPr="007372BD">
        <w:rPr>
          <w:rFonts w:cs="Times New Roman"/>
          <w:i/>
          <w:iCs/>
        </w:rPr>
        <w:t xml:space="preserve">And of the hundred talents of silver were cast the sockets of the sanctuary, and the sockets of the </w:t>
      </w:r>
      <w:proofErr w:type="spellStart"/>
      <w:r w:rsidRPr="007372BD">
        <w:rPr>
          <w:rFonts w:cs="Times New Roman"/>
          <w:i/>
          <w:iCs/>
        </w:rPr>
        <w:t>vail</w:t>
      </w:r>
      <w:proofErr w:type="spellEnd"/>
      <w:proofErr w:type="gramStart"/>
      <w:r w:rsidRPr="007372BD">
        <w:rPr>
          <w:rFonts w:cs="Times New Roman"/>
          <w:i/>
          <w:iCs/>
        </w:rPr>
        <w:t>;</w:t>
      </w:r>
      <w:proofErr w:type="gramEnd"/>
      <w:r w:rsidRPr="007372BD">
        <w:rPr>
          <w:rFonts w:cs="Times New Roman"/>
          <w:i/>
          <w:iCs/>
        </w:rPr>
        <w:t xml:space="preserve"> an hundred sockets of the hundred talents, a talent for a socket. </w:t>
      </w:r>
      <w:r w:rsidRPr="007372BD">
        <w:rPr>
          <w:rFonts w:cs="Times New Roman"/>
          <w:i/>
          <w:iCs/>
          <w:sz w:val="16"/>
        </w:rPr>
        <w:t>28 </w:t>
      </w:r>
      <w:r w:rsidRPr="007372BD">
        <w:rPr>
          <w:rFonts w:cs="Times New Roman"/>
          <w:i/>
          <w:iCs/>
        </w:rPr>
        <w:t xml:space="preserve">And of the thousand seven hundred seventy and five shekels he made hooks for the pillars, and overlaid their </w:t>
      </w:r>
      <w:proofErr w:type="spellStart"/>
      <w:r w:rsidRPr="007372BD">
        <w:rPr>
          <w:rFonts w:cs="Times New Roman"/>
          <w:i/>
          <w:iCs/>
        </w:rPr>
        <w:t>chapiters</w:t>
      </w:r>
      <w:proofErr w:type="spellEnd"/>
      <w:r w:rsidRPr="007372BD">
        <w:rPr>
          <w:rFonts w:cs="Times New Roman"/>
          <w:i/>
          <w:iCs/>
        </w:rPr>
        <w:t xml:space="preserve">, and filleted them. </w:t>
      </w:r>
      <w:r w:rsidRPr="007372BD">
        <w:rPr>
          <w:rFonts w:cs="Times New Roman"/>
          <w:i/>
          <w:iCs/>
          <w:sz w:val="16"/>
        </w:rPr>
        <w:t>29 </w:t>
      </w:r>
      <w:r w:rsidRPr="007372BD">
        <w:rPr>
          <w:rFonts w:cs="Times New Roman"/>
          <w:i/>
          <w:iCs/>
        </w:rPr>
        <w:t xml:space="preserve">And the brass of the offering was seventy talents, and two thousand and four hundred shekels. </w:t>
      </w:r>
      <w:r w:rsidRPr="007372BD">
        <w:rPr>
          <w:rFonts w:cs="Times New Roman"/>
          <w:i/>
          <w:iCs/>
          <w:sz w:val="16"/>
        </w:rPr>
        <w:t>30 </w:t>
      </w:r>
      <w:r w:rsidRPr="007372BD">
        <w:rPr>
          <w:rFonts w:cs="Times New Roman"/>
          <w:i/>
          <w:iCs/>
        </w:rPr>
        <w:t xml:space="preserve">And therewith he made the sockets to the door of the tabernacle of the congregation, and the </w:t>
      </w:r>
      <w:proofErr w:type="spellStart"/>
      <w:r w:rsidRPr="007372BD">
        <w:rPr>
          <w:rFonts w:cs="Times New Roman"/>
          <w:i/>
          <w:iCs/>
        </w:rPr>
        <w:t>brasen</w:t>
      </w:r>
      <w:proofErr w:type="spellEnd"/>
      <w:r w:rsidRPr="007372BD">
        <w:rPr>
          <w:rFonts w:cs="Times New Roman"/>
          <w:i/>
          <w:iCs/>
        </w:rPr>
        <w:t xml:space="preserve"> altar, and the </w:t>
      </w:r>
      <w:proofErr w:type="spellStart"/>
      <w:r w:rsidRPr="007372BD">
        <w:rPr>
          <w:rFonts w:cs="Times New Roman"/>
          <w:i/>
          <w:iCs/>
        </w:rPr>
        <w:t>brasen</w:t>
      </w:r>
      <w:proofErr w:type="spellEnd"/>
      <w:r w:rsidRPr="007372BD">
        <w:rPr>
          <w:rFonts w:cs="Times New Roman"/>
          <w:i/>
          <w:iCs/>
        </w:rPr>
        <w:t xml:space="preserve"> grate for it, and all the vessels of the altar, </w:t>
      </w:r>
      <w:r w:rsidRPr="007372BD">
        <w:rPr>
          <w:rFonts w:cs="Times New Roman"/>
          <w:i/>
          <w:iCs/>
          <w:sz w:val="16"/>
        </w:rPr>
        <w:t>31 </w:t>
      </w:r>
      <w:r w:rsidRPr="007372BD">
        <w:rPr>
          <w:rFonts w:cs="Times New Roman"/>
          <w:i/>
          <w:iCs/>
        </w:rPr>
        <w:t>And the sockets of the court round about, and the sockets of the court gate, and all the pins of the tabernacle, and all the pins of the court round about</w:t>
      </w:r>
      <w:r w:rsidRPr="007372BD">
        <w:rPr>
          <w:rFonts w:cs="Times New Roman"/>
          <w:sz w:val="20"/>
        </w:rPr>
        <w:t>.  (Ex 38:1-31)</w:t>
      </w:r>
    </w:p>
    <w:p w:rsidR="007372BD" w:rsidRPr="007372BD" w:rsidRDefault="007372BD" w:rsidP="007372BD">
      <w:pPr>
        <w:widowControl w:val="0"/>
        <w:autoSpaceDE w:val="0"/>
        <w:autoSpaceDN w:val="0"/>
        <w:adjustRightInd w:val="0"/>
        <w:jc w:val="both"/>
        <w:rPr>
          <w:rFonts w:cs="Georgia"/>
          <w:sz w:val="12"/>
          <w:szCs w:val="28"/>
        </w:rPr>
      </w:pPr>
    </w:p>
    <w:p w:rsidR="007372BD" w:rsidRPr="007372BD" w:rsidRDefault="007372BD" w:rsidP="007372BD">
      <w:pPr>
        <w:widowControl w:val="0"/>
        <w:autoSpaceDE w:val="0"/>
        <w:autoSpaceDN w:val="0"/>
        <w:adjustRightInd w:val="0"/>
        <w:jc w:val="both"/>
        <w:rPr>
          <w:rFonts w:cs="Georgia"/>
          <w:sz w:val="28"/>
          <w:szCs w:val="28"/>
        </w:rPr>
      </w:pPr>
      <w:r w:rsidRPr="007372BD">
        <w:rPr>
          <w:rFonts w:cs="Times New Roman"/>
        </w:rPr>
        <w:t>            How well this contrasts from the shady closed doors accounting of many churches and clergy today. Nothing of the resources of the Tabernacle and gifts were left for question. Should we not do likewise?</w:t>
      </w:r>
    </w:p>
    <w:p w:rsidR="002741BC" w:rsidRPr="002741BC" w:rsidRDefault="002741BC" w:rsidP="002741BC">
      <w:pPr>
        <w:widowControl w:val="0"/>
        <w:autoSpaceDE w:val="0"/>
        <w:autoSpaceDN w:val="0"/>
        <w:adjustRightInd w:val="0"/>
        <w:jc w:val="both"/>
        <w:rPr>
          <w:rFonts w:cs="Georgia"/>
          <w:sz w:val="28"/>
          <w:szCs w:val="28"/>
        </w:rPr>
      </w:pPr>
    </w:p>
    <w:p w:rsidR="000603F1" w:rsidRPr="008D0002" w:rsidRDefault="007C3112" w:rsidP="007C3112">
      <w:pPr>
        <w:pStyle w:val="NoSpacing"/>
        <w:jc w:val="center"/>
        <w:rPr>
          <w:rFonts w:ascii="Palatino" w:hAnsi="Palatino"/>
        </w:rPr>
      </w:pPr>
      <w:r w:rsidRPr="008D0002">
        <w:rPr>
          <w:rFonts w:ascii="Palatino" w:eastAsia="Times New Roman" w:hAnsi="Palatino"/>
          <w:noProof/>
          <w:color w:val="000000"/>
        </w:rPr>
        <w:drawing>
          <wp:inline distT="0" distB="0" distL="0" distR="0">
            <wp:extent cx="369900" cy="586740"/>
            <wp:effectExtent l="25400" t="0" r="11100" b="0"/>
            <wp:docPr id="3" name="Picture 9" descr="C:\Users\jolevon\Pictures\14613217-complex-celtic-cross-symbol-great-for-tattoo-can-be-fully-modified-and-scaled-vector-can-easily-ch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jolevon\Pictures\14613217-complex-celtic-cross-symbol-great-for-tattoo-can-be-fully-modified-and-scaled-vector-can-easily-chan.jpg"/>
                    <pic:cNvPicPr>
                      <a:picLocks noChangeAspect="1" noChangeArrowheads="1"/>
                    </pic:cNvPicPr>
                  </pic:nvPicPr>
                  <pic:blipFill>
                    <a:blip r:embed="rId6"/>
                    <a:srcRect/>
                    <a:stretch>
                      <a:fillRect/>
                    </a:stretch>
                  </pic:blipFill>
                  <pic:spPr bwMode="auto">
                    <a:xfrm>
                      <a:off x="0" y="0"/>
                      <a:ext cx="376468" cy="597158"/>
                    </a:xfrm>
                    <a:prstGeom prst="rect">
                      <a:avLst/>
                    </a:prstGeom>
                    <a:noFill/>
                    <a:ln w="9525">
                      <a:noFill/>
                      <a:miter lim="800000"/>
                      <a:headEnd/>
                      <a:tailEnd/>
                    </a:ln>
                  </pic:spPr>
                </pic:pic>
              </a:graphicData>
            </a:graphic>
          </wp:inline>
        </w:drawing>
      </w:r>
    </w:p>
    <w:sectPr w:rsidR="000603F1" w:rsidRPr="008D0002" w:rsidSect="009B63FE">
      <w:pgSz w:w="12240" w:h="15840"/>
      <w:pgMar w:top="720" w:right="1440" w:bottom="936" w:left="1440" w:footer="936" w:gutter="0"/>
      <w:noEndnote/>
      <w:titlePg/>
      <w:printerSettings r:id="rId7"/>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F3906D80"/>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lowerLetter"/>
      <w:lvlText w:val="%1"/>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2C57FF8"/>
    <w:multiLevelType w:val="hybridMultilevel"/>
    <w:tmpl w:val="219A8F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5C169C7"/>
    <w:multiLevelType w:val="hybridMultilevel"/>
    <w:tmpl w:val="8D706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7417160"/>
    <w:multiLevelType w:val="hybridMultilevel"/>
    <w:tmpl w:val="8A2E93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914761A"/>
    <w:multiLevelType w:val="hybridMultilevel"/>
    <w:tmpl w:val="21D68718"/>
    <w:lvl w:ilvl="0" w:tplc="FFFFFFFF">
      <w:numFmt w:val="decimal"/>
      <w:lvlText w:val=""/>
      <w:lvlJc w:val="lef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DB6095"/>
    <w:multiLevelType w:val="hybridMultilevel"/>
    <w:tmpl w:val="0BA87C1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Symbol" w:hAnsi="Symbol"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Symbol" w:hAnsi="Symbol"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Symbol" w:hAnsi="Symbol" w:hint="default"/>
      </w:rPr>
    </w:lvl>
  </w:abstractNum>
  <w:abstractNum w:abstractNumId="9">
    <w:nsid w:val="11BD376A"/>
    <w:multiLevelType w:val="hybridMultilevel"/>
    <w:tmpl w:val="289C58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6394756"/>
    <w:multiLevelType w:val="hybridMultilevel"/>
    <w:tmpl w:val="F5101C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8EA77B3"/>
    <w:multiLevelType w:val="hybridMultilevel"/>
    <w:tmpl w:val="BF944A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37C7573"/>
    <w:multiLevelType w:val="hybridMultilevel"/>
    <w:tmpl w:val="0A28E8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79A6B60"/>
    <w:multiLevelType w:val="hybridMultilevel"/>
    <w:tmpl w:val="FEBCF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A9D06B0"/>
    <w:multiLevelType w:val="hybridMultilevel"/>
    <w:tmpl w:val="9AE824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05B542C"/>
    <w:multiLevelType w:val="hybridMultilevel"/>
    <w:tmpl w:val="BA8C1C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7074EDC"/>
    <w:multiLevelType w:val="hybridMultilevel"/>
    <w:tmpl w:val="1A8E29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D8967F9"/>
    <w:multiLevelType w:val="hybridMultilevel"/>
    <w:tmpl w:val="305CAB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4BA37D59"/>
    <w:multiLevelType w:val="hybridMultilevel"/>
    <w:tmpl w:val="0D9A0984"/>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FF700E6"/>
    <w:multiLevelType w:val="hybridMultilevel"/>
    <w:tmpl w:val="28521CE2"/>
    <w:lvl w:ilvl="0" w:tplc="CB3A253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1B00756"/>
    <w:multiLevelType w:val="hybridMultilevel"/>
    <w:tmpl w:val="507879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9AD102A"/>
    <w:multiLevelType w:val="hybridMultilevel"/>
    <w:tmpl w:val="989E7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A07063C"/>
    <w:multiLevelType w:val="hybridMultilevel"/>
    <w:tmpl w:val="DB90C7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0363E43"/>
    <w:multiLevelType w:val="hybridMultilevel"/>
    <w:tmpl w:val="B3101A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AA47503"/>
    <w:multiLevelType w:val="hybridMultilevel"/>
    <w:tmpl w:val="82406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77B6F0E"/>
    <w:multiLevelType w:val="hybridMultilevel"/>
    <w:tmpl w:val="6F7EC0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6"/>
  </w:num>
  <w:num w:numId="3">
    <w:abstractNumId w:val="12"/>
  </w:num>
  <w:num w:numId="4">
    <w:abstractNumId w:val="10"/>
  </w:num>
  <w:num w:numId="5">
    <w:abstractNumId w:val="15"/>
  </w:num>
  <w:num w:numId="6">
    <w:abstractNumId w:val="1"/>
  </w:num>
  <w:num w:numId="7">
    <w:abstractNumId w:val="8"/>
  </w:num>
  <w:num w:numId="8">
    <w:abstractNumId w:val="6"/>
  </w:num>
  <w:num w:numId="9">
    <w:abstractNumId w:val="24"/>
  </w:num>
  <w:num w:numId="10">
    <w:abstractNumId w:val="13"/>
  </w:num>
  <w:num w:numId="11">
    <w:abstractNumId w:val="17"/>
  </w:num>
  <w:num w:numId="12">
    <w:abstractNumId w:val="14"/>
  </w:num>
  <w:num w:numId="13">
    <w:abstractNumId w:val="2"/>
  </w:num>
  <w:num w:numId="14">
    <w:abstractNumId w:val="3"/>
  </w:num>
  <w:num w:numId="15">
    <w:abstractNumId w:val="25"/>
  </w:num>
  <w:num w:numId="16">
    <w:abstractNumId w:val="7"/>
  </w:num>
  <w:num w:numId="17">
    <w:abstractNumId w:val="18"/>
  </w:num>
  <w:num w:numId="18">
    <w:abstractNumId w:val="5"/>
  </w:num>
  <w:num w:numId="19">
    <w:abstractNumId w:val="23"/>
  </w:num>
  <w:num w:numId="20">
    <w:abstractNumId w:val="21"/>
  </w:num>
  <w:num w:numId="21">
    <w:abstractNumId w:val="9"/>
  </w:num>
  <w:num w:numId="22">
    <w:abstractNumId w:val="19"/>
  </w:num>
  <w:num w:numId="23">
    <w:abstractNumId w:val="22"/>
  </w:num>
  <w:num w:numId="24">
    <w:abstractNumId w:val="20"/>
  </w:num>
  <w:num w:numId="25">
    <w:abstractNumId w:val="4"/>
  </w:num>
  <w:num w:numId="2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537072"/>
    <w:rsid w:val="00011323"/>
    <w:rsid w:val="00013A4D"/>
    <w:rsid w:val="00030478"/>
    <w:rsid w:val="0003316E"/>
    <w:rsid w:val="000600E3"/>
    <w:rsid w:val="000603F1"/>
    <w:rsid w:val="00070DB3"/>
    <w:rsid w:val="00080AA1"/>
    <w:rsid w:val="00082E75"/>
    <w:rsid w:val="000A134E"/>
    <w:rsid w:val="000B14BA"/>
    <w:rsid w:val="000E0258"/>
    <w:rsid w:val="000E6506"/>
    <w:rsid w:val="001046B9"/>
    <w:rsid w:val="00104C12"/>
    <w:rsid w:val="001238F5"/>
    <w:rsid w:val="00123960"/>
    <w:rsid w:val="001467CE"/>
    <w:rsid w:val="001471BF"/>
    <w:rsid w:val="0015189E"/>
    <w:rsid w:val="00153401"/>
    <w:rsid w:val="00163EE2"/>
    <w:rsid w:val="001813C9"/>
    <w:rsid w:val="00182BB0"/>
    <w:rsid w:val="00184F39"/>
    <w:rsid w:val="00192D91"/>
    <w:rsid w:val="001A27CE"/>
    <w:rsid w:val="001C4C3A"/>
    <w:rsid w:val="001C5DE5"/>
    <w:rsid w:val="001D1C75"/>
    <w:rsid w:val="001D5885"/>
    <w:rsid w:val="001E40E1"/>
    <w:rsid w:val="001F5189"/>
    <w:rsid w:val="00211425"/>
    <w:rsid w:val="0023056E"/>
    <w:rsid w:val="00230F14"/>
    <w:rsid w:val="00242AF8"/>
    <w:rsid w:val="0025793D"/>
    <w:rsid w:val="00262726"/>
    <w:rsid w:val="002632E2"/>
    <w:rsid w:val="002665EF"/>
    <w:rsid w:val="002741BC"/>
    <w:rsid w:val="002767BD"/>
    <w:rsid w:val="00292AF7"/>
    <w:rsid w:val="002A5794"/>
    <w:rsid w:val="002B13F8"/>
    <w:rsid w:val="002B41D3"/>
    <w:rsid w:val="002C6474"/>
    <w:rsid w:val="002F635C"/>
    <w:rsid w:val="00301547"/>
    <w:rsid w:val="0030267F"/>
    <w:rsid w:val="00314555"/>
    <w:rsid w:val="00332C03"/>
    <w:rsid w:val="00341D8C"/>
    <w:rsid w:val="0034455C"/>
    <w:rsid w:val="003522EA"/>
    <w:rsid w:val="003527B5"/>
    <w:rsid w:val="00357E93"/>
    <w:rsid w:val="00376415"/>
    <w:rsid w:val="003B5D70"/>
    <w:rsid w:val="003B7AFA"/>
    <w:rsid w:val="003C08CE"/>
    <w:rsid w:val="003C3B32"/>
    <w:rsid w:val="003D4C35"/>
    <w:rsid w:val="003E64FB"/>
    <w:rsid w:val="00401B20"/>
    <w:rsid w:val="00402F8C"/>
    <w:rsid w:val="004336DD"/>
    <w:rsid w:val="004362F9"/>
    <w:rsid w:val="00442F58"/>
    <w:rsid w:val="00470D77"/>
    <w:rsid w:val="00475286"/>
    <w:rsid w:val="00480607"/>
    <w:rsid w:val="0048108E"/>
    <w:rsid w:val="00482F0F"/>
    <w:rsid w:val="00484EDB"/>
    <w:rsid w:val="004A58F7"/>
    <w:rsid w:val="004C63B3"/>
    <w:rsid w:val="004D3BBC"/>
    <w:rsid w:val="004D3D4D"/>
    <w:rsid w:val="004E5C3C"/>
    <w:rsid w:val="004F5112"/>
    <w:rsid w:val="005008FC"/>
    <w:rsid w:val="00502417"/>
    <w:rsid w:val="005079E3"/>
    <w:rsid w:val="00513A41"/>
    <w:rsid w:val="00515D96"/>
    <w:rsid w:val="00520D6A"/>
    <w:rsid w:val="00533DC5"/>
    <w:rsid w:val="0053636D"/>
    <w:rsid w:val="00537072"/>
    <w:rsid w:val="00541371"/>
    <w:rsid w:val="00544F9E"/>
    <w:rsid w:val="005466E0"/>
    <w:rsid w:val="0056033B"/>
    <w:rsid w:val="00572626"/>
    <w:rsid w:val="00576D29"/>
    <w:rsid w:val="00592450"/>
    <w:rsid w:val="00596227"/>
    <w:rsid w:val="005A57AB"/>
    <w:rsid w:val="005B79D6"/>
    <w:rsid w:val="005C2B3D"/>
    <w:rsid w:val="005C2E09"/>
    <w:rsid w:val="005D5C32"/>
    <w:rsid w:val="005E5F8B"/>
    <w:rsid w:val="005F5884"/>
    <w:rsid w:val="00601703"/>
    <w:rsid w:val="00606249"/>
    <w:rsid w:val="006129CB"/>
    <w:rsid w:val="00615E19"/>
    <w:rsid w:val="00635A19"/>
    <w:rsid w:val="0068264F"/>
    <w:rsid w:val="006B0850"/>
    <w:rsid w:val="006B2856"/>
    <w:rsid w:val="006B48F6"/>
    <w:rsid w:val="006C2600"/>
    <w:rsid w:val="006C3428"/>
    <w:rsid w:val="006C57A9"/>
    <w:rsid w:val="006F1C11"/>
    <w:rsid w:val="006F782B"/>
    <w:rsid w:val="007372BD"/>
    <w:rsid w:val="00764819"/>
    <w:rsid w:val="00777B3A"/>
    <w:rsid w:val="007931ED"/>
    <w:rsid w:val="007A14BA"/>
    <w:rsid w:val="007A37D6"/>
    <w:rsid w:val="007A41F9"/>
    <w:rsid w:val="007A5313"/>
    <w:rsid w:val="007C3112"/>
    <w:rsid w:val="007D06EC"/>
    <w:rsid w:val="007D2C51"/>
    <w:rsid w:val="007D3510"/>
    <w:rsid w:val="007D5392"/>
    <w:rsid w:val="007E279D"/>
    <w:rsid w:val="007E4CE4"/>
    <w:rsid w:val="007F67D9"/>
    <w:rsid w:val="00810765"/>
    <w:rsid w:val="008213CD"/>
    <w:rsid w:val="00864555"/>
    <w:rsid w:val="0087400C"/>
    <w:rsid w:val="00876BB1"/>
    <w:rsid w:val="00881292"/>
    <w:rsid w:val="0088449C"/>
    <w:rsid w:val="00884EF3"/>
    <w:rsid w:val="008D0002"/>
    <w:rsid w:val="008D220B"/>
    <w:rsid w:val="008F19E7"/>
    <w:rsid w:val="008F5283"/>
    <w:rsid w:val="0093666A"/>
    <w:rsid w:val="00937C7E"/>
    <w:rsid w:val="009463B6"/>
    <w:rsid w:val="00961D74"/>
    <w:rsid w:val="009701A6"/>
    <w:rsid w:val="00970619"/>
    <w:rsid w:val="00970F51"/>
    <w:rsid w:val="009738B4"/>
    <w:rsid w:val="009800E8"/>
    <w:rsid w:val="009804BA"/>
    <w:rsid w:val="009827E5"/>
    <w:rsid w:val="009A3A7D"/>
    <w:rsid w:val="009B63FE"/>
    <w:rsid w:val="009C33F3"/>
    <w:rsid w:val="009C5485"/>
    <w:rsid w:val="00A33728"/>
    <w:rsid w:val="00A34295"/>
    <w:rsid w:val="00A35D5C"/>
    <w:rsid w:val="00A44949"/>
    <w:rsid w:val="00A521CF"/>
    <w:rsid w:val="00A535FD"/>
    <w:rsid w:val="00A72C1C"/>
    <w:rsid w:val="00A854E6"/>
    <w:rsid w:val="00A86236"/>
    <w:rsid w:val="00AA17C6"/>
    <w:rsid w:val="00AA62C2"/>
    <w:rsid w:val="00AB32E7"/>
    <w:rsid w:val="00AB5FE8"/>
    <w:rsid w:val="00AB6966"/>
    <w:rsid w:val="00AC3FBF"/>
    <w:rsid w:val="00AE0C62"/>
    <w:rsid w:val="00AE3703"/>
    <w:rsid w:val="00B01954"/>
    <w:rsid w:val="00B23FE2"/>
    <w:rsid w:val="00B27009"/>
    <w:rsid w:val="00B3771B"/>
    <w:rsid w:val="00B53C92"/>
    <w:rsid w:val="00B55692"/>
    <w:rsid w:val="00B62C7D"/>
    <w:rsid w:val="00B63DDA"/>
    <w:rsid w:val="00B707B7"/>
    <w:rsid w:val="00B82D71"/>
    <w:rsid w:val="00B969C6"/>
    <w:rsid w:val="00B978BE"/>
    <w:rsid w:val="00BC320B"/>
    <w:rsid w:val="00BF21EC"/>
    <w:rsid w:val="00C13E24"/>
    <w:rsid w:val="00C1482C"/>
    <w:rsid w:val="00C319C1"/>
    <w:rsid w:val="00C568F2"/>
    <w:rsid w:val="00C8248C"/>
    <w:rsid w:val="00C848E9"/>
    <w:rsid w:val="00CA3D9D"/>
    <w:rsid w:val="00CB5237"/>
    <w:rsid w:val="00CC6AF4"/>
    <w:rsid w:val="00CC6B39"/>
    <w:rsid w:val="00CE51D8"/>
    <w:rsid w:val="00CF6C92"/>
    <w:rsid w:val="00D03F73"/>
    <w:rsid w:val="00D04A34"/>
    <w:rsid w:val="00D213E7"/>
    <w:rsid w:val="00D30972"/>
    <w:rsid w:val="00D42F30"/>
    <w:rsid w:val="00D44713"/>
    <w:rsid w:val="00D44DCA"/>
    <w:rsid w:val="00D52AFE"/>
    <w:rsid w:val="00D54568"/>
    <w:rsid w:val="00D57F8A"/>
    <w:rsid w:val="00D64DF6"/>
    <w:rsid w:val="00D85F54"/>
    <w:rsid w:val="00D92FC1"/>
    <w:rsid w:val="00DA1682"/>
    <w:rsid w:val="00DA3DA8"/>
    <w:rsid w:val="00DB43FB"/>
    <w:rsid w:val="00DC39EA"/>
    <w:rsid w:val="00DD3789"/>
    <w:rsid w:val="00DF62C7"/>
    <w:rsid w:val="00E1172C"/>
    <w:rsid w:val="00E16846"/>
    <w:rsid w:val="00E16E4F"/>
    <w:rsid w:val="00E31D09"/>
    <w:rsid w:val="00E5582F"/>
    <w:rsid w:val="00E63962"/>
    <w:rsid w:val="00E952CA"/>
    <w:rsid w:val="00EC2E61"/>
    <w:rsid w:val="00EC468A"/>
    <w:rsid w:val="00EF237F"/>
    <w:rsid w:val="00EF3CC6"/>
    <w:rsid w:val="00EF6AF8"/>
    <w:rsid w:val="00F00E2E"/>
    <w:rsid w:val="00F048E9"/>
    <w:rsid w:val="00F1547B"/>
    <w:rsid w:val="00F26DBA"/>
    <w:rsid w:val="00F431AB"/>
    <w:rsid w:val="00F87ED5"/>
    <w:rsid w:val="00F97725"/>
    <w:rsid w:val="00FC2158"/>
  </w:rsids>
  <m:mathPr>
    <m:mathFont m:val="Impact"/>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E817EC"/>
    <w:rPr>
      <w:rFonts w:ascii="Palatino" w:hAnsi="Palatino"/>
    </w:rPr>
  </w:style>
  <w:style w:type="paragraph" w:styleId="Heading1">
    <w:name w:val="heading 1"/>
    <w:basedOn w:val="Normal"/>
    <w:next w:val="Normal"/>
    <w:link w:val="Heading1Char"/>
    <w:qFormat/>
    <w:rsid w:val="00E16846"/>
    <w:pPr>
      <w:keepNext/>
      <w:spacing w:before="240" w:after="60"/>
      <w:outlineLvl w:val="0"/>
    </w:pPr>
    <w:rPr>
      <w:rFonts w:ascii="Cambria" w:eastAsia="Times New Roman" w:hAnsi="Cambria" w:cs="Times New Roman"/>
      <w:b/>
      <w:bCs/>
      <w:kern w:val="32"/>
      <w:sz w:val="32"/>
      <w:szCs w:val="3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rsid w:val="00301547"/>
    <w:pPr>
      <w:tabs>
        <w:tab w:val="center" w:pos="4320"/>
        <w:tab w:val="right" w:pos="8640"/>
      </w:tabs>
    </w:pPr>
  </w:style>
  <w:style w:type="character" w:customStyle="1" w:styleId="HeaderChar">
    <w:name w:val="Header Char"/>
    <w:basedOn w:val="DefaultParagraphFont"/>
    <w:link w:val="Header"/>
    <w:rsid w:val="00301547"/>
    <w:rPr>
      <w:rFonts w:ascii="Palatino" w:hAnsi="Palatino"/>
    </w:rPr>
  </w:style>
  <w:style w:type="paragraph" w:styleId="Footer">
    <w:name w:val="footer"/>
    <w:basedOn w:val="Normal"/>
    <w:link w:val="FooterChar"/>
    <w:rsid w:val="00301547"/>
    <w:pPr>
      <w:tabs>
        <w:tab w:val="center" w:pos="4320"/>
        <w:tab w:val="right" w:pos="8640"/>
      </w:tabs>
    </w:pPr>
  </w:style>
  <w:style w:type="character" w:customStyle="1" w:styleId="FooterChar">
    <w:name w:val="Footer Char"/>
    <w:basedOn w:val="DefaultParagraphFont"/>
    <w:link w:val="Footer"/>
    <w:rsid w:val="00301547"/>
    <w:rPr>
      <w:rFonts w:ascii="Palatino" w:hAnsi="Palatino"/>
    </w:rPr>
  </w:style>
  <w:style w:type="paragraph" w:styleId="ListParagraph">
    <w:name w:val="List Paragraph"/>
    <w:basedOn w:val="Normal"/>
    <w:rsid w:val="00615E19"/>
    <w:pPr>
      <w:ind w:left="720"/>
      <w:contextualSpacing/>
    </w:pPr>
  </w:style>
  <w:style w:type="paragraph" w:styleId="FootnoteText">
    <w:name w:val="footnote text"/>
    <w:basedOn w:val="Normal"/>
    <w:link w:val="FootnoteTextChar"/>
    <w:rsid w:val="006C3428"/>
  </w:style>
  <w:style w:type="character" w:customStyle="1" w:styleId="FootnoteTextChar">
    <w:name w:val="Footnote Text Char"/>
    <w:basedOn w:val="DefaultParagraphFont"/>
    <w:link w:val="FootnoteText"/>
    <w:rsid w:val="006C3428"/>
    <w:rPr>
      <w:rFonts w:ascii="Palatino" w:hAnsi="Palatino"/>
    </w:rPr>
  </w:style>
  <w:style w:type="character" w:styleId="FootnoteReference">
    <w:name w:val="footnote reference"/>
    <w:basedOn w:val="DefaultParagraphFont"/>
    <w:rsid w:val="006C3428"/>
    <w:rPr>
      <w:vertAlign w:val="superscript"/>
    </w:rPr>
  </w:style>
  <w:style w:type="character" w:customStyle="1" w:styleId="Heading1Char">
    <w:name w:val="Heading 1 Char"/>
    <w:basedOn w:val="DefaultParagraphFont"/>
    <w:link w:val="Heading1"/>
    <w:rsid w:val="00E16846"/>
    <w:rPr>
      <w:rFonts w:ascii="Cambria" w:eastAsia="Times New Roman" w:hAnsi="Cambria" w:cs="Times New Roman"/>
      <w:b/>
      <w:bCs/>
      <w:kern w:val="32"/>
      <w:sz w:val="32"/>
      <w:szCs w:val="32"/>
    </w:rPr>
  </w:style>
  <w:style w:type="paragraph" w:styleId="NoSpacing">
    <w:name w:val="No Spacing"/>
    <w:basedOn w:val="Normal"/>
    <w:uiPriority w:val="1"/>
    <w:qFormat/>
    <w:rsid w:val="006C2600"/>
    <w:rPr>
      <w:rFonts w:ascii="Times New Roman" w:eastAsia="Calibri" w:hAnsi="Times New Roman" w:cs="Times New Roman"/>
      <w:spacing w:val="5"/>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printerSettings" Target="printerSettings/printerSettings1.bin"/><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435</TotalTime>
  <Pages>3</Pages>
  <Words>1541</Words>
  <Characters>8789</Characters>
  <Application>Microsoft Macintosh Word</Application>
  <DocSecurity>0</DocSecurity>
  <Lines>73</Lines>
  <Paragraphs>17</Paragraphs>
  <ScaleCrop>false</ScaleCrop>
  <Company>Descanso Rodents</Company>
  <LinksUpToDate>false</LinksUpToDate>
  <CharactersWithSpaces>10793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Arnold</dc:creator>
  <cp:keywords/>
  <cp:lastModifiedBy>Hap Arnold</cp:lastModifiedBy>
  <cp:revision>93</cp:revision>
  <cp:lastPrinted>2015-02-25T22:22:00Z</cp:lastPrinted>
  <dcterms:created xsi:type="dcterms:W3CDTF">2014-11-07T19:40:00Z</dcterms:created>
  <dcterms:modified xsi:type="dcterms:W3CDTF">2015-03-13T18:28:00Z</dcterms:modified>
</cp:coreProperties>
</file>