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EA" w:rsidRDefault="0093666A" w:rsidP="00DC39EA">
      <w:pPr>
        <w:pStyle w:val="Header"/>
      </w:pPr>
      <w:r w:rsidRPr="003B5D70">
        <w:rPr>
          <w:rFonts w:cs="Times New Roman"/>
        </w:rPr>
        <w:t xml:space="preserve">Exodus – </w:t>
      </w:r>
      <w:r w:rsidR="00CA3D9D" w:rsidRPr="003B5D70">
        <w:rPr>
          <w:rFonts w:cs="Times New Roman"/>
        </w:rPr>
        <w:t xml:space="preserve">Chapter </w:t>
      </w:r>
      <w:r w:rsidR="00B82D71">
        <w:rPr>
          <w:rFonts w:cs="Times New Roman"/>
        </w:rPr>
        <w:t>3</w:t>
      </w:r>
      <w:r w:rsidR="00242AF8">
        <w:rPr>
          <w:rFonts w:cs="Times New Roman"/>
        </w:rPr>
        <w:t>5</w:t>
      </w:r>
      <w:r w:rsidR="00B82D71">
        <w:rPr>
          <w:rFonts w:cs="Times New Roman"/>
        </w:rPr>
        <w:t xml:space="preserve"> – </w:t>
      </w:r>
      <w:r w:rsidR="00242AF8">
        <w:rPr>
          <w:rFonts w:cs="Times New Roman"/>
        </w:rPr>
        <w:t>7</w:t>
      </w:r>
      <w:r w:rsidR="007C3112">
        <w:rPr>
          <w:rFonts w:cs="Times New Roman"/>
        </w:rPr>
        <w:t xml:space="preserve"> March</w:t>
      </w:r>
      <w:r w:rsidR="00153401">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153401" w:rsidRPr="00153401" w:rsidRDefault="00153401" w:rsidP="00153401">
      <w:pPr>
        <w:pStyle w:val="NoSpacing"/>
        <w:jc w:val="both"/>
        <w:rPr>
          <w:rFonts w:ascii="Palatino" w:hAnsi="Palatino"/>
          <w:sz w:val="14"/>
        </w:rPr>
      </w:pPr>
    </w:p>
    <w:p w:rsidR="00AA17C6" w:rsidRPr="00D03F73" w:rsidRDefault="00E1172C" w:rsidP="00D03F73">
      <w:pPr>
        <w:widowControl w:val="0"/>
        <w:autoSpaceDE w:val="0"/>
        <w:autoSpaceDN w:val="0"/>
        <w:adjustRightInd w:val="0"/>
        <w:jc w:val="center"/>
        <w:rPr>
          <w:rFonts w:cs="Times New Roman"/>
        </w:rPr>
      </w:pPr>
      <w:r w:rsidRPr="00E1172C">
        <w:rPr>
          <w:rFonts w:cs="Times New Roman"/>
          <w:noProof/>
        </w:rPr>
        <w:t xml:space="preserve"> </w:t>
      </w:r>
      <w:r w:rsidR="00AA17C6" w:rsidRPr="00AA17C6">
        <w:rPr>
          <w:rFonts w:cs="Times New Roman"/>
        </w:rPr>
        <w:t> </w:t>
      </w:r>
      <w:r w:rsidRPr="00E1172C">
        <w:rPr>
          <w:rFonts w:cs="Times New Roman"/>
          <w:noProof/>
        </w:rPr>
        <w:t xml:space="preserve"> </w:t>
      </w:r>
      <w:r w:rsidR="00242AF8">
        <w:rPr>
          <w:rFonts w:cs="Times New Roman"/>
          <w:noProof/>
        </w:rPr>
        <w:drawing>
          <wp:inline distT="0" distB="0" distL="0" distR="0">
            <wp:extent cx="3541740" cy="2394804"/>
            <wp:effectExtent l="25400" t="0" r="0" b="0"/>
            <wp:docPr id="2" name="Picture 1" descr="::::Users:haparnold:Desktop:shepherd-leading-his-she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hepherd-leading-his-sheep1.jpg"/>
                    <pic:cNvPicPr>
                      <a:picLocks noChangeAspect="1" noChangeArrowheads="1"/>
                    </pic:cNvPicPr>
                  </pic:nvPicPr>
                  <pic:blipFill>
                    <a:blip r:embed="rId5"/>
                    <a:srcRect/>
                    <a:stretch>
                      <a:fillRect/>
                    </a:stretch>
                  </pic:blipFill>
                  <pic:spPr bwMode="auto">
                    <a:xfrm>
                      <a:off x="0" y="0"/>
                      <a:ext cx="3541992" cy="2394974"/>
                    </a:xfrm>
                    <a:prstGeom prst="rect">
                      <a:avLst/>
                    </a:prstGeom>
                    <a:noFill/>
                    <a:ln w="9525">
                      <a:noFill/>
                      <a:miter lim="800000"/>
                      <a:headEnd/>
                      <a:tailEnd/>
                    </a:ln>
                  </pic:spPr>
                </pic:pic>
              </a:graphicData>
            </a:graphic>
          </wp:inline>
        </w:drawing>
      </w:r>
    </w:p>
    <w:p w:rsidR="00F431AB" w:rsidRDefault="00F431AB" w:rsidP="00D64DF6">
      <w:pPr>
        <w:pStyle w:val="NoSpacing"/>
        <w:jc w:val="both"/>
        <w:rPr>
          <w:rFonts w:ascii="Palatino" w:hAnsi="Palatino"/>
          <w:sz w:val="10"/>
        </w:rPr>
      </w:pPr>
    </w:p>
    <w:p w:rsidR="00242AF8" w:rsidRPr="00242AF8" w:rsidRDefault="00242AF8" w:rsidP="00242AF8">
      <w:pPr>
        <w:widowControl w:val="0"/>
        <w:autoSpaceDE w:val="0"/>
        <w:autoSpaceDN w:val="0"/>
        <w:adjustRightInd w:val="0"/>
        <w:jc w:val="both"/>
        <w:rPr>
          <w:rFonts w:cs="Georgia"/>
          <w:szCs w:val="28"/>
        </w:rPr>
      </w:pPr>
      <w:r w:rsidRPr="00242AF8">
        <w:rPr>
          <w:rFonts w:cs="Times New Roman"/>
          <w:b/>
          <w:bCs/>
          <w:i/>
          <w:iCs/>
          <w:sz w:val="16"/>
          <w:szCs w:val="22"/>
        </w:rPr>
        <w:t>1</w:t>
      </w:r>
      <w:r w:rsidRPr="00242AF8">
        <w:rPr>
          <w:rFonts w:cs="Times New Roman"/>
          <w:i/>
          <w:iCs/>
          <w:sz w:val="16"/>
        </w:rPr>
        <w:t> </w:t>
      </w:r>
      <w:r w:rsidRPr="00242AF8">
        <w:rPr>
          <w:rFonts w:cs="Times New Roman"/>
          <w:i/>
          <w:iCs/>
        </w:rPr>
        <w:t xml:space="preserve">And Moses gathered all the congregation of the children of Israel together, and said unto them, </w:t>
      </w:r>
      <w:proofErr w:type="gramStart"/>
      <w:r w:rsidRPr="00242AF8">
        <w:rPr>
          <w:rFonts w:cs="Times New Roman"/>
          <w:b/>
          <w:bCs/>
          <w:i/>
          <w:iCs/>
          <w:u w:val="single"/>
        </w:rPr>
        <w:t>These</w:t>
      </w:r>
      <w:proofErr w:type="gramEnd"/>
      <w:r w:rsidRPr="00242AF8">
        <w:rPr>
          <w:rFonts w:cs="Times New Roman"/>
          <w:b/>
          <w:bCs/>
          <w:i/>
          <w:iCs/>
          <w:u w:val="single"/>
        </w:rPr>
        <w:t xml:space="preserve"> are the words which the LORD hath commanded, that ye should do them</w:t>
      </w:r>
      <w:r w:rsidRPr="00242AF8">
        <w:rPr>
          <w:rFonts w:cs="Times New Roman"/>
        </w:rPr>
        <w:t xml:space="preserve">. </w:t>
      </w:r>
      <w:r w:rsidRPr="00242AF8">
        <w:rPr>
          <w:rFonts w:cs="Times New Roman"/>
          <w:sz w:val="20"/>
        </w:rPr>
        <w:t>(Ex 35:1)</w:t>
      </w:r>
    </w:p>
    <w:p w:rsidR="00242AF8" w:rsidRPr="00242AF8" w:rsidRDefault="00242AF8" w:rsidP="00242AF8">
      <w:pPr>
        <w:widowControl w:val="0"/>
        <w:autoSpaceDE w:val="0"/>
        <w:autoSpaceDN w:val="0"/>
        <w:adjustRightInd w:val="0"/>
        <w:jc w:val="both"/>
        <w:rPr>
          <w:rFonts w:cs="Georgia"/>
          <w:szCs w:val="28"/>
        </w:rPr>
      </w:pPr>
      <w:r w:rsidRPr="00242AF8">
        <w:rPr>
          <w:rFonts w:cs="Times New Roman"/>
        </w:rPr>
        <w:t> </w:t>
      </w:r>
    </w:p>
    <w:p w:rsidR="00242AF8" w:rsidRDefault="00242AF8" w:rsidP="00242AF8">
      <w:pPr>
        <w:widowControl w:val="0"/>
        <w:autoSpaceDE w:val="0"/>
        <w:autoSpaceDN w:val="0"/>
        <w:adjustRightInd w:val="0"/>
        <w:jc w:val="both"/>
        <w:rPr>
          <w:rFonts w:cs="Times New Roman"/>
        </w:rPr>
      </w:pPr>
      <w:r w:rsidRPr="00242AF8">
        <w:rPr>
          <w:rFonts w:cs="Times New Roman"/>
        </w:rPr>
        <w:t xml:space="preserve">            The opening verse of this chapter is a fitting introduction to all that follows; in fact, it would be a fitting principle to which every Christian should adhere in his view of the entire Word of God. The antinomians declare that we longer bear any responsibility to observe God’s Law at all – that </w:t>
      </w:r>
      <w:proofErr w:type="gramStart"/>
      <w:r w:rsidRPr="00242AF8">
        <w:rPr>
          <w:rFonts w:cs="Times New Roman"/>
        </w:rPr>
        <w:t>all was annulled by the New Testament</w:t>
      </w:r>
      <w:proofErr w:type="gramEnd"/>
      <w:r w:rsidRPr="00242AF8">
        <w:rPr>
          <w:rFonts w:cs="Times New Roman"/>
        </w:rPr>
        <w:t>. What blatant and pretentious balderdash! The observance of God’s Law in the New Testament is not done away, but made more compelling by the measure of love we have for our Lord and for each other. If we fear the Law of God, or His judgment, that would be evid</w:t>
      </w:r>
      <w:r>
        <w:rPr>
          <w:rFonts w:cs="Times New Roman"/>
        </w:rPr>
        <w:t xml:space="preserve">ence of a lack of love for Him.  </w:t>
      </w:r>
      <w:r w:rsidRPr="00242AF8">
        <w:rPr>
          <w:rFonts w:cs="Times New Roman"/>
          <w:b/>
          <w:bCs/>
          <w:i/>
          <w:iCs/>
          <w:sz w:val="16"/>
          <w:szCs w:val="22"/>
        </w:rPr>
        <w:t>17</w:t>
      </w:r>
      <w:r w:rsidRPr="00242AF8">
        <w:rPr>
          <w:rFonts w:cs="Times New Roman"/>
          <w:i/>
          <w:iCs/>
          <w:sz w:val="16"/>
        </w:rPr>
        <w:t> </w:t>
      </w:r>
      <w:r w:rsidRPr="00242AF8">
        <w:rPr>
          <w:rFonts w:cs="Times New Roman"/>
          <w:i/>
          <w:iCs/>
        </w:rPr>
        <w:t xml:space="preserve">Herein is our love made perfect, that we may have boldness in the </w:t>
      </w:r>
      <w:proofErr w:type="gramStart"/>
      <w:r w:rsidRPr="00242AF8">
        <w:rPr>
          <w:rFonts w:cs="Times New Roman"/>
          <w:i/>
          <w:iCs/>
        </w:rPr>
        <w:t>day of judgment</w:t>
      </w:r>
      <w:proofErr w:type="gramEnd"/>
      <w:r w:rsidRPr="00242AF8">
        <w:rPr>
          <w:rFonts w:cs="Times New Roman"/>
          <w:i/>
          <w:iCs/>
        </w:rPr>
        <w:t xml:space="preserve">: because as he is, so are we in this world. </w:t>
      </w:r>
      <w:r w:rsidRPr="00242AF8">
        <w:rPr>
          <w:rFonts w:cs="Times New Roman"/>
          <w:b/>
          <w:bCs/>
          <w:i/>
          <w:iCs/>
          <w:sz w:val="16"/>
          <w:szCs w:val="22"/>
        </w:rPr>
        <w:t>18</w:t>
      </w:r>
      <w:r w:rsidRPr="00242AF8">
        <w:rPr>
          <w:rFonts w:cs="Times New Roman"/>
          <w:i/>
          <w:iCs/>
          <w:sz w:val="16"/>
        </w:rPr>
        <w:t> </w:t>
      </w:r>
      <w:r w:rsidRPr="00242AF8">
        <w:rPr>
          <w:rFonts w:cs="Times New Roman"/>
          <w:i/>
          <w:iCs/>
        </w:rPr>
        <w:t>There is no fear in love</w:t>
      </w:r>
      <w:proofErr w:type="gramStart"/>
      <w:r w:rsidRPr="00242AF8">
        <w:rPr>
          <w:rFonts w:cs="Times New Roman"/>
          <w:i/>
          <w:iCs/>
        </w:rPr>
        <w:t>;</w:t>
      </w:r>
      <w:proofErr w:type="gramEnd"/>
      <w:r w:rsidRPr="00242AF8">
        <w:rPr>
          <w:rFonts w:cs="Times New Roman"/>
          <w:i/>
          <w:iCs/>
        </w:rPr>
        <w:t xml:space="preserve"> but perfect love </w:t>
      </w:r>
      <w:proofErr w:type="spellStart"/>
      <w:r w:rsidRPr="00242AF8">
        <w:rPr>
          <w:rFonts w:cs="Times New Roman"/>
          <w:i/>
          <w:iCs/>
        </w:rPr>
        <w:t>casteth</w:t>
      </w:r>
      <w:proofErr w:type="spellEnd"/>
      <w:r w:rsidRPr="00242AF8">
        <w:rPr>
          <w:rFonts w:cs="Times New Roman"/>
          <w:i/>
          <w:iCs/>
        </w:rPr>
        <w:t xml:space="preserve"> out fear: because fear hath torment. He that </w:t>
      </w:r>
      <w:proofErr w:type="spellStart"/>
      <w:r w:rsidRPr="00242AF8">
        <w:rPr>
          <w:rFonts w:cs="Times New Roman"/>
          <w:i/>
          <w:iCs/>
        </w:rPr>
        <w:t>feareth</w:t>
      </w:r>
      <w:proofErr w:type="spellEnd"/>
      <w:r w:rsidRPr="00242AF8">
        <w:rPr>
          <w:rFonts w:cs="Times New Roman"/>
          <w:i/>
          <w:iCs/>
        </w:rPr>
        <w:t xml:space="preserve"> is not made perfect in love. </w:t>
      </w:r>
      <w:r w:rsidRPr="00242AF8">
        <w:rPr>
          <w:rFonts w:cs="Times New Roman"/>
          <w:b/>
          <w:bCs/>
          <w:i/>
          <w:iCs/>
          <w:sz w:val="16"/>
          <w:szCs w:val="22"/>
        </w:rPr>
        <w:t>19</w:t>
      </w:r>
      <w:r w:rsidRPr="00242AF8">
        <w:rPr>
          <w:rFonts w:cs="Times New Roman"/>
          <w:i/>
          <w:iCs/>
          <w:sz w:val="16"/>
        </w:rPr>
        <w:t> </w:t>
      </w:r>
      <w:r w:rsidRPr="00242AF8">
        <w:rPr>
          <w:rFonts w:cs="Times New Roman"/>
          <w:i/>
          <w:iCs/>
        </w:rPr>
        <w:t xml:space="preserve">We love him, because he first loved us. </w:t>
      </w:r>
      <w:r w:rsidRPr="00242AF8">
        <w:rPr>
          <w:rFonts w:cs="Times New Roman"/>
          <w:b/>
          <w:bCs/>
          <w:i/>
          <w:iCs/>
          <w:sz w:val="16"/>
          <w:szCs w:val="22"/>
        </w:rPr>
        <w:t>20</w:t>
      </w:r>
      <w:r w:rsidRPr="00242AF8">
        <w:rPr>
          <w:rFonts w:cs="Times New Roman"/>
          <w:i/>
          <w:iCs/>
          <w:sz w:val="16"/>
        </w:rPr>
        <w:t> </w:t>
      </w:r>
      <w:r w:rsidRPr="00242AF8">
        <w:rPr>
          <w:rFonts w:cs="Times New Roman"/>
          <w:i/>
          <w:iCs/>
        </w:rPr>
        <w:t xml:space="preserve">If a man say, I love God, and </w:t>
      </w:r>
      <w:proofErr w:type="spellStart"/>
      <w:r w:rsidRPr="00242AF8">
        <w:rPr>
          <w:rFonts w:cs="Times New Roman"/>
          <w:i/>
          <w:iCs/>
        </w:rPr>
        <w:t>hateth</w:t>
      </w:r>
      <w:proofErr w:type="spellEnd"/>
      <w:r w:rsidRPr="00242AF8">
        <w:rPr>
          <w:rFonts w:cs="Times New Roman"/>
          <w:i/>
          <w:iCs/>
        </w:rPr>
        <w:t xml:space="preserve"> his brother, he is a liar: for he that </w:t>
      </w:r>
      <w:proofErr w:type="spellStart"/>
      <w:r w:rsidRPr="00242AF8">
        <w:rPr>
          <w:rFonts w:cs="Times New Roman"/>
          <w:i/>
          <w:iCs/>
        </w:rPr>
        <w:t>loveth</w:t>
      </w:r>
      <w:proofErr w:type="spellEnd"/>
      <w:r w:rsidRPr="00242AF8">
        <w:rPr>
          <w:rFonts w:cs="Times New Roman"/>
          <w:i/>
          <w:iCs/>
        </w:rPr>
        <w:t xml:space="preserve"> not his brother whom he hath seen, how can he love God whom he hath not seen? </w:t>
      </w:r>
      <w:r w:rsidRPr="00242AF8">
        <w:rPr>
          <w:rFonts w:cs="Times New Roman"/>
          <w:b/>
          <w:bCs/>
          <w:i/>
          <w:iCs/>
          <w:sz w:val="16"/>
          <w:szCs w:val="22"/>
        </w:rPr>
        <w:t>21</w:t>
      </w:r>
      <w:r w:rsidRPr="00242AF8">
        <w:rPr>
          <w:rFonts w:cs="Times New Roman"/>
          <w:i/>
          <w:iCs/>
          <w:sz w:val="16"/>
        </w:rPr>
        <w:t> </w:t>
      </w:r>
      <w:r w:rsidRPr="00242AF8">
        <w:rPr>
          <w:rFonts w:cs="Times New Roman"/>
          <w:i/>
          <w:iCs/>
        </w:rPr>
        <w:t xml:space="preserve">And </w:t>
      </w:r>
      <w:proofErr w:type="gramStart"/>
      <w:r w:rsidRPr="00242AF8">
        <w:rPr>
          <w:rFonts w:cs="Times New Roman"/>
          <w:i/>
          <w:iCs/>
        </w:rPr>
        <w:t>this commandment have</w:t>
      </w:r>
      <w:proofErr w:type="gramEnd"/>
      <w:r w:rsidRPr="00242AF8">
        <w:rPr>
          <w:rFonts w:cs="Times New Roman"/>
          <w:i/>
          <w:iCs/>
        </w:rPr>
        <w:t xml:space="preserve"> we from him, That he who </w:t>
      </w:r>
      <w:proofErr w:type="spellStart"/>
      <w:r w:rsidRPr="00242AF8">
        <w:rPr>
          <w:rFonts w:cs="Times New Roman"/>
          <w:i/>
          <w:iCs/>
        </w:rPr>
        <w:t>loveth</w:t>
      </w:r>
      <w:proofErr w:type="spellEnd"/>
      <w:r w:rsidRPr="00242AF8">
        <w:rPr>
          <w:rFonts w:cs="Times New Roman"/>
          <w:i/>
          <w:iCs/>
        </w:rPr>
        <w:t xml:space="preserve"> God love his brother also</w:t>
      </w:r>
      <w:r w:rsidRPr="00242AF8">
        <w:rPr>
          <w:rFonts w:cs="Times New Roman"/>
        </w:rPr>
        <w:t xml:space="preserve">. </w:t>
      </w:r>
      <w:r w:rsidRPr="00242AF8">
        <w:rPr>
          <w:rFonts w:cs="Times New Roman"/>
          <w:sz w:val="20"/>
        </w:rPr>
        <w:t>(1 John 4:17-21)</w:t>
      </w:r>
      <w:r w:rsidRPr="00242AF8">
        <w:rPr>
          <w:rFonts w:cs="Times New Roman"/>
        </w:rPr>
        <w:t xml:space="preserve"> We, and the church, have made obedience to God a great labor of works and not of unbounded love.</w:t>
      </w:r>
    </w:p>
    <w:p w:rsidR="00242AF8" w:rsidRPr="00242AF8" w:rsidRDefault="00242AF8" w:rsidP="00242AF8">
      <w:pPr>
        <w:widowControl w:val="0"/>
        <w:autoSpaceDE w:val="0"/>
        <w:autoSpaceDN w:val="0"/>
        <w:adjustRightInd w:val="0"/>
        <w:jc w:val="both"/>
        <w:rPr>
          <w:rFonts w:cs="Georgia"/>
          <w:sz w:val="16"/>
          <w:szCs w:val="28"/>
        </w:rPr>
      </w:pPr>
    </w:p>
    <w:p w:rsidR="00242AF8" w:rsidRDefault="00242AF8" w:rsidP="00242AF8">
      <w:pPr>
        <w:widowControl w:val="0"/>
        <w:autoSpaceDE w:val="0"/>
        <w:autoSpaceDN w:val="0"/>
        <w:adjustRightInd w:val="0"/>
        <w:jc w:val="both"/>
        <w:rPr>
          <w:rFonts w:cs="Times New Roman"/>
        </w:rPr>
      </w:pPr>
      <w:r w:rsidRPr="00242AF8">
        <w:rPr>
          <w:rFonts w:cs="Times New Roman"/>
        </w:rPr>
        <w:t xml:space="preserve">            Three salient points are addressed to the Children of Israel: </w:t>
      </w:r>
    </w:p>
    <w:p w:rsidR="00242AF8" w:rsidRPr="00242AF8" w:rsidRDefault="00242AF8" w:rsidP="00242AF8">
      <w:pPr>
        <w:widowControl w:val="0"/>
        <w:autoSpaceDE w:val="0"/>
        <w:autoSpaceDN w:val="0"/>
        <w:adjustRightInd w:val="0"/>
        <w:jc w:val="both"/>
        <w:rPr>
          <w:rFonts w:cs="Georgia"/>
          <w:sz w:val="16"/>
          <w:szCs w:val="28"/>
        </w:rPr>
      </w:pPr>
    </w:p>
    <w:p w:rsidR="00242AF8" w:rsidRPr="00242AF8" w:rsidRDefault="00242AF8" w:rsidP="00242AF8">
      <w:pPr>
        <w:pStyle w:val="ListParagraph"/>
        <w:widowControl w:val="0"/>
        <w:numPr>
          <w:ilvl w:val="0"/>
          <w:numId w:val="26"/>
        </w:numPr>
        <w:autoSpaceDE w:val="0"/>
        <w:autoSpaceDN w:val="0"/>
        <w:adjustRightInd w:val="0"/>
        <w:jc w:val="both"/>
        <w:rPr>
          <w:rFonts w:cs="Times New Roman"/>
        </w:rPr>
      </w:pPr>
      <w:r w:rsidRPr="00242AF8">
        <w:rPr>
          <w:rFonts w:cs="Times New Roman"/>
        </w:rPr>
        <w:t xml:space="preserve">Sabbath; </w:t>
      </w:r>
    </w:p>
    <w:p w:rsidR="00242AF8" w:rsidRPr="00242AF8" w:rsidRDefault="00242AF8" w:rsidP="00242AF8">
      <w:pPr>
        <w:pStyle w:val="ListParagraph"/>
        <w:widowControl w:val="0"/>
        <w:numPr>
          <w:ilvl w:val="0"/>
          <w:numId w:val="26"/>
        </w:numPr>
        <w:autoSpaceDE w:val="0"/>
        <w:autoSpaceDN w:val="0"/>
        <w:adjustRightInd w:val="0"/>
        <w:jc w:val="both"/>
        <w:rPr>
          <w:rFonts w:cs="Times New Roman"/>
        </w:rPr>
      </w:pPr>
      <w:r w:rsidRPr="00242AF8">
        <w:rPr>
          <w:rFonts w:cs="Times New Roman"/>
        </w:rPr>
        <w:t>Spirit of giving;</w:t>
      </w:r>
    </w:p>
    <w:p w:rsidR="00242AF8" w:rsidRPr="00242AF8" w:rsidRDefault="00242AF8" w:rsidP="00242AF8">
      <w:pPr>
        <w:pStyle w:val="ListParagraph"/>
        <w:widowControl w:val="0"/>
        <w:numPr>
          <w:ilvl w:val="0"/>
          <w:numId w:val="26"/>
        </w:numPr>
        <w:autoSpaceDE w:val="0"/>
        <w:autoSpaceDN w:val="0"/>
        <w:adjustRightInd w:val="0"/>
        <w:jc w:val="both"/>
        <w:rPr>
          <w:rFonts w:cs="Times New Roman"/>
        </w:rPr>
      </w:pPr>
      <w:r w:rsidRPr="00242AF8">
        <w:rPr>
          <w:rFonts w:cs="Times New Roman"/>
        </w:rPr>
        <w:t>Increase in the ministry by calling of two others of peculiar qualification for the purpose.</w:t>
      </w:r>
    </w:p>
    <w:p w:rsidR="00242AF8" w:rsidRPr="00242AF8" w:rsidRDefault="00242AF8" w:rsidP="00242AF8">
      <w:pPr>
        <w:widowControl w:val="0"/>
        <w:autoSpaceDE w:val="0"/>
        <w:autoSpaceDN w:val="0"/>
        <w:adjustRightInd w:val="0"/>
        <w:jc w:val="both"/>
        <w:rPr>
          <w:rFonts w:cs="Georgia"/>
          <w:szCs w:val="28"/>
        </w:rPr>
      </w:pPr>
    </w:p>
    <w:p w:rsidR="00242AF8" w:rsidRPr="00242AF8" w:rsidRDefault="00242AF8" w:rsidP="00242AF8">
      <w:pPr>
        <w:widowControl w:val="0"/>
        <w:autoSpaceDE w:val="0"/>
        <w:autoSpaceDN w:val="0"/>
        <w:adjustRightInd w:val="0"/>
        <w:jc w:val="both"/>
        <w:rPr>
          <w:rFonts w:cs="Georgia"/>
          <w:szCs w:val="28"/>
        </w:rPr>
      </w:pPr>
      <w:r w:rsidRPr="00242AF8">
        <w:rPr>
          <w:rFonts w:cs="Times New Roman"/>
          <w:b/>
          <w:bCs/>
        </w:rPr>
        <w:t>The Sabbath</w:t>
      </w:r>
    </w:p>
    <w:p w:rsidR="00242AF8" w:rsidRPr="00242AF8" w:rsidRDefault="00242AF8" w:rsidP="00242AF8">
      <w:pPr>
        <w:widowControl w:val="0"/>
        <w:autoSpaceDE w:val="0"/>
        <w:autoSpaceDN w:val="0"/>
        <w:adjustRightInd w:val="0"/>
        <w:ind w:firstLine="960"/>
        <w:jc w:val="both"/>
        <w:rPr>
          <w:rFonts w:cs="Georgia"/>
          <w:szCs w:val="28"/>
        </w:rPr>
      </w:pPr>
      <w:r w:rsidRPr="00242AF8">
        <w:rPr>
          <w:rFonts w:cs="Times New Roman"/>
          <w:b/>
          <w:bCs/>
          <w:i/>
          <w:iCs/>
          <w:sz w:val="16"/>
          <w:szCs w:val="22"/>
        </w:rPr>
        <w:t>2</w:t>
      </w:r>
      <w:r w:rsidRPr="00242AF8">
        <w:rPr>
          <w:rFonts w:cs="Times New Roman"/>
          <w:i/>
          <w:iCs/>
          <w:sz w:val="16"/>
        </w:rPr>
        <w:t> </w:t>
      </w:r>
      <w:r w:rsidRPr="00242AF8">
        <w:rPr>
          <w:rFonts w:cs="Times New Roman"/>
          <w:i/>
          <w:iCs/>
        </w:rPr>
        <w:t xml:space="preserve">Six days shall work be done, but on the seventh day there shall be to you </w:t>
      </w:r>
      <w:proofErr w:type="gramStart"/>
      <w:r w:rsidRPr="00242AF8">
        <w:rPr>
          <w:rFonts w:cs="Times New Roman"/>
          <w:i/>
          <w:iCs/>
        </w:rPr>
        <w:t>an</w:t>
      </w:r>
      <w:proofErr w:type="gramEnd"/>
      <w:r w:rsidRPr="00242AF8">
        <w:rPr>
          <w:rFonts w:cs="Times New Roman"/>
          <w:i/>
          <w:iCs/>
        </w:rPr>
        <w:t xml:space="preserve"> holy day, a </w:t>
      </w:r>
      <w:proofErr w:type="spellStart"/>
      <w:r w:rsidRPr="00242AF8">
        <w:rPr>
          <w:rFonts w:cs="Times New Roman"/>
          <w:i/>
          <w:iCs/>
        </w:rPr>
        <w:t>sabbath</w:t>
      </w:r>
      <w:proofErr w:type="spellEnd"/>
      <w:r w:rsidRPr="00242AF8">
        <w:rPr>
          <w:rFonts w:cs="Times New Roman"/>
          <w:i/>
          <w:iCs/>
        </w:rPr>
        <w:t xml:space="preserve"> of rest to the LORD: whosoever doeth work therein shall be put to death. </w:t>
      </w:r>
      <w:r w:rsidRPr="00242AF8">
        <w:rPr>
          <w:rFonts w:cs="Times New Roman"/>
          <w:b/>
          <w:bCs/>
          <w:i/>
          <w:iCs/>
          <w:sz w:val="16"/>
          <w:szCs w:val="22"/>
        </w:rPr>
        <w:t>3</w:t>
      </w:r>
      <w:r w:rsidRPr="00242AF8">
        <w:rPr>
          <w:rFonts w:cs="Times New Roman"/>
          <w:i/>
          <w:iCs/>
          <w:sz w:val="16"/>
        </w:rPr>
        <w:t> </w:t>
      </w:r>
      <w:r w:rsidRPr="00242AF8">
        <w:rPr>
          <w:rFonts w:cs="Times New Roman"/>
          <w:i/>
          <w:iCs/>
        </w:rPr>
        <w:t xml:space="preserve">Ye shall kindle no fire throughout your habitations upon the </w:t>
      </w:r>
      <w:proofErr w:type="spellStart"/>
      <w:proofErr w:type="gramStart"/>
      <w:r w:rsidRPr="00242AF8">
        <w:rPr>
          <w:rFonts w:cs="Times New Roman"/>
          <w:i/>
          <w:iCs/>
        </w:rPr>
        <w:t>sabbath</w:t>
      </w:r>
      <w:proofErr w:type="spellEnd"/>
      <w:proofErr w:type="gramEnd"/>
      <w:r w:rsidRPr="00242AF8">
        <w:rPr>
          <w:rFonts w:cs="Times New Roman"/>
          <w:i/>
          <w:iCs/>
        </w:rPr>
        <w:t xml:space="preserve"> day</w:t>
      </w:r>
      <w:r w:rsidRPr="00242AF8">
        <w:rPr>
          <w:rFonts w:cs="Times New Roman"/>
        </w:rPr>
        <w:t>. The meaning of the Sabbath was “REST.” God, having created all things in six days, rested on the seventh, and hallowed it and made it Holy. God has commanded, “</w:t>
      </w:r>
      <w:r w:rsidRPr="00242AF8">
        <w:rPr>
          <w:rFonts w:cs="Times New Roman"/>
          <w:b/>
          <w:bCs/>
          <w:i/>
          <w:iCs/>
        </w:rPr>
        <w:t>ye shall be holy; for I am holy</w:t>
      </w:r>
      <w:r w:rsidRPr="00242AF8">
        <w:rPr>
          <w:rFonts w:cs="Times New Roman"/>
        </w:rPr>
        <w:t xml:space="preserve">” </w:t>
      </w:r>
      <w:r w:rsidRPr="00242AF8">
        <w:rPr>
          <w:rFonts w:cs="Times New Roman"/>
          <w:sz w:val="20"/>
        </w:rPr>
        <w:t>(Lev 11:44)</w:t>
      </w:r>
      <w:r w:rsidRPr="00242AF8">
        <w:rPr>
          <w:rFonts w:cs="Times New Roman"/>
        </w:rPr>
        <w:t xml:space="preserve"> If we are IN Christ, and He is IN us, should we only be Holy one day a week? Should we not rest in Christ EVERY day of the week? Concerning this topic, Matthew Henry says: “</w:t>
      </w:r>
      <w:r w:rsidRPr="00242AF8">
        <w:rPr>
          <w:rFonts w:cs="Times New Roman"/>
          <w:b/>
          <w:bCs/>
        </w:rPr>
        <w:t xml:space="preserve">The mild and easy yoke of Christ has made our Sabbath duties more delightful, and our Sabbath restraints less irksome, than those of the Jews; but we are the more guilty by neglecting them. Surely God's wisdom in giving us the Sabbath, with all the mercy of its purposes, </w:t>
      </w:r>
      <w:proofErr w:type="gramStart"/>
      <w:r w:rsidRPr="00242AF8">
        <w:rPr>
          <w:rFonts w:cs="Times New Roman"/>
          <w:b/>
          <w:bCs/>
        </w:rPr>
        <w:t>are</w:t>
      </w:r>
      <w:proofErr w:type="gramEnd"/>
      <w:r w:rsidRPr="00242AF8">
        <w:rPr>
          <w:rFonts w:cs="Times New Roman"/>
          <w:b/>
          <w:bCs/>
        </w:rPr>
        <w:t xml:space="preserve"> sinfully disregarded. Is it nothing to pour contempt upon the blessed day, which a bounteous God has given to us for our growth in grace with the church below, and to prepare us for happiness with the church above</w:t>
      </w:r>
      <w:r w:rsidRPr="00242AF8">
        <w:rPr>
          <w:rFonts w:cs="Times New Roman"/>
        </w:rPr>
        <w:t>?”  I would point out another principle that is little noticed in the Sabbath Commandment: “</w:t>
      </w:r>
      <w:r w:rsidRPr="00242AF8">
        <w:rPr>
          <w:rFonts w:cs="Times New Roman"/>
          <w:b/>
          <w:bCs/>
          <w:i/>
          <w:iCs/>
          <w:u w:val="single"/>
        </w:rPr>
        <w:t>Six days</w:t>
      </w:r>
      <w:r w:rsidRPr="00242AF8">
        <w:rPr>
          <w:rFonts w:cs="Times New Roman"/>
          <w:i/>
          <w:iCs/>
        </w:rPr>
        <w:t xml:space="preserve"> shall work be done</w:t>
      </w:r>
      <w:r w:rsidRPr="00242AF8">
        <w:rPr>
          <w:rFonts w:cs="Times New Roman"/>
        </w:rPr>
        <w:t>.” Some have decided to rest from their physical labors far more than one day in seven. If we are sluggards, we have violated God’s Commandment.</w:t>
      </w:r>
    </w:p>
    <w:p w:rsidR="00242AF8" w:rsidRPr="00242AF8" w:rsidRDefault="00242AF8" w:rsidP="00242AF8">
      <w:pPr>
        <w:widowControl w:val="0"/>
        <w:autoSpaceDE w:val="0"/>
        <w:autoSpaceDN w:val="0"/>
        <w:adjustRightInd w:val="0"/>
        <w:jc w:val="both"/>
        <w:rPr>
          <w:rFonts w:cs="Georgia"/>
          <w:szCs w:val="28"/>
        </w:rPr>
      </w:pPr>
      <w:r w:rsidRPr="00242AF8">
        <w:rPr>
          <w:rFonts w:cs="Times New Roman"/>
        </w:rPr>
        <w:t> </w:t>
      </w:r>
    </w:p>
    <w:p w:rsidR="00242AF8" w:rsidRPr="00242AF8" w:rsidRDefault="00242AF8" w:rsidP="00242AF8">
      <w:pPr>
        <w:widowControl w:val="0"/>
        <w:autoSpaceDE w:val="0"/>
        <w:autoSpaceDN w:val="0"/>
        <w:adjustRightInd w:val="0"/>
        <w:jc w:val="both"/>
        <w:rPr>
          <w:rFonts w:cs="Georgia"/>
          <w:szCs w:val="28"/>
        </w:rPr>
      </w:pPr>
      <w:r w:rsidRPr="00242AF8">
        <w:rPr>
          <w:rFonts w:cs="Times New Roman"/>
          <w:b/>
          <w:bCs/>
        </w:rPr>
        <w:t>The Spirit of Giving</w:t>
      </w:r>
    </w:p>
    <w:p w:rsidR="00242AF8" w:rsidRDefault="00242AF8" w:rsidP="00242AF8">
      <w:pPr>
        <w:widowControl w:val="0"/>
        <w:autoSpaceDE w:val="0"/>
        <w:autoSpaceDN w:val="0"/>
        <w:adjustRightInd w:val="0"/>
        <w:jc w:val="both"/>
        <w:rPr>
          <w:rFonts w:cs="Times New Roman"/>
        </w:rPr>
      </w:pPr>
      <w:r w:rsidRPr="00242AF8">
        <w:rPr>
          <w:rFonts w:cs="Times New Roman"/>
        </w:rPr>
        <w:t xml:space="preserve">            </w:t>
      </w:r>
      <w:r w:rsidRPr="00242AF8">
        <w:rPr>
          <w:rFonts w:cs="Times New Roman"/>
          <w:i/>
          <w:iCs/>
          <w:sz w:val="16"/>
        </w:rPr>
        <w:t>4</w:t>
      </w:r>
      <w:r w:rsidRPr="00242AF8">
        <w:rPr>
          <w:rFonts w:cs="Times New Roman"/>
          <w:sz w:val="16"/>
        </w:rPr>
        <w:t xml:space="preserve"> </w:t>
      </w:r>
      <w:r w:rsidRPr="00242AF8">
        <w:rPr>
          <w:rFonts w:cs="Times New Roman"/>
          <w:i/>
          <w:iCs/>
        </w:rPr>
        <w:t xml:space="preserve">And Moses </w:t>
      </w:r>
      <w:proofErr w:type="spellStart"/>
      <w:r w:rsidRPr="00242AF8">
        <w:rPr>
          <w:rFonts w:cs="Times New Roman"/>
          <w:i/>
          <w:iCs/>
        </w:rPr>
        <w:t>spake</w:t>
      </w:r>
      <w:proofErr w:type="spellEnd"/>
      <w:r w:rsidRPr="00242AF8">
        <w:rPr>
          <w:rFonts w:cs="Times New Roman"/>
          <w:i/>
          <w:iCs/>
        </w:rPr>
        <w:t xml:space="preserve"> unto all the congregation of the children of Israel, saying, This is the thing which the LORD commanded, saying, </w:t>
      </w:r>
      <w:r w:rsidRPr="00242AF8">
        <w:rPr>
          <w:rFonts w:cs="Times New Roman"/>
          <w:b/>
          <w:bCs/>
          <w:i/>
          <w:iCs/>
          <w:sz w:val="16"/>
          <w:szCs w:val="22"/>
        </w:rPr>
        <w:t>5</w:t>
      </w:r>
      <w:r w:rsidRPr="00242AF8">
        <w:rPr>
          <w:rFonts w:cs="Times New Roman"/>
          <w:i/>
          <w:iCs/>
          <w:sz w:val="16"/>
        </w:rPr>
        <w:t> </w:t>
      </w:r>
      <w:r w:rsidRPr="00242AF8">
        <w:rPr>
          <w:rFonts w:cs="Times New Roman"/>
          <w:i/>
          <w:iCs/>
        </w:rPr>
        <w:t xml:space="preserve">Take ye from among you an offering unto the LORD: whosoever is of a willing heart, let him bring it, an offering of the LORD; gold, and silver, and brass, </w:t>
      </w:r>
      <w:r w:rsidRPr="00242AF8">
        <w:rPr>
          <w:rFonts w:cs="Times New Roman"/>
          <w:b/>
          <w:bCs/>
          <w:i/>
          <w:iCs/>
          <w:sz w:val="16"/>
          <w:szCs w:val="22"/>
        </w:rPr>
        <w:t>6</w:t>
      </w:r>
      <w:r w:rsidRPr="00242AF8">
        <w:rPr>
          <w:rFonts w:cs="Times New Roman"/>
          <w:i/>
          <w:iCs/>
          <w:sz w:val="16"/>
        </w:rPr>
        <w:t> </w:t>
      </w:r>
      <w:r w:rsidRPr="00242AF8">
        <w:rPr>
          <w:rFonts w:cs="Times New Roman"/>
          <w:i/>
          <w:iCs/>
        </w:rPr>
        <w:t xml:space="preserve">And blue, and purple, and scarlet, and fine linen, and goats' hair, </w:t>
      </w:r>
      <w:r w:rsidRPr="00242AF8">
        <w:rPr>
          <w:rFonts w:cs="Times New Roman"/>
          <w:b/>
          <w:bCs/>
          <w:i/>
          <w:iCs/>
          <w:sz w:val="16"/>
          <w:szCs w:val="22"/>
        </w:rPr>
        <w:t>7</w:t>
      </w:r>
      <w:r w:rsidRPr="00242AF8">
        <w:rPr>
          <w:rFonts w:cs="Times New Roman"/>
          <w:i/>
          <w:iCs/>
          <w:sz w:val="16"/>
        </w:rPr>
        <w:t> </w:t>
      </w:r>
      <w:r w:rsidRPr="00242AF8">
        <w:rPr>
          <w:rFonts w:cs="Times New Roman"/>
          <w:i/>
          <w:iCs/>
        </w:rPr>
        <w:t xml:space="preserve">And rams' skins dyed red, and badgers' skins, and </w:t>
      </w:r>
      <w:proofErr w:type="spellStart"/>
      <w:r w:rsidRPr="00242AF8">
        <w:rPr>
          <w:rFonts w:cs="Times New Roman"/>
          <w:i/>
          <w:iCs/>
        </w:rPr>
        <w:t>shittim</w:t>
      </w:r>
      <w:proofErr w:type="spellEnd"/>
      <w:r w:rsidRPr="00242AF8">
        <w:rPr>
          <w:rFonts w:cs="Times New Roman"/>
          <w:i/>
          <w:iCs/>
        </w:rPr>
        <w:t xml:space="preserve"> wood, </w:t>
      </w:r>
      <w:r w:rsidRPr="00242AF8">
        <w:rPr>
          <w:rFonts w:cs="Times New Roman"/>
          <w:b/>
          <w:bCs/>
          <w:i/>
          <w:iCs/>
          <w:sz w:val="16"/>
          <w:szCs w:val="22"/>
        </w:rPr>
        <w:t>8</w:t>
      </w:r>
      <w:r w:rsidRPr="00242AF8">
        <w:rPr>
          <w:rFonts w:cs="Times New Roman"/>
          <w:i/>
          <w:iCs/>
          <w:sz w:val="16"/>
        </w:rPr>
        <w:t> </w:t>
      </w:r>
      <w:r w:rsidRPr="00242AF8">
        <w:rPr>
          <w:rFonts w:cs="Times New Roman"/>
          <w:i/>
          <w:iCs/>
        </w:rPr>
        <w:t xml:space="preserve">And oil for the light, and spices for anointing oil, and for the sweet incense, </w:t>
      </w:r>
      <w:r w:rsidRPr="00242AF8">
        <w:rPr>
          <w:rFonts w:cs="Times New Roman"/>
          <w:b/>
          <w:bCs/>
          <w:i/>
          <w:iCs/>
          <w:sz w:val="16"/>
          <w:szCs w:val="22"/>
        </w:rPr>
        <w:t>9</w:t>
      </w:r>
      <w:r w:rsidRPr="00242AF8">
        <w:rPr>
          <w:rFonts w:cs="Times New Roman"/>
          <w:i/>
          <w:iCs/>
          <w:sz w:val="16"/>
        </w:rPr>
        <w:t> </w:t>
      </w:r>
      <w:r w:rsidRPr="00242AF8">
        <w:rPr>
          <w:rFonts w:cs="Times New Roman"/>
          <w:i/>
          <w:iCs/>
        </w:rPr>
        <w:t>And onyx stones, and stones to be set for the ephod, and for the breastplate</w:t>
      </w:r>
      <w:r w:rsidRPr="00242AF8">
        <w:rPr>
          <w:rFonts w:cs="Times New Roman"/>
        </w:rPr>
        <w:t>.</w:t>
      </w:r>
      <w:r>
        <w:rPr>
          <w:rFonts w:cs="Times New Roman"/>
        </w:rPr>
        <w:t xml:space="preserve"> </w:t>
      </w:r>
      <w:r w:rsidRPr="00242AF8">
        <w:rPr>
          <w:rFonts w:cs="Times New Roman"/>
        </w:rPr>
        <w:t xml:space="preserve"> You will note that the LORD makes no demands for the privilege of giving to His work. All resources given by the people were out of a “</w:t>
      </w:r>
      <w:r w:rsidRPr="00242AF8">
        <w:rPr>
          <w:rFonts w:cs="Times New Roman"/>
          <w:i/>
          <w:iCs/>
        </w:rPr>
        <w:t>willing heart.</w:t>
      </w:r>
      <w:r w:rsidRPr="00242AF8">
        <w:rPr>
          <w:rFonts w:cs="Times New Roman"/>
        </w:rPr>
        <w:t>” If we listen to modern sermons, especially of TV evangelist, we might come to believe that we should KEEP ten percent of our earnings and donate the remainder to the high salary of the preacher.</w:t>
      </w:r>
    </w:p>
    <w:p w:rsidR="00242AF8" w:rsidRPr="00242AF8" w:rsidRDefault="00242AF8" w:rsidP="00242AF8">
      <w:pPr>
        <w:widowControl w:val="0"/>
        <w:autoSpaceDE w:val="0"/>
        <w:autoSpaceDN w:val="0"/>
        <w:adjustRightInd w:val="0"/>
        <w:jc w:val="both"/>
        <w:rPr>
          <w:rFonts w:cs="Georgia"/>
          <w:sz w:val="16"/>
          <w:szCs w:val="28"/>
        </w:rPr>
      </w:pPr>
    </w:p>
    <w:p w:rsidR="00242AF8" w:rsidRDefault="00242AF8" w:rsidP="00242AF8">
      <w:pPr>
        <w:widowControl w:val="0"/>
        <w:autoSpaceDE w:val="0"/>
        <w:autoSpaceDN w:val="0"/>
        <w:adjustRightInd w:val="0"/>
        <w:jc w:val="both"/>
        <w:rPr>
          <w:rFonts w:cs="Times New Roman"/>
        </w:rPr>
      </w:pPr>
      <w:r w:rsidRPr="00242AF8">
        <w:rPr>
          <w:rFonts w:cs="Times New Roman"/>
        </w:rPr>
        <w:t xml:space="preserve">            We learn in verse ten that God expects our labors to be </w:t>
      </w:r>
      <w:proofErr w:type="gramStart"/>
      <w:r w:rsidRPr="00242AF8">
        <w:rPr>
          <w:rFonts w:cs="Times New Roman"/>
        </w:rPr>
        <w:t>well-done</w:t>
      </w:r>
      <w:proofErr w:type="gramEnd"/>
      <w:r w:rsidRPr="00242AF8">
        <w:rPr>
          <w:rFonts w:cs="Times New Roman"/>
        </w:rPr>
        <w:t xml:space="preserve"> and out of a wise heart: </w:t>
      </w:r>
      <w:r>
        <w:rPr>
          <w:rFonts w:cs="Times New Roman"/>
        </w:rPr>
        <w:t xml:space="preserve"> </w:t>
      </w:r>
      <w:r w:rsidRPr="00242AF8">
        <w:rPr>
          <w:rFonts w:cs="Times New Roman"/>
          <w:b/>
          <w:bCs/>
          <w:i/>
          <w:iCs/>
          <w:sz w:val="16"/>
          <w:szCs w:val="22"/>
        </w:rPr>
        <w:t>10</w:t>
      </w:r>
      <w:r w:rsidRPr="00242AF8">
        <w:rPr>
          <w:rFonts w:cs="Times New Roman"/>
          <w:i/>
          <w:iCs/>
          <w:sz w:val="16"/>
        </w:rPr>
        <w:t> </w:t>
      </w:r>
      <w:r w:rsidRPr="00242AF8">
        <w:rPr>
          <w:rFonts w:cs="Times New Roman"/>
          <w:i/>
          <w:iCs/>
        </w:rPr>
        <w:t xml:space="preserve">And every </w:t>
      </w:r>
      <w:r w:rsidRPr="00242AF8">
        <w:rPr>
          <w:rFonts w:cs="Times New Roman"/>
          <w:b/>
          <w:bCs/>
          <w:i/>
          <w:iCs/>
          <w:u w:val="single"/>
        </w:rPr>
        <w:t>wise hearted</w:t>
      </w:r>
      <w:r w:rsidRPr="00242AF8">
        <w:rPr>
          <w:rFonts w:cs="Times New Roman"/>
          <w:i/>
          <w:iCs/>
        </w:rPr>
        <w:t xml:space="preserve"> among you shall come, and make all that the LORD hath commanded</w:t>
      </w:r>
      <w:r w:rsidRPr="00242AF8">
        <w:rPr>
          <w:rFonts w:cs="Times New Roman"/>
        </w:rPr>
        <w:t xml:space="preserve">;” Do you wonder that the Lord says wise hearted and not wise minded? The treasures of our hearts will override every other capacity of our works. Chesterton once </w:t>
      </w:r>
      <w:proofErr w:type="gramStart"/>
      <w:r w:rsidRPr="00242AF8">
        <w:rPr>
          <w:rFonts w:cs="Times New Roman"/>
        </w:rPr>
        <w:t>said that</w:t>
      </w:r>
      <w:proofErr w:type="gramEnd"/>
      <w:r w:rsidRPr="00242AF8">
        <w:rPr>
          <w:rFonts w:cs="Times New Roman"/>
        </w:rPr>
        <w:t xml:space="preserve"> “</w:t>
      </w:r>
      <w:r w:rsidRPr="00242AF8">
        <w:rPr>
          <w:rFonts w:cs="Times New Roman"/>
          <w:i/>
          <w:iCs/>
        </w:rPr>
        <w:t>we have the process of learning of God all wrong – men believe that they should learn through their minds to their hearts; but that is reversed! Men should learn of God through their hearts and into their minds instead</w:t>
      </w:r>
      <w:r w:rsidRPr="00242AF8">
        <w:rPr>
          <w:rFonts w:cs="Times New Roman"/>
        </w:rPr>
        <w:t>.” The filter of the heart can immediately tell the counterfeit of love – the mind cannot. Moses continues on to describe the exact type of works needed. Work, for the sake of work, will avail nothing. Work must be artful, loving, and directed to a purpose.</w:t>
      </w:r>
    </w:p>
    <w:p w:rsidR="00242AF8" w:rsidRPr="00242AF8" w:rsidRDefault="00242AF8" w:rsidP="00242AF8">
      <w:pPr>
        <w:widowControl w:val="0"/>
        <w:autoSpaceDE w:val="0"/>
        <w:autoSpaceDN w:val="0"/>
        <w:adjustRightInd w:val="0"/>
        <w:jc w:val="both"/>
        <w:rPr>
          <w:rFonts w:cs="Georgia"/>
          <w:sz w:val="16"/>
          <w:szCs w:val="28"/>
        </w:rPr>
      </w:pPr>
    </w:p>
    <w:p w:rsidR="00242AF8" w:rsidRDefault="00242AF8" w:rsidP="00242AF8">
      <w:pPr>
        <w:widowControl w:val="0"/>
        <w:autoSpaceDE w:val="0"/>
        <w:autoSpaceDN w:val="0"/>
        <w:adjustRightInd w:val="0"/>
        <w:jc w:val="both"/>
        <w:rPr>
          <w:rFonts w:cs="Times New Roman"/>
        </w:rPr>
      </w:pPr>
      <w:r w:rsidRPr="00242AF8">
        <w:rPr>
          <w:rFonts w:cs="Times New Roman"/>
        </w:rPr>
        <w:t xml:space="preserve">            </w:t>
      </w:r>
      <w:r w:rsidRPr="00242AF8">
        <w:rPr>
          <w:rFonts w:cs="Times New Roman"/>
          <w:b/>
          <w:bCs/>
          <w:i/>
          <w:iCs/>
          <w:sz w:val="16"/>
          <w:szCs w:val="22"/>
        </w:rPr>
        <w:t>11</w:t>
      </w:r>
      <w:r w:rsidRPr="00242AF8">
        <w:rPr>
          <w:rFonts w:cs="Times New Roman"/>
          <w:i/>
          <w:iCs/>
          <w:sz w:val="16"/>
        </w:rPr>
        <w:t> </w:t>
      </w:r>
      <w:r w:rsidRPr="00242AF8">
        <w:rPr>
          <w:rFonts w:cs="Times New Roman"/>
          <w:i/>
          <w:iCs/>
        </w:rPr>
        <w:t xml:space="preserve">The tabernacle, his tent, and his covering, his </w:t>
      </w:r>
      <w:proofErr w:type="spellStart"/>
      <w:r w:rsidRPr="00242AF8">
        <w:rPr>
          <w:rFonts w:cs="Times New Roman"/>
          <w:i/>
          <w:iCs/>
        </w:rPr>
        <w:t>taches</w:t>
      </w:r>
      <w:proofErr w:type="spellEnd"/>
      <w:r w:rsidRPr="00242AF8">
        <w:rPr>
          <w:rFonts w:cs="Times New Roman"/>
          <w:i/>
          <w:iCs/>
        </w:rPr>
        <w:t xml:space="preserve">, and his boards, his bars, his pillars, and his sockets, </w:t>
      </w:r>
      <w:r w:rsidRPr="00242AF8">
        <w:rPr>
          <w:rFonts w:cs="Times New Roman"/>
          <w:b/>
          <w:bCs/>
          <w:i/>
          <w:iCs/>
          <w:sz w:val="16"/>
          <w:szCs w:val="22"/>
        </w:rPr>
        <w:t>12</w:t>
      </w:r>
      <w:r w:rsidRPr="00242AF8">
        <w:rPr>
          <w:rFonts w:cs="Times New Roman"/>
          <w:i/>
          <w:iCs/>
          <w:sz w:val="16"/>
        </w:rPr>
        <w:t> </w:t>
      </w:r>
      <w:r w:rsidRPr="00242AF8">
        <w:rPr>
          <w:rFonts w:cs="Times New Roman"/>
          <w:i/>
          <w:iCs/>
        </w:rPr>
        <w:t xml:space="preserve">The ark, and the staves thereof, with the mercy seat, and the </w:t>
      </w:r>
      <w:proofErr w:type="spellStart"/>
      <w:r w:rsidRPr="00242AF8">
        <w:rPr>
          <w:rFonts w:cs="Times New Roman"/>
          <w:i/>
          <w:iCs/>
        </w:rPr>
        <w:t>vail</w:t>
      </w:r>
      <w:proofErr w:type="spellEnd"/>
      <w:r w:rsidRPr="00242AF8">
        <w:rPr>
          <w:rFonts w:cs="Times New Roman"/>
          <w:i/>
          <w:iCs/>
        </w:rPr>
        <w:t xml:space="preserve"> of the covering, </w:t>
      </w:r>
      <w:r w:rsidRPr="00242AF8">
        <w:rPr>
          <w:rFonts w:cs="Times New Roman"/>
          <w:b/>
          <w:bCs/>
          <w:i/>
          <w:iCs/>
          <w:sz w:val="16"/>
          <w:szCs w:val="22"/>
        </w:rPr>
        <w:t>13</w:t>
      </w:r>
      <w:r w:rsidRPr="00242AF8">
        <w:rPr>
          <w:rFonts w:cs="Times New Roman"/>
          <w:i/>
          <w:iCs/>
          <w:sz w:val="16"/>
        </w:rPr>
        <w:t> </w:t>
      </w:r>
      <w:r w:rsidRPr="00242AF8">
        <w:rPr>
          <w:rFonts w:cs="Times New Roman"/>
          <w:i/>
          <w:iCs/>
        </w:rPr>
        <w:t xml:space="preserve">The table, and his staves, and all his vessels, and the </w:t>
      </w:r>
      <w:proofErr w:type="spellStart"/>
      <w:r w:rsidRPr="00242AF8">
        <w:rPr>
          <w:rFonts w:cs="Times New Roman"/>
          <w:i/>
          <w:iCs/>
        </w:rPr>
        <w:t>shewbread</w:t>
      </w:r>
      <w:proofErr w:type="spellEnd"/>
      <w:r w:rsidRPr="00242AF8">
        <w:rPr>
          <w:rFonts w:cs="Times New Roman"/>
          <w:i/>
          <w:iCs/>
        </w:rPr>
        <w:t xml:space="preserve">, </w:t>
      </w:r>
      <w:r w:rsidRPr="00242AF8">
        <w:rPr>
          <w:rFonts w:cs="Times New Roman"/>
          <w:b/>
          <w:bCs/>
          <w:i/>
          <w:iCs/>
          <w:sz w:val="18"/>
          <w:szCs w:val="22"/>
        </w:rPr>
        <w:t>14</w:t>
      </w:r>
      <w:r w:rsidRPr="00242AF8">
        <w:rPr>
          <w:rFonts w:cs="Times New Roman"/>
          <w:i/>
          <w:iCs/>
          <w:sz w:val="18"/>
        </w:rPr>
        <w:t> </w:t>
      </w:r>
      <w:r w:rsidRPr="00242AF8">
        <w:rPr>
          <w:rFonts w:cs="Times New Roman"/>
          <w:i/>
          <w:iCs/>
        </w:rPr>
        <w:t xml:space="preserve">The candlestick also for the light, and his furniture, and his lamps, with the oil for the light, </w:t>
      </w:r>
      <w:r w:rsidRPr="00242AF8">
        <w:rPr>
          <w:rFonts w:cs="Times New Roman"/>
          <w:b/>
          <w:bCs/>
          <w:i/>
          <w:iCs/>
          <w:sz w:val="16"/>
          <w:szCs w:val="22"/>
        </w:rPr>
        <w:t>15</w:t>
      </w:r>
      <w:r w:rsidRPr="00242AF8">
        <w:rPr>
          <w:rFonts w:cs="Times New Roman"/>
          <w:i/>
          <w:iCs/>
          <w:sz w:val="16"/>
        </w:rPr>
        <w:t> </w:t>
      </w:r>
      <w:r w:rsidRPr="00242AF8">
        <w:rPr>
          <w:rFonts w:cs="Times New Roman"/>
          <w:i/>
          <w:iCs/>
        </w:rPr>
        <w:t xml:space="preserve">And the incense altar, and his staves, and the anointing oil, and the sweet incense, and the hanging for the door at the entering in of the tabernacle, </w:t>
      </w:r>
      <w:r w:rsidRPr="00242AF8">
        <w:rPr>
          <w:rFonts w:cs="Times New Roman"/>
          <w:b/>
          <w:bCs/>
          <w:i/>
          <w:iCs/>
          <w:sz w:val="16"/>
          <w:szCs w:val="22"/>
        </w:rPr>
        <w:t>16</w:t>
      </w:r>
      <w:r w:rsidRPr="00242AF8">
        <w:rPr>
          <w:rFonts w:cs="Times New Roman"/>
          <w:i/>
          <w:iCs/>
          <w:sz w:val="16"/>
        </w:rPr>
        <w:t> </w:t>
      </w:r>
      <w:r w:rsidRPr="00242AF8">
        <w:rPr>
          <w:rFonts w:cs="Times New Roman"/>
          <w:i/>
          <w:iCs/>
        </w:rPr>
        <w:t xml:space="preserve">The altar of burnt offering, with his </w:t>
      </w:r>
      <w:proofErr w:type="spellStart"/>
      <w:r w:rsidRPr="00242AF8">
        <w:rPr>
          <w:rFonts w:cs="Times New Roman"/>
          <w:i/>
          <w:iCs/>
        </w:rPr>
        <w:t>brasen</w:t>
      </w:r>
      <w:proofErr w:type="spellEnd"/>
      <w:r w:rsidRPr="00242AF8">
        <w:rPr>
          <w:rFonts w:cs="Times New Roman"/>
          <w:i/>
          <w:iCs/>
        </w:rPr>
        <w:t xml:space="preserve"> grate, his staves, and all his vessels, the laver and his foot, </w:t>
      </w:r>
      <w:r w:rsidRPr="00242AF8">
        <w:rPr>
          <w:rFonts w:cs="Times New Roman"/>
          <w:b/>
          <w:bCs/>
          <w:i/>
          <w:iCs/>
          <w:sz w:val="16"/>
          <w:szCs w:val="22"/>
        </w:rPr>
        <w:t>17</w:t>
      </w:r>
      <w:r w:rsidRPr="00242AF8">
        <w:rPr>
          <w:rFonts w:cs="Times New Roman"/>
          <w:i/>
          <w:iCs/>
          <w:sz w:val="16"/>
        </w:rPr>
        <w:t> </w:t>
      </w:r>
      <w:r w:rsidRPr="00242AF8">
        <w:rPr>
          <w:rFonts w:cs="Times New Roman"/>
          <w:i/>
          <w:iCs/>
        </w:rPr>
        <w:t xml:space="preserve">The hangings of the court, his pillars, and their sockets, and the hanging for the door of the court, </w:t>
      </w:r>
      <w:r w:rsidRPr="00242AF8">
        <w:rPr>
          <w:rFonts w:cs="Times New Roman"/>
          <w:b/>
          <w:bCs/>
          <w:i/>
          <w:iCs/>
          <w:sz w:val="16"/>
          <w:szCs w:val="22"/>
        </w:rPr>
        <w:t>18</w:t>
      </w:r>
      <w:r w:rsidRPr="00242AF8">
        <w:rPr>
          <w:rFonts w:cs="Times New Roman"/>
          <w:i/>
          <w:iCs/>
          <w:sz w:val="16"/>
        </w:rPr>
        <w:t> </w:t>
      </w:r>
      <w:r w:rsidRPr="00242AF8">
        <w:rPr>
          <w:rFonts w:cs="Times New Roman"/>
          <w:i/>
          <w:iCs/>
        </w:rPr>
        <w:t xml:space="preserve">The pins of the tabernacle, and the pins of the court, and their cords, </w:t>
      </w:r>
      <w:r w:rsidRPr="00242AF8">
        <w:rPr>
          <w:rFonts w:cs="Times New Roman"/>
          <w:b/>
          <w:bCs/>
          <w:i/>
          <w:iCs/>
          <w:sz w:val="16"/>
          <w:szCs w:val="22"/>
        </w:rPr>
        <w:t>19</w:t>
      </w:r>
      <w:r w:rsidRPr="00242AF8">
        <w:rPr>
          <w:rFonts w:cs="Times New Roman"/>
          <w:i/>
          <w:iCs/>
          <w:sz w:val="16"/>
        </w:rPr>
        <w:t> </w:t>
      </w:r>
      <w:r w:rsidRPr="00242AF8">
        <w:rPr>
          <w:rFonts w:cs="Times New Roman"/>
          <w:i/>
          <w:iCs/>
        </w:rPr>
        <w:t>The cloths of service, to do service in the holy place, the holy garments for Aaron the priest, and the garments of his sons, to minister in the priest's office</w:t>
      </w:r>
      <w:r w:rsidRPr="00242AF8">
        <w:rPr>
          <w:rFonts w:cs="Times New Roman"/>
        </w:rPr>
        <w:t>. This sounds a bit like my wife in directing work at home. She is very particular because she is the Queen of the Home and her love desires the best. It is the same with God. He desires all of the accoutrements of worship to be dignified and beautiful. He desires His ministers to dress as ministers after a Holy vestment.</w:t>
      </w:r>
    </w:p>
    <w:p w:rsidR="00242AF8" w:rsidRPr="00242AF8" w:rsidRDefault="00242AF8" w:rsidP="00242AF8">
      <w:pPr>
        <w:widowControl w:val="0"/>
        <w:autoSpaceDE w:val="0"/>
        <w:autoSpaceDN w:val="0"/>
        <w:adjustRightInd w:val="0"/>
        <w:jc w:val="both"/>
        <w:rPr>
          <w:rFonts w:cs="Georgia"/>
          <w:sz w:val="16"/>
          <w:szCs w:val="28"/>
        </w:rPr>
      </w:pPr>
    </w:p>
    <w:p w:rsidR="00242AF8" w:rsidRDefault="00242AF8" w:rsidP="00242AF8">
      <w:pPr>
        <w:widowControl w:val="0"/>
        <w:autoSpaceDE w:val="0"/>
        <w:autoSpaceDN w:val="0"/>
        <w:adjustRightInd w:val="0"/>
        <w:ind w:firstLine="960"/>
        <w:jc w:val="both"/>
        <w:rPr>
          <w:rFonts w:cs="Times New Roman"/>
        </w:rPr>
      </w:pPr>
      <w:r w:rsidRPr="00242AF8">
        <w:rPr>
          <w:rFonts w:cs="Times New Roman"/>
          <w:b/>
          <w:bCs/>
          <w:i/>
          <w:iCs/>
          <w:sz w:val="16"/>
          <w:szCs w:val="22"/>
        </w:rPr>
        <w:t>20</w:t>
      </w:r>
      <w:r w:rsidRPr="00242AF8">
        <w:rPr>
          <w:rFonts w:cs="Times New Roman"/>
          <w:i/>
          <w:iCs/>
        </w:rPr>
        <w:t xml:space="preserve"> And all the congregation of the children of Israel departed from the presence of Moses. </w:t>
      </w:r>
      <w:r w:rsidRPr="00242AF8">
        <w:rPr>
          <w:rFonts w:cs="Times New Roman"/>
          <w:b/>
          <w:bCs/>
          <w:i/>
          <w:iCs/>
          <w:sz w:val="16"/>
          <w:szCs w:val="22"/>
        </w:rPr>
        <w:t>21</w:t>
      </w:r>
      <w:r w:rsidRPr="00242AF8">
        <w:rPr>
          <w:rFonts w:cs="Times New Roman"/>
          <w:i/>
          <w:iCs/>
          <w:sz w:val="16"/>
        </w:rPr>
        <w:t> </w:t>
      </w:r>
      <w:r w:rsidRPr="00242AF8">
        <w:rPr>
          <w:rFonts w:cs="Times New Roman"/>
          <w:i/>
          <w:iCs/>
        </w:rPr>
        <w:t>And they came, every one whose heart stirred him up, and every one whom his spirit made willing, and they brought the LORD'S offering to the work of the tabernacle of the congregation, and for all his service, and for the holy garments</w:t>
      </w:r>
      <w:r w:rsidRPr="00242AF8">
        <w:rPr>
          <w:rFonts w:cs="Times New Roman"/>
        </w:rPr>
        <w:t>. That which stirs up the heart to service is the Lord and His indwelling love. When the Holy Ghost is our guide and teacher, we will be compelled by love to do our very best in all things, and all things are to the glory of the Lord. Even the garments were made Holy. What garments do we wear on days of worship? What we wear reflects our reverence and respect for God and others, or, even what we fail to wear!</w:t>
      </w:r>
    </w:p>
    <w:p w:rsidR="00242AF8" w:rsidRPr="00242AF8" w:rsidRDefault="00242AF8" w:rsidP="00242AF8">
      <w:pPr>
        <w:widowControl w:val="0"/>
        <w:autoSpaceDE w:val="0"/>
        <w:autoSpaceDN w:val="0"/>
        <w:adjustRightInd w:val="0"/>
        <w:jc w:val="both"/>
        <w:rPr>
          <w:rFonts w:cs="Georgia"/>
          <w:sz w:val="16"/>
          <w:szCs w:val="28"/>
        </w:rPr>
      </w:pPr>
    </w:p>
    <w:p w:rsidR="00242AF8" w:rsidRDefault="00242AF8" w:rsidP="00242AF8">
      <w:pPr>
        <w:widowControl w:val="0"/>
        <w:autoSpaceDE w:val="0"/>
        <w:autoSpaceDN w:val="0"/>
        <w:adjustRightInd w:val="0"/>
        <w:ind w:firstLine="720"/>
        <w:jc w:val="both"/>
        <w:rPr>
          <w:rFonts w:cs="Times New Roman"/>
        </w:rPr>
      </w:pPr>
      <w:r w:rsidRPr="00242AF8">
        <w:rPr>
          <w:rFonts w:cs="Times New Roman"/>
        </w:rPr>
        <w:t xml:space="preserve">God uses the spoils taken from Egypt to decorate His Tabernacle. </w:t>
      </w:r>
      <w:r w:rsidRPr="00242AF8">
        <w:rPr>
          <w:rFonts w:cs="Times New Roman"/>
          <w:b/>
          <w:bCs/>
          <w:i/>
          <w:iCs/>
          <w:sz w:val="16"/>
          <w:szCs w:val="22"/>
        </w:rPr>
        <w:t>22</w:t>
      </w:r>
      <w:r w:rsidRPr="00242AF8">
        <w:rPr>
          <w:rFonts w:cs="Times New Roman"/>
          <w:i/>
          <w:iCs/>
        </w:rPr>
        <w:t xml:space="preserve"> And they came, both men and women, as many as were willing hearted, and brought bracelets, and earrings, and rings, and tablets, all jewels of gold: and every man that offered </w:t>
      </w:r>
      <w:proofErr w:type="spellStart"/>
      <w:r w:rsidRPr="00242AF8">
        <w:rPr>
          <w:rFonts w:cs="Times New Roman"/>
          <w:i/>
          <w:iCs/>
        </w:rPr>
        <w:t>offered</w:t>
      </w:r>
      <w:proofErr w:type="spellEnd"/>
      <w:r w:rsidRPr="00242AF8">
        <w:rPr>
          <w:rFonts w:cs="Times New Roman"/>
          <w:i/>
          <w:iCs/>
        </w:rPr>
        <w:t xml:space="preserve"> an offering of gold unto the LORD. </w:t>
      </w:r>
      <w:r w:rsidRPr="00242AF8">
        <w:rPr>
          <w:rFonts w:cs="Times New Roman"/>
          <w:b/>
          <w:bCs/>
          <w:i/>
          <w:iCs/>
          <w:sz w:val="18"/>
          <w:szCs w:val="22"/>
        </w:rPr>
        <w:t>23</w:t>
      </w:r>
      <w:r w:rsidRPr="00242AF8">
        <w:rPr>
          <w:rFonts w:cs="Times New Roman"/>
          <w:i/>
          <w:iCs/>
          <w:sz w:val="18"/>
        </w:rPr>
        <w:t> </w:t>
      </w:r>
      <w:r w:rsidRPr="00242AF8">
        <w:rPr>
          <w:rFonts w:cs="Times New Roman"/>
          <w:i/>
          <w:iCs/>
        </w:rPr>
        <w:t xml:space="preserve">And every man, with whom was found blue, and purple, and scarlet, and fine linen, and goats' hair, and red skins of rams, and badgers' skins, brought them. </w:t>
      </w:r>
      <w:r w:rsidRPr="00242AF8">
        <w:rPr>
          <w:rFonts w:cs="Times New Roman"/>
          <w:b/>
          <w:bCs/>
          <w:i/>
          <w:iCs/>
          <w:sz w:val="16"/>
          <w:szCs w:val="22"/>
        </w:rPr>
        <w:t>24</w:t>
      </w:r>
      <w:r w:rsidRPr="00242AF8">
        <w:rPr>
          <w:rFonts w:cs="Times New Roman"/>
          <w:i/>
          <w:iCs/>
          <w:sz w:val="16"/>
        </w:rPr>
        <w:t> </w:t>
      </w:r>
      <w:r w:rsidRPr="00242AF8">
        <w:rPr>
          <w:rFonts w:cs="Times New Roman"/>
          <w:i/>
          <w:iCs/>
        </w:rPr>
        <w:t xml:space="preserve">Every one that did offer an offering of silver and brass brought the LORD'S offering: and every man, with whom was found </w:t>
      </w:r>
      <w:proofErr w:type="spellStart"/>
      <w:r w:rsidRPr="00242AF8">
        <w:rPr>
          <w:rFonts w:cs="Times New Roman"/>
          <w:i/>
          <w:iCs/>
        </w:rPr>
        <w:t>shittim</w:t>
      </w:r>
      <w:proofErr w:type="spellEnd"/>
      <w:r w:rsidRPr="00242AF8">
        <w:rPr>
          <w:rFonts w:cs="Times New Roman"/>
          <w:i/>
          <w:iCs/>
        </w:rPr>
        <w:t xml:space="preserve"> wood for any work of the service, brought it. </w:t>
      </w:r>
      <w:r w:rsidRPr="00242AF8">
        <w:rPr>
          <w:rFonts w:cs="Times New Roman"/>
          <w:b/>
          <w:bCs/>
          <w:i/>
          <w:iCs/>
          <w:sz w:val="16"/>
          <w:szCs w:val="22"/>
        </w:rPr>
        <w:t>25</w:t>
      </w:r>
      <w:r w:rsidRPr="00242AF8">
        <w:rPr>
          <w:rFonts w:cs="Times New Roman"/>
          <w:i/>
          <w:iCs/>
          <w:sz w:val="16"/>
        </w:rPr>
        <w:t> </w:t>
      </w:r>
      <w:r w:rsidRPr="00242AF8">
        <w:rPr>
          <w:rFonts w:cs="Times New Roman"/>
          <w:i/>
          <w:iCs/>
        </w:rPr>
        <w:t xml:space="preserve">And all the women that were wise hearted did spin with their hands, and brought that which they had spun, both of blue, and of purple, and of scarlet, and of fine linen. </w:t>
      </w:r>
      <w:r w:rsidRPr="00242AF8">
        <w:rPr>
          <w:rFonts w:cs="Times New Roman"/>
          <w:b/>
          <w:bCs/>
          <w:i/>
          <w:iCs/>
          <w:sz w:val="16"/>
          <w:szCs w:val="22"/>
        </w:rPr>
        <w:t>26</w:t>
      </w:r>
      <w:r w:rsidRPr="00242AF8">
        <w:rPr>
          <w:rFonts w:cs="Times New Roman"/>
          <w:i/>
          <w:iCs/>
          <w:sz w:val="16"/>
        </w:rPr>
        <w:t> </w:t>
      </w:r>
      <w:r w:rsidRPr="00242AF8">
        <w:rPr>
          <w:rFonts w:cs="Times New Roman"/>
          <w:i/>
          <w:iCs/>
        </w:rPr>
        <w:t>And all the women whose heart stirred them up in wisdom spun goats' hair</w:t>
      </w:r>
      <w:r w:rsidRPr="00242AF8">
        <w:rPr>
          <w:rFonts w:cs="Times New Roman"/>
        </w:rPr>
        <w:t>.</w:t>
      </w:r>
      <w:r>
        <w:rPr>
          <w:rFonts w:cs="Times New Roman"/>
        </w:rPr>
        <w:t xml:space="preserve">  </w:t>
      </w:r>
      <w:r w:rsidRPr="00242AF8">
        <w:rPr>
          <w:rFonts w:cs="Times New Roman"/>
        </w:rPr>
        <w:t>The women’s hearts were stirred by a sweet and loving spirit to spin and to fashion altar linens and all other necessities of the distaff.</w:t>
      </w:r>
    </w:p>
    <w:p w:rsidR="00242AF8" w:rsidRPr="00242AF8" w:rsidRDefault="00242AF8" w:rsidP="00242AF8">
      <w:pPr>
        <w:widowControl w:val="0"/>
        <w:autoSpaceDE w:val="0"/>
        <w:autoSpaceDN w:val="0"/>
        <w:adjustRightInd w:val="0"/>
        <w:jc w:val="both"/>
        <w:rPr>
          <w:rFonts w:cs="Georgia"/>
          <w:sz w:val="16"/>
          <w:szCs w:val="28"/>
        </w:rPr>
      </w:pPr>
    </w:p>
    <w:p w:rsidR="00242AF8" w:rsidRPr="00242AF8" w:rsidRDefault="00242AF8" w:rsidP="00242AF8">
      <w:pPr>
        <w:widowControl w:val="0"/>
        <w:autoSpaceDE w:val="0"/>
        <w:autoSpaceDN w:val="0"/>
        <w:adjustRightInd w:val="0"/>
        <w:ind w:firstLine="720"/>
        <w:jc w:val="both"/>
        <w:rPr>
          <w:rFonts w:cs="Georgia"/>
          <w:szCs w:val="28"/>
        </w:rPr>
      </w:pPr>
      <w:r w:rsidRPr="00242AF8">
        <w:rPr>
          <w:rFonts w:cs="Times New Roman"/>
          <w:b/>
          <w:bCs/>
          <w:i/>
          <w:iCs/>
          <w:sz w:val="16"/>
          <w:szCs w:val="22"/>
        </w:rPr>
        <w:t>27</w:t>
      </w:r>
      <w:r w:rsidRPr="00242AF8">
        <w:rPr>
          <w:rFonts w:cs="Times New Roman"/>
          <w:i/>
          <w:iCs/>
        </w:rPr>
        <w:t xml:space="preserve"> And the rulers brought onyx stones, and stones to be set, for the ephod, and for the breastplate; </w:t>
      </w:r>
      <w:r w:rsidRPr="00242AF8">
        <w:rPr>
          <w:rFonts w:cs="Times New Roman"/>
          <w:b/>
          <w:bCs/>
          <w:i/>
          <w:iCs/>
          <w:sz w:val="16"/>
          <w:szCs w:val="22"/>
        </w:rPr>
        <w:t>28</w:t>
      </w:r>
      <w:r w:rsidRPr="00242AF8">
        <w:rPr>
          <w:rFonts w:cs="Times New Roman"/>
          <w:i/>
          <w:iCs/>
          <w:sz w:val="16"/>
        </w:rPr>
        <w:t> </w:t>
      </w:r>
      <w:proofErr w:type="gramStart"/>
      <w:r w:rsidRPr="00242AF8">
        <w:rPr>
          <w:rFonts w:cs="Times New Roman"/>
          <w:i/>
          <w:iCs/>
        </w:rPr>
        <w:t>And</w:t>
      </w:r>
      <w:proofErr w:type="gramEnd"/>
      <w:r w:rsidRPr="00242AF8">
        <w:rPr>
          <w:rFonts w:cs="Times New Roman"/>
          <w:i/>
          <w:iCs/>
        </w:rPr>
        <w:t xml:space="preserve"> spice, and oil for the light, and for the anointing oil, and for the sweet incense. </w:t>
      </w:r>
      <w:r w:rsidRPr="00242AF8">
        <w:rPr>
          <w:rFonts w:cs="Times New Roman"/>
          <w:b/>
          <w:bCs/>
          <w:i/>
          <w:iCs/>
          <w:sz w:val="14"/>
          <w:szCs w:val="22"/>
        </w:rPr>
        <w:t>29</w:t>
      </w:r>
      <w:r w:rsidRPr="00242AF8">
        <w:rPr>
          <w:rFonts w:cs="Times New Roman"/>
          <w:i/>
          <w:iCs/>
          <w:sz w:val="14"/>
        </w:rPr>
        <w:t> </w:t>
      </w:r>
      <w:r w:rsidRPr="00242AF8">
        <w:rPr>
          <w:rFonts w:cs="Times New Roman"/>
          <w:i/>
          <w:iCs/>
        </w:rPr>
        <w:t>The children of Israel brought a willing offering unto the LORD, every man and woman, whose heart made them willing to bring for all manner of work, which the LORD had commanded to be made by the hand of Moses</w:t>
      </w:r>
      <w:r w:rsidRPr="00242AF8">
        <w:rPr>
          <w:rFonts w:cs="Times New Roman"/>
        </w:rPr>
        <w:t>.</w:t>
      </w:r>
      <w:r>
        <w:rPr>
          <w:rFonts w:cs="Times New Roman"/>
        </w:rPr>
        <w:t xml:space="preserve"> </w:t>
      </w:r>
      <w:r w:rsidRPr="00242AF8">
        <w:rPr>
          <w:rFonts w:cs="Times New Roman"/>
        </w:rPr>
        <w:t xml:space="preserve"> You will see that the Lord had commanded the design and fashion of the Tabernacle. Precise directions were given as to materials of gold, silver, and wool; however, the Lord left the giving to the willing hearts of the people – and they responded!</w:t>
      </w:r>
    </w:p>
    <w:p w:rsidR="00242AF8" w:rsidRPr="00242AF8" w:rsidRDefault="00242AF8" w:rsidP="00242AF8">
      <w:pPr>
        <w:widowControl w:val="0"/>
        <w:autoSpaceDE w:val="0"/>
        <w:autoSpaceDN w:val="0"/>
        <w:adjustRightInd w:val="0"/>
        <w:jc w:val="both"/>
        <w:rPr>
          <w:rFonts w:cs="Georgia"/>
          <w:szCs w:val="28"/>
        </w:rPr>
      </w:pPr>
      <w:r w:rsidRPr="00242AF8">
        <w:rPr>
          <w:rFonts w:cs="Times New Roman"/>
        </w:rPr>
        <w:t> </w:t>
      </w:r>
    </w:p>
    <w:p w:rsidR="00242AF8" w:rsidRPr="00242AF8" w:rsidRDefault="00242AF8" w:rsidP="00242AF8">
      <w:pPr>
        <w:widowControl w:val="0"/>
        <w:autoSpaceDE w:val="0"/>
        <w:autoSpaceDN w:val="0"/>
        <w:adjustRightInd w:val="0"/>
        <w:jc w:val="both"/>
        <w:rPr>
          <w:rFonts w:cs="Georgia"/>
          <w:szCs w:val="28"/>
        </w:rPr>
      </w:pPr>
      <w:proofErr w:type="spellStart"/>
      <w:r w:rsidRPr="00242AF8">
        <w:rPr>
          <w:rFonts w:cs="Times New Roman"/>
          <w:b/>
          <w:bCs/>
        </w:rPr>
        <w:t>Bezaleel</w:t>
      </w:r>
      <w:proofErr w:type="spellEnd"/>
      <w:r w:rsidRPr="00242AF8">
        <w:rPr>
          <w:rFonts w:cs="Times New Roman"/>
          <w:b/>
          <w:bCs/>
        </w:rPr>
        <w:t xml:space="preserve"> and </w:t>
      </w:r>
      <w:proofErr w:type="spellStart"/>
      <w:r w:rsidRPr="00242AF8">
        <w:rPr>
          <w:rFonts w:cs="Times New Roman"/>
          <w:b/>
          <w:bCs/>
        </w:rPr>
        <w:t>Aholiab</w:t>
      </w:r>
      <w:proofErr w:type="spellEnd"/>
      <w:r w:rsidRPr="00242AF8">
        <w:rPr>
          <w:rFonts w:cs="Times New Roman"/>
          <w:b/>
          <w:bCs/>
        </w:rPr>
        <w:t xml:space="preserve"> are called to the work</w:t>
      </w:r>
    </w:p>
    <w:p w:rsidR="00242AF8" w:rsidRDefault="00242AF8" w:rsidP="00242AF8">
      <w:pPr>
        <w:widowControl w:val="0"/>
        <w:autoSpaceDE w:val="0"/>
        <w:autoSpaceDN w:val="0"/>
        <w:adjustRightInd w:val="0"/>
        <w:jc w:val="both"/>
        <w:rPr>
          <w:rFonts w:cs="Times New Roman"/>
        </w:rPr>
      </w:pPr>
      <w:r w:rsidRPr="00242AF8">
        <w:rPr>
          <w:rFonts w:cs="Times New Roman"/>
          <w:b/>
          <w:bCs/>
        </w:rPr>
        <w:t xml:space="preserve">            </w:t>
      </w:r>
      <w:r w:rsidRPr="00242AF8">
        <w:rPr>
          <w:rFonts w:cs="Times New Roman"/>
        </w:rPr>
        <w:t xml:space="preserve">God does not desire the riff-raft of the street for His ministers. Though He may call </w:t>
      </w:r>
      <w:proofErr w:type="gramStart"/>
      <w:r w:rsidRPr="00242AF8">
        <w:rPr>
          <w:rFonts w:cs="Times New Roman"/>
        </w:rPr>
        <w:t>those</w:t>
      </w:r>
      <w:proofErr w:type="gramEnd"/>
      <w:r w:rsidRPr="00242AF8">
        <w:rPr>
          <w:rFonts w:cs="Times New Roman"/>
        </w:rPr>
        <w:t xml:space="preserve"> very riff-raft, He will instill in their hearts the love and wisdom needed to fulfill their calling. It is God who trains and qualifies – not Princeton, or Westminster, or Union. There may be knowledge to be learned at </w:t>
      </w:r>
      <w:proofErr w:type="gramStart"/>
      <w:r w:rsidRPr="00242AF8">
        <w:rPr>
          <w:rFonts w:cs="Times New Roman"/>
        </w:rPr>
        <w:t>these institution</w:t>
      </w:r>
      <w:proofErr w:type="gramEnd"/>
      <w:r w:rsidRPr="00242AF8">
        <w:rPr>
          <w:rFonts w:cs="Times New Roman"/>
        </w:rPr>
        <w:t xml:space="preserve">, but much of it today is designed to decrease faith and not to build it up. </w:t>
      </w:r>
      <w:r>
        <w:rPr>
          <w:rFonts w:cs="Times New Roman"/>
        </w:rPr>
        <w:t xml:space="preserve"> </w:t>
      </w:r>
      <w:r w:rsidRPr="00242AF8">
        <w:rPr>
          <w:rFonts w:cs="Times New Roman"/>
          <w:b/>
          <w:bCs/>
          <w:i/>
          <w:iCs/>
          <w:sz w:val="16"/>
          <w:szCs w:val="22"/>
        </w:rPr>
        <w:t>30</w:t>
      </w:r>
      <w:r w:rsidRPr="00242AF8">
        <w:rPr>
          <w:rFonts w:cs="Times New Roman"/>
          <w:i/>
          <w:iCs/>
          <w:sz w:val="16"/>
        </w:rPr>
        <w:t> </w:t>
      </w:r>
      <w:r w:rsidRPr="00242AF8">
        <w:rPr>
          <w:rFonts w:cs="Times New Roman"/>
          <w:i/>
          <w:iCs/>
        </w:rPr>
        <w:t xml:space="preserve">And Moses said unto the children of Israel, See, the LORD hath called by name </w:t>
      </w:r>
      <w:proofErr w:type="spellStart"/>
      <w:r w:rsidRPr="00242AF8">
        <w:rPr>
          <w:rFonts w:cs="Times New Roman"/>
          <w:i/>
          <w:iCs/>
        </w:rPr>
        <w:t>Bezaleel</w:t>
      </w:r>
      <w:proofErr w:type="spellEnd"/>
      <w:r w:rsidRPr="00242AF8">
        <w:rPr>
          <w:rFonts w:cs="Times New Roman"/>
          <w:i/>
          <w:iCs/>
        </w:rPr>
        <w:t xml:space="preserve"> the son of Uri, the son of </w:t>
      </w:r>
      <w:proofErr w:type="spellStart"/>
      <w:r w:rsidRPr="00242AF8">
        <w:rPr>
          <w:rFonts w:cs="Times New Roman"/>
          <w:i/>
          <w:iCs/>
        </w:rPr>
        <w:t>Hur</w:t>
      </w:r>
      <w:proofErr w:type="spellEnd"/>
      <w:r w:rsidRPr="00242AF8">
        <w:rPr>
          <w:rFonts w:cs="Times New Roman"/>
          <w:i/>
          <w:iCs/>
        </w:rPr>
        <w:t xml:space="preserve">, of the tribe of Judah; </w:t>
      </w:r>
      <w:r w:rsidRPr="00242AF8">
        <w:rPr>
          <w:rFonts w:cs="Times New Roman"/>
          <w:b/>
          <w:bCs/>
          <w:i/>
          <w:iCs/>
          <w:sz w:val="16"/>
          <w:szCs w:val="22"/>
        </w:rPr>
        <w:t>31</w:t>
      </w:r>
      <w:r w:rsidRPr="00242AF8">
        <w:rPr>
          <w:rFonts w:cs="Times New Roman"/>
          <w:i/>
          <w:iCs/>
          <w:sz w:val="16"/>
        </w:rPr>
        <w:t> </w:t>
      </w:r>
      <w:r w:rsidRPr="00242AF8">
        <w:rPr>
          <w:rFonts w:cs="Times New Roman"/>
          <w:i/>
          <w:iCs/>
        </w:rPr>
        <w:t xml:space="preserve">And he hath filled him with the spirit of God, in wisdom, in understanding, and in knowledge, and in all manner of workmanship; </w:t>
      </w:r>
      <w:r w:rsidRPr="00242AF8">
        <w:rPr>
          <w:rFonts w:cs="Times New Roman"/>
          <w:b/>
          <w:bCs/>
          <w:i/>
          <w:iCs/>
          <w:sz w:val="16"/>
          <w:szCs w:val="22"/>
        </w:rPr>
        <w:t>32</w:t>
      </w:r>
      <w:r w:rsidRPr="00242AF8">
        <w:rPr>
          <w:rFonts w:cs="Times New Roman"/>
          <w:i/>
          <w:iCs/>
          <w:sz w:val="16"/>
        </w:rPr>
        <w:t> </w:t>
      </w:r>
      <w:r w:rsidRPr="00242AF8">
        <w:rPr>
          <w:rFonts w:cs="Times New Roman"/>
          <w:i/>
          <w:iCs/>
        </w:rPr>
        <w:t xml:space="preserve">And to devise curious works, to work in gold, and in silver, and in brass, </w:t>
      </w:r>
      <w:r w:rsidRPr="00242AF8">
        <w:rPr>
          <w:rFonts w:cs="Times New Roman"/>
          <w:b/>
          <w:bCs/>
          <w:i/>
          <w:iCs/>
          <w:sz w:val="16"/>
          <w:szCs w:val="22"/>
        </w:rPr>
        <w:t>33</w:t>
      </w:r>
      <w:r w:rsidRPr="00242AF8">
        <w:rPr>
          <w:rFonts w:cs="Times New Roman"/>
          <w:i/>
          <w:iCs/>
          <w:sz w:val="16"/>
        </w:rPr>
        <w:t> </w:t>
      </w:r>
      <w:r w:rsidRPr="00242AF8">
        <w:rPr>
          <w:rFonts w:cs="Times New Roman"/>
          <w:i/>
          <w:iCs/>
        </w:rPr>
        <w:t>And in the cutting of stones, to set them, and in carving of wood, to make any manner of cunning work</w:t>
      </w:r>
      <w:r w:rsidRPr="00242AF8">
        <w:rPr>
          <w:rFonts w:cs="Times New Roman"/>
        </w:rPr>
        <w:t>.</w:t>
      </w:r>
      <w:r>
        <w:rPr>
          <w:rFonts w:cs="Times New Roman"/>
        </w:rPr>
        <w:t xml:space="preserve"> </w:t>
      </w:r>
      <w:r w:rsidRPr="00242AF8">
        <w:rPr>
          <w:rFonts w:cs="Times New Roman"/>
        </w:rPr>
        <w:t xml:space="preserve"> The name of the first called is </w:t>
      </w:r>
      <w:proofErr w:type="spellStart"/>
      <w:r w:rsidRPr="00242AF8">
        <w:rPr>
          <w:rFonts w:cs="Times New Roman"/>
        </w:rPr>
        <w:t>Bezaleel</w:t>
      </w:r>
      <w:proofErr w:type="spellEnd"/>
      <w:r w:rsidRPr="00242AF8">
        <w:rPr>
          <w:rFonts w:cs="Times New Roman"/>
        </w:rPr>
        <w:t xml:space="preserve"> which means, “</w:t>
      </w:r>
      <w:r w:rsidRPr="00242AF8">
        <w:rPr>
          <w:rFonts w:cs="Times New Roman"/>
          <w:i/>
          <w:iCs/>
        </w:rPr>
        <w:t>In the Shadow of God</w:t>
      </w:r>
      <w:r w:rsidRPr="00242AF8">
        <w:rPr>
          <w:rFonts w:cs="Times New Roman"/>
        </w:rPr>
        <w:t xml:space="preserve">.”  I pray that we all can be so devoted to Christ that we will be accounted close to God – so close as to be in His Shadow! God Himself had filled </w:t>
      </w:r>
      <w:proofErr w:type="spellStart"/>
      <w:r w:rsidRPr="00242AF8">
        <w:rPr>
          <w:rFonts w:cs="Times New Roman"/>
        </w:rPr>
        <w:t>Bezaleel’s</w:t>
      </w:r>
      <w:proofErr w:type="spellEnd"/>
      <w:r w:rsidRPr="00242AF8">
        <w:rPr>
          <w:rFonts w:cs="Times New Roman"/>
        </w:rPr>
        <w:t xml:space="preserve"> heart with wisdom, understanding, and knowledge; and I am sure it was just precisely the wisdom and knowledge God required to perform His intentions.</w:t>
      </w:r>
    </w:p>
    <w:p w:rsidR="00242AF8" w:rsidRPr="00242AF8" w:rsidRDefault="00242AF8" w:rsidP="00242AF8">
      <w:pPr>
        <w:widowControl w:val="0"/>
        <w:autoSpaceDE w:val="0"/>
        <w:autoSpaceDN w:val="0"/>
        <w:adjustRightInd w:val="0"/>
        <w:jc w:val="both"/>
        <w:rPr>
          <w:rFonts w:cs="Georgia"/>
          <w:sz w:val="16"/>
          <w:szCs w:val="28"/>
        </w:rPr>
      </w:pPr>
    </w:p>
    <w:p w:rsidR="00242AF8" w:rsidRDefault="00242AF8" w:rsidP="00242AF8">
      <w:pPr>
        <w:widowControl w:val="0"/>
        <w:autoSpaceDE w:val="0"/>
        <w:autoSpaceDN w:val="0"/>
        <w:adjustRightInd w:val="0"/>
        <w:jc w:val="both"/>
        <w:rPr>
          <w:rFonts w:cs="Times New Roman"/>
        </w:rPr>
      </w:pPr>
      <w:r w:rsidRPr="00242AF8">
        <w:rPr>
          <w:rFonts w:cs="Times New Roman"/>
        </w:rPr>
        <w:t xml:space="preserve">            </w:t>
      </w:r>
      <w:r w:rsidRPr="00242AF8">
        <w:rPr>
          <w:rFonts w:cs="Times New Roman"/>
          <w:b/>
          <w:bCs/>
          <w:i/>
          <w:iCs/>
          <w:sz w:val="16"/>
          <w:szCs w:val="22"/>
        </w:rPr>
        <w:t>34</w:t>
      </w:r>
      <w:r w:rsidRPr="00242AF8">
        <w:rPr>
          <w:rFonts w:cs="Times New Roman"/>
          <w:i/>
          <w:iCs/>
          <w:sz w:val="16"/>
        </w:rPr>
        <w:t> </w:t>
      </w:r>
      <w:r w:rsidRPr="00242AF8">
        <w:rPr>
          <w:rFonts w:cs="Times New Roman"/>
          <w:i/>
          <w:iCs/>
        </w:rPr>
        <w:t xml:space="preserve">And he hath put in his heart that he may teach, both he, and </w:t>
      </w:r>
      <w:proofErr w:type="spellStart"/>
      <w:r w:rsidRPr="00242AF8">
        <w:rPr>
          <w:rFonts w:cs="Times New Roman"/>
          <w:i/>
          <w:iCs/>
        </w:rPr>
        <w:t>Aholiab</w:t>
      </w:r>
      <w:proofErr w:type="spellEnd"/>
      <w:r w:rsidRPr="00242AF8">
        <w:rPr>
          <w:rFonts w:cs="Times New Roman"/>
          <w:i/>
          <w:iCs/>
        </w:rPr>
        <w:t xml:space="preserve">, the son of </w:t>
      </w:r>
      <w:proofErr w:type="spellStart"/>
      <w:r w:rsidRPr="00242AF8">
        <w:rPr>
          <w:rFonts w:cs="Times New Roman"/>
          <w:i/>
          <w:iCs/>
        </w:rPr>
        <w:t>Ahisamach</w:t>
      </w:r>
      <w:proofErr w:type="spellEnd"/>
      <w:r w:rsidRPr="00242AF8">
        <w:rPr>
          <w:rFonts w:cs="Times New Roman"/>
          <w:i/>
          <w:iCs/>
        </w:rPr>
        <w:t xml:space="preserve">, of the tribe of Dan. </w:t>
      </w:r>
      <w:r w:rsidRPr="00242AF8">
        <w:rPr>
          <w:rFonts w:cs="Times New Roman"/>
          <w:b/>
          <w:bCs/>
          <w:i/>
          <w:iCs/>
          <w:sz w:val="16"/>
          <w:szCs w:val="22"/>
        </w:rPr>
        <w:t>35</w:t>
      </w:r>
      <w:r w:rsidRPr="00242AF8">
        <w:rPr>
          <w:rFonts w:cs="Times New Roman"/>
          <w:i/>
          <w:iCs/>
          <w:sz w:val="16"/>
        </w:rPr>
        <w:t> </w:t>
      </w:r>
      <w:r w:rsidRPr="00242AF8">
        <w:rPr>
          <w:rFonts w:cs="Times New Roman"/>
          <w:i/>
          <w:iCs/>
        </w:rPr>
        <w:t>Them hath he filled with wisdom of heart, to work all manner of work, of the engraver, and of the cunning workman, and of the embroiderer, in blue, and in purple, in scarlet, and in fine linen, and of the weaver, even of them that do any work, and of those that devise cunning work</w:t>
      </w:r>
      <w:r w:rsidRPr="00242AF8">
        <w:rPr>
          <w:rFonts w:cs="Times New Roman"/>
        </w:rPr>
        <w:t xml:space="preserve">.  God had imputed to the heart of </w:t>
      </w:r>
      <w:proofErr w:type="spellStart"/>
      <w:r w:rsidRPr="00242AF8">
        <w:rPr>
          <w:rFonts w:cs="Times New Roman"/>
        </w:rPr>
        <w:t>Bezaleel</w:t>
      </w:r>
      <w:proofErr w:type="spellEnd"/>
      <w:r w:rsidRPr="00242AF8">
        <w:rPr>
          <w:rFonts w:cs="Times New Roman"/>
        </w:rPr>
        <w:t xml:space="preserve"> the desire to teach and to labor. We have many fine Sunday </w:t>
      </w:r>
      <w:proofErr w:type="gramStart"/>
      <w:r w:rsidRPr="00242AF8">
        <w:rPr>
          <w:rFonts w:cs="Times New Roman"/>
        </w:rPr>
        <w:t>School</w:t>
      </w:r>
      <w:proofErr w:type="gramEnd"/>
      <w:r w:rsidRPr="00242AF8">
        <w:rPr>
          <w:rFonts w:cs="Times New Roman"/>
        </w:rPr>
        <w:t xml:space="preserve"> and Bible teachers in our church today who love the teaching of children and adults the pure Word of God; yet, they do not neglect the residue of labors of administration and daily service.</w:t>
      </w:r>
    </w:p>
    <w:p w:rsidR="00242AF8" w:rsidRPr="00242AF8" w:rsidRDefault="00242AF8" w:rsidP="00242AF8">
      <w:pPr>
        <w:widowControl w:val="0"/>
        <w:autoSpaceDE w:val="0"/>
        <w:autoSpaceDN w:val="0"/>
        <w:adjustRightInd w:val="0"/>
        <w:jc w:val="both"/>
        <w:rPr>
          <w:rFonts w:cs="Georgia"/>
          <w:sz w:val="16"/>
          <w:szCs w:val="28"/>
        </w:rPr>
      </w:pPr>
    </w:p>
    <w:p w:rsidR="00242AF8" w:rsidRPr="00242AF8" w:rsidRDefault="00242AF8" w:rsidP="00242AF8">
      <w:pPr>
        <w:widowControl w:val="0"/>
        <w:autoSpaceDE w:val="0"/>
        <w:autoSpaceDN w:val="0"/>
        <w:adjustRightInd w:val="0"/>
        <w:jc w:val="both"/>
        <w:rPr>
          <w:rFonts w:cs="Georgia"/>
          <w:szCs w:val="28"/>
        </w:rPr>
      </w:pPr>
      <w:r w:rsidRPr="00242AF8">
        <w:rPr>
          <w:rFonts w:cs="Times New Roman"/>
        </w:rPr>
        <w:t>            Question of the day: Do you have a willing heart to serve God and to teach and train His sheep?</w:t>
      </w:r>
    </w:p>
    <w:p w:rsidR="000603F1" w:rsidRPr="008D0002" w:rsidRDefault="007C3112" w:rsidP="007C3112">
      <w:pPr>
        <w:pStyle w:val="NoSpacing"/>
        <w:jc w:val="center"/>
        <w:rPr>
          <w:rFonts w:ascii="Palatino" w:hAnsi="Palatino"/>
        </w:rPr>
      </w:pPr>
      <w:r w:rsidRPr="008D0002">
        <w:rPr>
          <w:rFonts w:ascii="Palatino" w:eastAsia="Times New Roman" w:hAnsi="Palatino"/>
          <w:noProof/>
          <w:color w:val="000000"/>
        </w:rPr>
        <w:drawing>
          <wp:inline distT="0" distB="0" distL="0" distR="0">
            <wp:extent cx="369900" cy="586740"/>
            <wp:effectExtent l="25400" t="0" r="11100" b="0"/>
            <wp:docPr id="3"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6"/>
                    <a:srcRect/>
                    <a:stretch>
                      <a:fillRect/>
                    </a:stretch>
                  </pic:blipFill>
                  <pic:spPr bwMode="auto">
                    <a:xfrm>
                      <a:off x="0" y="0"/>
                      <a:ext cx="376468" cy="597158"/>
                    </a:xfrm>
                    <a:prstGeom prst="rect">
                      <a:avLst/>
                    </a:prstGeom>
                    <a:noFill/>
                    <a:ln w="9525">
                      <a:noFill/>
                      <a:miter lim="800000"/>
                      <a:headEnd/>
                      <a:tailEnd/>
                    </a:ln>
                  </pic:spPr>
                </pic:pic>
              </a:graphicData>
            </a:graphic>
          </wp:inline>
        </w:drawing>
      </w:r>
    </w:p>
    <w:sectPr w:rsidR="000603F1" w:rsidRPr="008D0002"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57FF8"/>
    <w:multiLevelType w:val="hybridMultilevel"/>
    <w:tmpl w:val="219A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9">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A77B3"/>
    <w:multiLevelType w:val="hybridMultilevel"/>
    <w:tmpl w:val="BF944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00756"/>
    <w:multiLevelType w:val="hybridMultilevel"/>
    <w:tmpl w:val="5078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7063C"/>
    <w:multiLevelType w:val="hybridMultilevel"/>
    <w:tmpl w:val="DB90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2"/>
  </w:num>
  <w:num w:numId="4">
    <w:abstractNumId w:val="10"/>
  </w:num>
  <w:num w:numId="5">
    <w:abstractNumId w:val="15"/>
  </w:num>
  <w:num w:numId="6">
    <w:abstractNumId w:val="1"/>
  </w:num>
  <w:num w:numId="7">
    <w:abstractNumId w:val="8"/>
  </w:num>
  <w:num w:numId="8">
    <w:abstractNumId w:val="6"/>
  </w:num>
  <w:num w:numId="9">
    <w:abstractNumId w:val="24"/>
  </w:num>
  <w:num w:numId="10">
    <w:abstractNumId w:val="13"/>
  </w:num>
  <w:num w:numId="11">
    <w:abstractNumId w:val="17"/>
  </w:num>
  <w:num w:numId="12">
    <w:abstractNumId w:val="14"/>
  </w:num>
  <w:num w:numId="13">
    <w:abstractNumId w:val="2"/>
  </w:num>
  <w:num w:numId="14">
    <w:abstractNumId w:val="3"/>
  </w:num>
  <w:num w:numId="15">
    <w:abstractNumId w:val="25"/>
  </w:num>
  <w:num w:numId="16">
    <w:abstractNumId w:val="7"/>
  </w:num>
  <w:num w:numId="17">
    <w:abstractNumId w:val="18"/>
  </w:num>
  <w:num w:numId="18">
    <w:abstractNumId w:val="5"/>
  </w:num>
  <w:num w:numId="19">
    <w:abstractNumId w:val="23"/>
  </w:num>
  <w:num w:numId="20">
    <w:abstractNumId w:val="21"/>
  </w:num>
  <w:num w:numId="21">
    <w:abstractNumId w:val="9"/>
  </w:num>
  <w:num w:numId="22">
    <w:abstractNumId w:val="19"/>
  </w:num>
  <w:num w:numId="23">
    <w:abstractNumId w:val="22"/>
  </w:num>
  <w:num w:numId="24">
    <w:abstractNumId w:val="20"/>
  </w:num>
  <w:num w:numId="25">
    <w:abstractNumId w:val="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0E3"/>
    <w:rsid w:val="000603F1"/>
    <w:rsid w:val="00070DB3"/>
    <w:rsid w:val="00080AA1"/>
    <w:rsid w:val="00082E75"/>
    <w:rsid w:val="000A134E"/>
    <w:rsid w:val="000B14BA"/>
    <w:rsid w:val="000E0258"/>
    <w:rsid w:val="000E6506"/>
    <w:rsid w:val="001046B9"/>
    <w:rsid w:val="00104C12"/>
    <w:rsid w:val="001238F5"/>
    <w:rsid w:val="00123960"/>
    <w:rsid w:val="001467CE"/>
    <w:rsid w:val="001471BF"/>
    <w:rsid w:val="0015189E"/>
    <w:rsid w:val="00153401"/>
    <w:rsid w:val="00163EE2"/>
    <w:rsid w:val="001813C9"/>
    <w:rsid w:val="00182BB0"/>
    <w:rsid w:val="00184F39"/>
    <w:rsid w:val="00192D91"/>
    <w:rsid w:val="001C4C3A"/>
    <w:rsid w:val="001C5DE5"/>
    <w:rsid w:val="001D1C75"/>
    <w:rsid w:val="001D5885"/>
    <w:rsid w:val="001E40E1"/>
    <w:rsid w:val="001F5189"/>
    <w:rsid w:val="00211425"/>
    <w:rsid w:val="0023056E"/>
    <w:rsid w:val="00230F14"/>
    <w:rsid w:val="00242AF8"/>
    <w:rsid w:val="0025793D"/>
    <w:rsid w:val="00262726"/>
    <w:rsid w:val="002632E2"/>
    <w:rsid w:val="002665EF"/>
    <w:rsid w:val="002767BD"/>
    <w:rsid w:val="00292AF7"/>
    <w:rsid w:val="002A5794"/>
    <w:rsid w:val="002B13F8"/>
    <w:rsid w:val="002C6474"/>
    <w:rsid w:val="002F635C"/>
    <w:rsid w:val="00301547"/>
    <w:rsid w:val="0030267F"/>
    <w:rsid w:val="00314555"/>
    <w:rsid w:val="00332C03"/>
    <w:rsid w:val="00341D8C"/>
    <w:rsid w:val="0034455C"/>
    <w:rsid w:val="003522EA"/>
    <w:rsid w:val="003527B5"/>
    <w:rsid w:val="00357E93"/>
    <w:rsid w:val="00376415"/>
    <w:rsid w:val="003B5D70"/>
    <w:rsid w:val="003B7AFA"/>
    <w:rsid w:val="003C08CE"/>
    <w:rsid w:val="003C3B32"/>
    <w:rsid w:val="003D4C35"/>
    <w:rsid w:val="00401B20"/>
    <w:rsid w:val="00402F8C"/>
    <w:rsid w:val="004336DD"/>
    <w:rsid w:val="004362F9"/>
    <w:rsid w:val="00442F58"/>
    <w:rsid w:val="00470D77"/>
    <w:rsid w:val="00475286"/>
    <w:rsid w:val="00480607"/>
    <w:rsid w:val="0048108E"/>
    <w:rsid w:val="00482F0F"/>
    <w:rsid w:val="00484EDB"/>
    <w:rsid w:val="004A58F7"/>
    <w:rsid w:val="004C63B3"/>
    <w:rsid w:val="004D3BBC"/>
    <w:rsid w:val="004D3D4D"/>
    <w:rsid w:val="004E5C3C"/>
    <w:rsid w:val="004F5112"/>
    <w:rsid w:val="005008FC"/>
    <w:rsid w:val="00502417"/>
    <w:rsid w:val="005079E3"/>
    <w:rsid w:val="00513A41"/>
    <w:rsid w:val="00515D96"/>
    <w:rsid w:val="00520D6A"/>
    <w:rsid w:val="00533DC5"/>
    <w:rsid w:val="0053636D"/>
    <w:rsid w:val="00537072"/>
    <w:rsid w:val="00541371"/>
    <w:rsid w:val="00544F9E"/>
    <w:rsid w:val="0056033B"/>
    <w:rsid w:val="00572626"/>
    <w:rsid w:val="00576D29"/>
    <w:rsid w:val="00592450"/>
    <w:rsid w:val="00596227"/>
    <w:rsid w:val="005A57AB"/>
    <w:rsid w:val="005B79D6"/>
    <w:rsid w:val="005C2B3D"/>
    <w:rsid w:val="005C2E09"/>
    <w:rsid w:val="005D5C32"/>
    <w:rsid w:val="005E5F8B"/>
    <w:rsid w:val="005F5884"/>
    <w:rsid w:val="00601703"/>
    <w:rsid w:val="00606249"/>
    <w:rsid w:val="00615E19"/>
    <w:rsid w:val="00635A19"/>
    <w:rsid w:val="0068264F"/>
    <w:rsid w:val="006B0850"/>
    <w:rsid w:val="006B2856"/>
    <w:rsid w:val="006B48F6"/>
    <w:rsid w:val="006C2600"/>
    <w:rsid w:val="006C3428"/>
    <w:rsid w:val="006C57A9"/>
    <w:rsid w:val="006F1C11"/>
    <w:rsid w:val="006F782B"/>
    <w:rsid w:val="00764819"/>
    <w:rsid w:val="00777B3A"/>
    <w:rsid w:val="007931ED"/>
    <w:rsid w:val="007A14BA"/>
    <w:rsid w:val="007A37D6"/>
    <w:rsid w:val="007A41F9"/>
    <w:rsid w:val="007A5313"/>
    <w:rsid w:val="007C3112"/>
    <w:rsid w:val="007D06EC"/>
    <w:rsid w:val="007D2C51"/>
    <w:rsid w:val="007D3510"/>
    <w:rsid w:val="007D5392"/>
    <w:rsid w:val="007E279D"/>
    <w:rsid w:val="007E4CE4"/>
    <w:rsid w:val="007F67D9"/>
    <w:rsid w:val="00810765"/>
    <w:rsid w:val="008213CD"/>
    <w:rsid w:val="00864555"/>
    <w:rsid w:val="0087400C"/>
    <w:rsid w:val="00876BB1"/>
    <w:rsid w:val="00881292"/>
    <w:rsid w:val="0088449C"/>
    <w:rsid w:val="00884EF3"/>
    <w:rsid w:val="008D0002"/>
    <w:rsid w:val="008D220B"/>
    <w:rsid w:val="008F19E7"/>
    <w:rsid w:val="008F5283"/>
    <w:rsid w:val="0093666A"/>
    <w:rsid w:val="00937C7E"/>
    <w:rsid w:val="009463B6"/>
    <w:rsid w:val="00961D74"/>
    <w:rsid w:val="009701A6"/>
    <w:rsid w:val="00970619"/>
    <w:rsid w:val="00970F51"/>
    <w:rsid w:val="009738B4"/>
    <w:rsid w:val="009800E8"/>
    <w:rsid w:val="009804BA"/>
    <w:rsid w:val="009827E5"/>
    <w:rsid w:val="009A3A7D"/>
    <w:rsid w:val="009B63FE"/>
    <w:rsid w:val="009C33F3"/>
    <w:rsid w:val="009C5485"/>
    <w:rsid w:val="00A33728"/>
    <w:rsid w:val="00A34295"/>
    <w:rsid w:val="00A35D5C"/>
    <w:rsid w:val="00A44949"/>
    <w:rsid w:val="00A521CF"/>
    <w:rsid w:val="00A854E6"/>
    <w:rsid w:val="00A86236"/>
    <w:rsid w:val="00AA17C6"/>
    <w:rsid w:val="00AA62C2"/>
    <w:rsid w:val="00AB32E7"/>
    <w:rsid w:val="00AB5FE8"/>
    <w:rsid w:val="00AC3FBF"/>
    <w:rsid w:val="00AE0C62"/>
    <w:rsid w:val="00AE3703"/>
    <w:rsid w:val="00B01954"/>
    <w:rsid w:val="00B23FE2"/>
    <w:rsid w:val="00B27009"/>
    <w:rsid w:val="00B3771B"/>
    <w:rsid w:val="00B53C92"/>
    <w:rsid w:val="00B55692"/>
    <w:rsid w:val="00B62C7D"/>
    <w:rsid w:val="00B63DDA"/>
    <w:rsid w:val="00B707B7"/>
    <w:rsid w:val="00B82D71"/>
    <w:rsid w:val="00B969C6"/>
    <w:rsid w:val="00B978BE"/>
    <w:rsid w:val="00BC320B"/>
    <w:rsid w:val="00BF21EC"/>
    <w:rsid w:val="00C13E24"/>
    <w:rsid w:val="00C1482C"/>
    <w:rsid w:val="00C319C1"/>
    <w:rsid w:val="00C568F2"/>
    <w:rsid w:val="00C8248C"/>
    <w:rsid w:val="00C848E9"/>
    <w:rsid w:val="00CA3D9D"/>
    <w:rsid w:val="00CB5237"/>
    <w:rsid w:val="00CC6AF4"/>
    <w:rsid w:val="00CC6B39"/>
    <w:rsid w:val="00CE51D8"/>
    <w:rsid w:val="00CF6C92"/>
    <w:rsid w:val="00D03F73"/>
    <w:rsid w:val="00D04A34"/>
    <w:rsid w:val="00D213E7"/>
    <w:rsid w:val="00D30972"/>
    <w:rsid w:val="00D42F30"/>
    <w:rsid w:val="00D44713"/>
    <w:rsid w:val="00D44DCA"/>
    <w:rsid w:val="00D52AFE"/>
    <w:rsid w:val="00D54568"/>
    <w:rsid w:val="00D57F8A"/>
    <w:rsid w:val="00D64DF6"/>
    <w:rsid w:val="00D85F54"/>
    <w:rsid w:val="00D92FC1"/>
    <w:rsid w:val="00DA1682"/>
    <w:rsid w:val="00DA3DA8"/>
    <w:rsid w:val="00DB43FB"/>
    <w:rsid w:val="00DC39EA"/>
    <w:rsid w:val="00DD3789"/>
    <w:rsid w:val="00DF62C7"/>
    <w:rsid w:val="00E1172C"/>
    <w:rsid w:val="00E16846"/>
    <w:rsid w:val="00E16E4F"/>
    <w:rsid w:val="00E31D09"/>
    <w:rsid w:val="00E5582F"/>
    <w:rsid w:val="00E63962"/>
    <w:rsid w:val="00E952CA"/>
    <w:rsid w:val="00EC2E61"/>
    <w:rsid w:val="00EC468A"/>
    <w:rsid w:val="00EF237F"/>
    <w:rsid w:val="00EF3CC6"/>
    <w:rsid w:val="00EF6AF8"/>
    <w:rsid w:val="00F00E2E"/>
    <w:rsid w:val="00F048E9"/>
    <w:rsid w:val="00F1547B"/>
    <w:rsid w:val="00F26DBA"/>
    <w:rsid w:val="00F431AB"/>
    <w:rsid w:val="00F87ED5"/>
    <w:rsid w:val="00F97725"/>
    <w:rsid w:val="00FC215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3</Pages>
  <Words>1568</Words>
  <Characters>8940</Characters>
  <Application>Microsoft Macintosh Word</Application>
  <DocSecurity>0</DocSecurity>
  <Lines>74</Lines>
  <Paragraphs>17</Paragraphs>
  <ScaleCrop>false</ScaleCrop>
  <Company>Descanso Rodents</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86</cp:revision>
  <cp:lastPrinted>2015-02-25T22:22:00Z</cp:lastPrinted>
  <dcterms:created xsi:type="dcterms:W3CDTF">2014-11-07T19:40:00Z</dcterms:created>
  <dcterms:modified xsi:type="dcterms:W3CDTF">2015-03-07T19:13:00Z</dcterms:modified>
</cp:coreProperties>
</file>