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CA3D9D" w:rsidRDefault="0093666A" w:rsidP="00CA3D9D">
      <w:pPr>
        <w:widowControl w:val="0"/>
        <w:autoSpaceDE w:val="0"/>
        <w:autoSpaceDN w:val="0"/>
        <w:adjustRightInd w:val="0"/>
        <w:rPr>
          <w:rFonts w:cs="Georgia"/>
          <w:sz w:val="28"/>
          <w:szCs w:val="28"/>
        </w:rPr>
      </w:pPr>
      <w:r w:rsidRPr="00CA3D9D">
        <w:rPr>
          <w:rFonts w:cs="Times New Roman"/>
        </w:rPr>
        <w:t xml:space="preserve">Exodus – </w:t>
      </w:r>
      <w:r w:rsidR="00CA3D9D" w:rsidRPr="00CA3D9D">
        <w:rPr>
          <w:rFonts w:cs="Times New Roman"/>
        </w:rPr>
        <w:t xml:space="preserve">Chapter </w:t>
      </w:r>
      <w:r w:rsidR="00B63DDA">
        <w:rPr>
          <w:rFonts w:cs="Times New Roman"/>
        </w:rPr>
        <w:t>1</w:t>
      </w:r>
      <w:r w:rsidR="00AB5FE8">
        <w:rPr>
          <w:rFonts w:cs="Times New Roman"/>
        </w:rPr>
        <w:t>5</w:t>
      </w:r>
      <w:r w:rsidR="00B01954">
        <w:rPr>
          <w:rFonts w:cs="Times New Roman"/>
        </w:rPr>
        <w:t xml:space="preserve"> - </w:t>
      </w:r>
      <w:r w:rsidR="00AB5FE8">
        <w:rPr>
          <w:rFonts w:cs="Times New Roman"/>
        </w:rPr>
        <w:t>12</w:t>
      </w:r>
      <w:r w:rsidR="00B63DDA">
        <w:rPr>
          <w:rFonts w:cs="Times New Roman"/>
        </w:rPr>
        <w:t xml:space="preserve"> Dec</w:t>
      </w:r>
      <w:r w:rsidR="00CA3D9D" w:rsidRPr="00CA3D9D">
        <w:rPr>
          <w:rFonts w:cs="Times New Roman"/>
        </w:rPr>
        <w:t>em</w:t>
      </w:r>
      <w:r w:rsidR="00E16846" w:rsidRPr="00CA3D9D">
        <w:rPr>
          <w:rFonts w:cs="Times New Roman"/>
        </w:rPr>
        <w:t>ber</w:t>
      </w:r>
      <w:r w:rsidR="00CA3D9D">
        <w:rPr>
          <w:rFonts w:cs="Times New Roman"/>
        </w:rPr>
        <w:t xml:space="preserve"> </w:t>
      </w:r>
      <w:r w:rsidR="00C13E24" w:rsidRPr="00CA3D9D">
        <w:rPr>
          <w:rFonts w:cs="Times New Roman"/>
        </w:rPr>
        <w:t>2014, Anno Domini</w:t>
      </w:r>
    </w:p>
    <w:p w:rsidR="009827E5" w:rsidRPr="00CA3D9D" w:rsidRDefault="009827E5" w:rsidP="00635A19">
      <w:pPr>
        <w:widowControl w:val="0"/>
        <w:autoSpaceDE w:val="0"/>
        <w:autoSpaceDN w:val="0"/>
        <w:adjustRightInd w:val="0"/>
        <w:jc w:val="both"/>
        <w:rPr>
          <w:rFonts w:cs="Times New Roman"/>
        </w:rPr>
      </w:pPr>
    </w:p>
    <w:p w:rsidR="001813C9" w:rsidRPr="00CA3D9D" w:rsidRDefault="001C5DE5" w:rsidP="00635A19">
      <w:pPr>
        <w:widowControl w:val="0"/>
        <w:autoSpaceDE w:val="0"/>
        <w:autoSpaceDN w:val="0"/>
        <w:adjustRightInd w:val="0"/>
        <w:jc w:val="center"/>
        <w:rPr>
          <w:rFonts w:cs="Times New Roman"/>
        </w:rPr>
      </w:pPr>
      <w:r>
        <w:rPr>
          <w:rFonts w:cs="Times New Roman"/>
          <w:noProof/>
        </w:rPr>
        <w:drawing>
          <wp:inline distT="0" distB="0" distL="0" distR="0">
            <wp:extent cx="5155565" cy="2974364"/>
            <wp:effectExtent l="25400" t="0" r="635" b="0"/>
            <wp:docPr id="2" name="Picture 1" descr="::::Users:haparnold:Desktop:Horse and rider into 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Horse and rider into sea.jpg"/>
                    <pic:cNvPicPr>
                      <a:picLocks noChangeAspect="1" noChangeArrowheads="1"/>
                    </pic:cNvPicPr>
                  </pic:nvPicPr>
                  <pic:blipFill>
                    <a:blip r:embed="rId5"/>
                    <a:srcRect/>
                    <a:stretch>
                      <a:fillRect/>
                    </a:stretch>
                  </pic:blipFill>
                  <pic:spPr bwMode="auto">
                    <a:xfrm>
                      <a:off x="0" y="0"/>
                      <a:ext cx="5154953" cy="2974011"/>
                    </a:xfrm>
                    <a:prstGeom prst="rect">
                      <a:avLst/>
                    </a:prstGeom>
                    <a:noFill/>
                    <a:ln w="9525">
                      <a:noFill/>
                      <a:miter lim="800000"/>
                      <a:headEnd/>
                      <a:tailEnd/>
                    </a:ln>
                  </pic:spPr>
                </pic:pic>
              </a:graphicData>
            </a:graphic>
          </wp:inline>
        </w:drawing>
      </w:r>
    </w:p>
    <w:p w:rsidR="00D85F54" w:rsidRDefault="00D85F54" w:rsidP="005C2E09">
      <w:pPr>
        <w:widowControl w:val="0"/>
        <w:autoSpaceDE w:val="0"/>
        <w:autoSpaceDN w:val="0"/>
        <w:adjustRightInd w:val="0"/>
        <w:jc w:val="center"/>
        <w:rPr>
          <w:rFonts w:ascii="Times" w:hAnsi="Times" w:cs="Times"/>
          <w:color w:val="0000FF"/>
          <w:sz w:val="20"/>
          <w:szCs w:val="26"/>
        </w:rPr>
      </w:pPr>
    </w:p>
    <w:p w:rsidR="00AB5FE8" w:rsidRPr="00AB5FE8" w:rsidRDefault="00AB5FE8" w:rsidP="00AB5FE8">
      <w:pPr>
        <w:widowControl w:val="0"/>
        <w:autoSpaceDE w:val="0"/>
        <w:autoSpaceDN w:val="0"/>
        <w:adjustRightInd w:val="0"/>
        <w:jc w:val="both"/>
        <w:rPr>
          <w:rFonts w:cs="Times New Roman"/>
          <w:b/>
        </w:rPr>
      </w:pPr>
      <w:r w:rsidRPr="00AB5FE8">
        <w:rPr>
          <w:rFonts w:cs="Times New Roman"/>
          <w:b/>
        </w:rPr>
        <w:t>The Song of Moses</w:t>
      </w:r>
      <w:r>
        <w:rPr>
          <w:rFonts w:cs="Times New Roman"/>
          <w:b/>
        </w:rPr>
        <w:t xml:space="preserve"> - </w:t>
      </w:r>
      <w:r w:rsidRPr="00AB5FE8">
        <w:rPr>
          <w:rFonts w:cs="Times New Roman"/>
          <w:i/>
        </w:rPr>
        <w:t>a Prayer of Praise and Thanksgiving</w:t>
      </w:r>
    </w:p>
    <w:p w:rsidR="00AB5FE8" w:rsidRDefault="00AB5FE8" w:rsidP="00AB5FE8">
      <w:pPr>
        <w:widowControl w:val="0"/>
        <w:autoSpaceDE w:val="0"/>
        <w:autoSpaceDN w:val="0"/>
        <w:adjustRightInd w:val="0"/>
        <w:jc w:val="both"/>
        <w:rPr>
          <w:rFonts w:cs="Times New Roman"/>
        </w:rPr>
      </w:pPr>
      <w:r w:rsidRPr="00AB5FE8">
        <w:rPr>
          <w:rFonts w:cs="Times New Roman"/>
        </w:rPr>
        <w:t>            This Chapter, which includes the Song of Moses, is one of the greater chapters of the Bible in my humble opinion. It sets the tone and tenor for the attitude of continual prayer in our lives – to include the asking, thanking and praising, of God. We always ask the Lord to bless the food we eat but, after the meal, how many return thanks to Him for the gift that He has given?</w:t>
      </w:r>
    </w:p>
    <w:p w:rsidR="00AB5FE8" w:rsidRPr="00AB5FE8" w:rsidRDefault="00AB5FE8" w:rsidP="00AB5FE8">
      <w:pPr>
        <w:widowControl w:val="0"/>
        <w:autoSpaceDE w:val="0"/>
        <w:autoSpaceDN w:val="0"/>
        <w:adjustRightInd w:val="0"/>
        <w:jc w:val="both"/>
        <w:rPr>
          <w:rFonts w:cs="Georgia"/>
          <w:sz w:val="14"/>
          <w:szCs w:val="28"/>
        </w:rPr>
      </w:pPr>
    </w:p>
    <w:p w:rsidR="00AB5FE8" w:rsidRPr="00AB5FE8" w:rsidRDefault="00AB5FE8" w:rsidP="00AB5FE8">
      <w:pPr>
        <w:widowControl w:val="0"/>
        <w:autoSpaceDE w:val="0"/>
        <w:autoSpaceDN w:val="0"/>
        <w:adjustRightInd w:val="0"/>
        <w:jc w:val="both"/>
        <w:rPr>
          <w:rFonts w:cs="Georgia"/>
          <w:szCs w:val="28"/>
        </w:rPr>
      </w:pPr>
      <w:r w:rsidRPr="00AB5FE8">
        <w:rPr>
          <w:rFonts w:cs="Times New Roman"/>
        </w:rPr>
        <w:t xml:space="preserve">            </w:t>
      </w:r>
      <w:r w:rsidRPr="00AB5FE8">
        <w:rPr>
          <w:rFonts w:cs="Times New Roman"/>
          <w:i/>
          <w:iCs/>
          <w:sz w:val="16"/>
        </w:rPr>
        <w:t>1 </w:t>
      </w:r>
      <w:r w:rsidRPr="00AB5FE8">
        <w:rPr>
          <w:rFonts w:cs="Times New Roman"/>
          <w:i/>
          <w:iCs/>
        </w:rPr>
        <w:t xml:space="preserve">Then sang Moses and the children of Israel this song unto the LORD, and </w:t>
      </w:r>
      <w:proofErr w:type="spellStart"/>
      <w:r w:rsidRPr="00AB5FE8">
        <w:rPr>
          <w:rFonts w:cs="Times New Roman"/>
          <w:i/>
          <w:iCs/>
        </w:rPr>
        <w:t>spake</w:t>
      </w:r>
      <w:proofErr w:type="spellEnd"/>
      <w:r w:rsidRPr="00AB5FE8">
        <w:rPr>
          <w:rFonts w:cs="Times New Roman"/>
          <w:i/>
          <w:iCs/>
        </w:rPr>
        <w:t>, saying, I will sing unto the LORD, for he hath triumphed gloriously: the horse and his rider hath he thrown into the sea</w:t>
      </w:r>
      <w:r w:rsidRPr="00AB5FE8">
        <w:rPr>
          <w:rFonts w:cs="Times New Roman"/>
        </w:rPr>
        <w:t>.</w:t>
      </w:r>
      <w:r w:rsidRPr="00AB5FE8">
        <w:rPr>
          <w:rFonts w:cs="Times New Roman"/>
          <w:i/>
          <w:iCs/>
        </w:rPr>
        <w:t> </w:t>
      </w:r>
      <w:r w:rsidRPr="00AB5FE8">
        <w:rPr>
          <w:rFonts w:cs="Times New Roman"/>
          <w:sz w:val="20"/>
        </w:rPr>
        <w:t>(Ex 15:1)</w:t>
      </w:r>
      <w:r w:rsidRPr="00AB5FE8">
        <w:rPr>
          <w:rFonts w:cs="Times New Roman"/>
        </w:rPr>
        <w:t xml:space="preserve"> </w:t>
      </w:r>
    </w:p>
    <w:p w:rsidR="00AB5FE8" w:rsidRPr="00AB5FE8" w:rsidRDefault="00AB5FE8" w:rsidP="00AB5FE8">
      <w:pPr>
        <w:widowControl w:val="0"/>
        <w:autoSpaceDE w:val="0"/>
        <w:autoSpaceDN w:val="0"/>
        <w:adjustRightInd w:val="0"/>
        <w:jc w:val="both"/>
        <w:rPr>
          <w:rFonts w:cs="Georgia"/>
          <w:sz w:val="14"/>
          <w:szCs w:val="28"/>
        </w:rPr>
      </w:pPr>
    </w:p>
    <w:p w:rsidR="00AB5FE8" w:rsidRDefault="00AB5FE8" w:rsidP="00AB5FE8">
      <w:pPr>
        <w:widowControl w:val="0"/>
        <w:autoSpaceDE w:val="0"/>
        <w:autoSpaceDN w:val="0"/>
        <w:adjustRightInd w:val="0"/>
        <w:ind w:firstLine="720"/>
        <w:jc w:val="both"/>
        <w:rPr>
          <w:rFonts w:cs="Times New Roman"/>
        </w:rPr>
      </w:pPr>
      <w:r w:rsidRPr="00AB5FE8">
        <w:rPr>
          <w:rFonts w:cs="Times New Roman"/>
        </w:rPr>
        <w:t>Since Egypt is spiritually the Land (life) of Sin, the horse could very easily be compared to the world and its power. The rider is Satan.</w:t>
      </w:r>
    </w:p>
    <w:p w:rsidR="00AB5FE8" w:rsidRPr="00AB5FE8" w:rsidRDefault="00AB5FE8" w:rsidP="00AB5FE8">
      <w:pPr>
        <w:widowControl w:val="0"/>
        <w:autoSpaceDE w:val="0"/>
        <w:autoSpaceDN w:val="0"/>
        <w:adjustRightInd w:val="0"/>
        <w:jc w:val="both"/>
        <w:rPr>
          <w:rFonts w:cs="Georgia"/>
          <w:sz w:val="14"/>
          <w:szCs w:val="28"/>
        </w:rPr>
      </w:pPr>
    </w:p>
    <w:p w:rsidR="00AB5FE8" w:rsidRDefault="00AB5FE8" w:rsidP="00AB5FE8">
      <w:pPr>
        <w:widowControl w:val="0"/>
        <w:autoSpaceDE w:val="0"/>
        <w:autoSpaceDN w:val="0"/>
        <w:adjustRightInd w:val="0"/>
        <w:jc w:val="both"/>
        <w:rPr>
          <w:rFonts w:cs="Times New Roman"/>
        </w:rPr>
      </w:pPr>
      <w:r w:rsidRPr="00AB5FE8">
        <w:rPr>
          <w:rFonts w:cs="Times New Roman"/>
        </w:rPr>
        <w:t xml:space="preserve">            The Song of Moses is the first recorded song, or </w:t>
      </w:r>
      <w:proofErr w:type="gramStart"/>
      <w:r w:rsidRPr="00AB5FE8">
        <w:rPr>
          <w:rFonts w:cs="Times New Roman"/>
        </w:rPr>
        <w:t>of</w:t>
      </w:r>
      <w:proofErr w:type="gramEnd"/>
      <w:r w:rsidRPr="00AB5FE8">
        <w:rPr>
          <w:rFonts w:cs="Times New Roman"/>
        </w:rPr>
        <w:t xml:space="preserve"> singing, in the Bible. Moses' hymn, as most hymns do, contains four intertwined elements</w:t>
      </w:r>
      <w:r>
        <w:rPr>
          <w:rFonts w:cs="Times New Roman"/>
        </w:rPr>
        <w:t>:</w:t>
      </w:r>
    </w:p>
    <w:p w:rsidR="00AB5FE8" w:rsidRPr="00AB5FE8" w:rsidRDefault="00AB5FE8" w:rsidP="00AB5FE8">
      <w:pPr>
        <w:widowControl w:val="0"/>
        <w:autoSpaceDE w:val="0"/>
        <w:autoSpaceDN w:val="0"/>
        <w:adjustRightInd w:val="0"/>
        <w:jc w:val="both"/>
        <w:rPr>
          <w:rFonts w:cs="Georgia"/>
          <w:sz w:val="14"/>
          <w:szCs w:val="28"/>
        </w:rPr>
      </w:pPr>
    </w:p>
    <w:p w:rsidR="00AB5FE8" w:rsidRPr="001C5DE5" w:rsidRDefault="00AB5FE8" w:rsidP="001C5DE5">
      <w:pPr>
        <w:pStyle w:val="ListParagraph"/>
        <w:widowControl w:val="0"/>
        <w:numPr>
          <w:ilvl w:val="0"/>
          <w:numId w:val="19"/>
        </w:numPr>
        <w:autoSpaceDE w:val="0"/>
        <w:autoSpaceDN w:val="0"/>
        <w:adjustRightInd w:val="0"/>
        <w:jc w:val="both"/>
        <w:rPr>
          <w:rFonts w:cs="Times New Roman"/>
        </w:rPr>
      </w:pPr>
      <w:r w:rsidRPr="001C5DE5">
        <w:rPr>
          <w:rFonts w:cs="Times New Roman"/>
        </w:rPr>
        <w:t>It tells the story of salvation, in this case the exodus, in fairly detailed terms. Hymns tell the story in poetic fullness of what God has done.</w:t>
      </w:r>
    </w:p>
    <w:p w:rsidR="00AB5FE8" w:rsidRPr="00AB5FE8" w:rsidRDefault="00AB5FE8" w:rsidP="00AB5FE8">
      <w:pPr>
        <w:widowControl w:val="0"/>
        <w:autoSpaceDE w:val="0"/>
        <w:autoSpaceDN w:val="0"/>
        <w:adjustRightInd w:val="0"/>
        <w:jc w:val="both"/>
        <w:rPr>
          <w:rFonts w:cs="Georgia"/>
          <w:sz w:val="14"/>
          <w:szCs w:val="28"/>
        </w:rPr>
      </w:pPr>
    </w:p>
    <w:p w:rsidR="001C5DE5" w:rsidRDefault="00AB5FE8" w:rsidP="001C5DE5">
      <w:pPr>
        <w:pStyle w:val="ListParagraph"/>
        <w:widowControl w:val="0"/>
        <w:numPr>
          <w:ilvl w:val="0"/>
          <w:numId w:val="19"/>
        </w:numPr>
        <w:autoSpaceDE w:val="0"/>
        <w:autoSpaceDN w:val="0"/>
        <w:adjustRightInd w:val="0"/>
        <w:jc w:val="both"/>
        <w:rPr>
          <w:rFonts w:cs="Times New Roman"/>
        </w:rPr>
      </w:pPr>
      <w:r w:rsidRPr="001C5DE5">
        <w:rPr>
          <w:rFonts w:cs="Times New Roman"/>
        </w:rPr>
        <w:t>In telling the story hymns also describe the majesty and power of God. God is known becaus</w:t>
      </w:r>
      <w:r w:rsidR="001C5DE5">
        <w:rPr>
          <w:rFonts w:cs="Times New Roman"/>
        </w:rPr>
        <w:t xml:space="preserve">e of what God has done. </w:t>
      </w:r>
    </w:p>
    <w:p w:rsidR="001C5DE5" w:rsidRPr="001C5DE5" w:rsidRDefault="001C5DE5" w:rsidP="001C5DE5">
      <w:pPr>
        <w:widowControl w:val="0"/>
        <w:autoSpaceDE w:val="0"/>
        <w:autoSpaceDN w:val="0"/>
        <w:adjustRightInd w:val="0"/>
        <w:jc w:val="both"/>
        <w:rPr>
          <w:rFonts w:cs="Times New Roman"/>
        </w:rPr>
      </w:pPr>
    </w:p>
    <w:p w:rsidR="001C5DE5" w:rsidRPr="001C5DE5" w:rsidRDefault="001C5DE5" w:rsidP="001C5DE5">
      <w:pPr>
        <w:pStyle w:val="ListParagraph"/>
        <w:widowControl w:val="0"/>
        <w:numPr>
          <w:ilvl w:val="0"/>
          <w:numId w:val="19"/>
        </w:numPr>
        <w:autoSpaceDE w:val="0"/>
        <w:autoSpaceDN w:val="0"/>
        <w:adjustRightInd w:val="0"/>
        <w:jc w:val="both"/>
        <w:rPr>
          <w:rFonts w:cs="Times New Roman"/>
        </w:rPr>
      </w:pPr>
      <w:r>
        <w:rPr>
          <w:rFonts w:cs="Times New Roman"/>
        </w:rPr>
        <w:t>G</w:t>
      </w:r>
      <w:r w:rsidR="00AB5FE8" w:rsidRPr="001C5DE5">
        <w:rPr>
          <w:rFonts w:cs="Times New Roman"/>
        </w:rPr>
        <w:t>lory is ascribed to God for salvation. God is not just sung about, but actual praise and glory</w:t>
      </w:r>
      <w:r w:rsidRPr="001C5DE5">
        <w:rPr>
          <w:rFonts w:cs="Times New Roman"/>
        </w:rPr>
        <w:t xml:space="preserve"> is rendered unto God. </w:t>
      </w:r>
    </w:p>
    <w:p w:rsidR="001C5DE5" w:rsidRDefault="001C5DE5" w:rsidP="001C5DE5">
      <w:pPr>
        <w:widowControl w:val="0"/>
        <w:autoSpaceDE w:val="0"/>
        <w:autoSpaceDN w:val="0"/>
        <w:adjustRightInd w:val="0"/>
        <w:jc w:val="both"/>
        <w:rPr>
          <w:rFonts w:cs="Times New Roman"/>
        </w:rPr>
      </w:pPr>
    </w:p>
    <w:p w:rsidR="00AB5FE8" w:rsidRPr="001C5DE5" w:rsidRDefault="001C5DE5" w:rsidP="001C5DE5">
      <w:pPr>
        <w:pStyle w:val="ListParagraph"/>
        <w:widowControl w:val="0"/>
        <w:numPr>
          <w:ilvl w:val="0"/>
          <w:numId w:val="19"/>
        </w:numPr>
        <w:autoSpaceDE w:val="0"/>
        <w:autoSpaceDN w:val="0"/>
        <w:adjustRightInd w:val="0"/>
        <w:jc w:val="both"/>
        <w:rPr>
          <w:rFonts w:cs="Times New Roman"/>
        </w:rPr>
      </w:pPr>
      <w:r w:rsidRPr="001C5DE5">
        <w:rPr>
          <w:rFonts w:cs="Times New Roman"/>
        </w:rPr>
        <w:t>T</w:t>
      </w:r>
      <w:r w:rsidR="00AB5FE8" w:rsidRPr="001C5DE5">
        <w:rPr>
          <w:rFonts w:cs="Times New Roman"/>
        </w:rPr>
        <w:t xml:space="preserve">here is a </w:t>
      </w:r>
      <w:proofErr w:type="gramStart"/>
      <w:r w:rsidR="00AB5FE8" w:rsidRPr="001C5DE5">
        <w:rPr>
          <w:rFonts w:cs="Times New Roman"/>
        </w:rPr>
        <w:t>forward looking</w:t>
      </w:r>
      <w:proofErr w:type="gramEnd"/>
      <w:r w:rsidR="00AB5FE8" w:rsidRPr="001C5DE5">
        <w:rPr>
          <w:rFonts w:cs="Times New Roman"/>
        </w:rPr>
        <w:t xml:space="preserve"> element as to what God is going to do. For Moses that entailed being led into the Promised Land.</w:t>
      </w:r>
    </w:p>
    <w:p w:rsidR="00AB5FE8" w:rsidRPr="00AB5FE8" w:rsidRDefault="00AB5FE8" w:rsidP="00AB5FE8">
      <w:pPr>
        <w:widowControl w:val="0"/>
        <w:autoSpaceDE w:val="0"/>
        <w:autoSpaceDN w:val="0"/>
        <w:adjustRightInd w:val="0"/>
        <w:jc w:val="both"/>
        <w:rPr>
          <w:rFonts w:cs="Georgia"/>
          <w:sz w:val="14"/>
          <w:szCs w:val="28"/>
        </w:rPr>
      </w:pPr>
    </w:p>
    <w:p w:rsidR="00AB5FE8" w:rsidRDefault="00AB5FE8" w:rsidP="00AB5FE8">
      <w:pPr>
        <w:widowControl w:val="0"/>
        <w:autoSpaceDE w:val="0"/>
        <w:autoSpaceDN w:val="0"/>
        <w:adjustRightInd w:val="0"/>
        <w:ind w:firstLine="960"/>
        <w:jc w:val="both"/>
        <w:rPr>
          <w:rFonts w:cs="Times New Roman"/>
        </w:rPr>
      </w:pPr>
      <w:r w:rsidRPr="00AB5FE8">
        <w:rPr>
          <w:rFonts w:cs="Times New Roman"/>
        </w:rPr>
        <w:t>In many of our Christian hymns the last verse is either about heaven or Christ's return. Thus, hymns lyrically spell out what God has done, who God is, and what God is going to do, and that all glory belongs to God because of who God is, what God has done, and what God is going to do. The fullness of the story is important in order to know God and to know one's salvation. Without the details we do not know why we are singing.</w:t>
      </w:r>
    </w:p>
    <w:p w:rsidR="00AB5FE8" w:rsidRPr="00AB5FE8" w:rsidRDefault="00AB5FE8" w:rsidP="00AB5FE8">
      <w:pPr>
        <w:widowControl w:val="0"/>
        <w:autoSpaceDE w:val="0"/>
        <w:autoSpaceDN w:val="0"/>
        <w:adjustRightInd w:val="0"/>
        <w:jc w:val="both"/>
        <w:rPr>
          <w:rFonts w:cs="Georgia"/>
          <w:sz w:val="14"/>
          <w:szCs w:val="28"/>
        </w:rPr>
      </w:pPr>
    </w:p>
    <w:p w:rsidR="00AB5FE8" w:rsidRDefault="00AB5FE8" w:rsidP="00AB5FE8">
      <w:pPr>
        <w:widowControl w:val="0"/>
        <w:autoSpaceDE w:val="0"/>
        <w:autoSpaceDN w:val="0"/>
        <w:adjustRightInd w:val="0"/>
        <w:jc w:val="both"/>
        <w:rPr>
          <w:rFonts w:cs="Times New Roman"/>
        </w:rPr>
      </w:pPr>
      <w:r w:rsidRPr="00AB5FE8">
        <w:rPr>
          <w:rFonts w:cs="Times New Roman"/>
        </w:rPr>
        <w:t xml:space="preserve">            So Moses begins his Song (he is the author of it), which is also a prayer, just as is every proper hymn of the Church, with praises for the mighty power of God. He continues, </w:t>
      </w:r>
      <w:r w:rsidRPr="00AB5FE8">
        <w:rPr>
          <w:rFonts w:cs="Times New Roman"/>
          <w:i/>
          <w:iCs/>
        </w:rPr>
        <w:t xml:space="preserve">The LORD is my strength and song, and he is become my salvation: he is my God, and I will prepare him </w:t>
      </w:r>
      <w:proofErr w:type="gramStart"/>
      <w:r w:rsidRPr="00AB5FE8">
        <w:rPr>
          <w:rFonts w:cs="Times New Roman"/>
          <w:i/>
          <w:iCs/>
        </w:rPr>
        <w:t>an</w:t>
      </w:r>
      <w:proofErr w:type="gramEnd"/>
      <w:r w:rsidRPr="00AB5FE8">
        <w:rPr>
          <w:rFonts w:cs="Times New Roman"/>
          <w:i/>
          <w:iCs/>
        </w:rPr>
        <w:t xml:space="preserve"> habitation; my father's God, and I will exalt him</w:t>
      </w:r>
      <w:r w:rsidRPr="00AB5FE8">
        <w:rPr>
          <w:rFonts w:cs="Times New Roman"/>
        </w:rPr>
        <w:t xml:space="preserve">. </w:t>
      </w:r>
      <w:r w:rsidRPr="00AB5FE8">
        <w:rPr>
          <w:rFonts w:cs="Times New Roman"/>
          <w:sz w:val="20"/>
        </w:rPr>
        <w:t>(Ex 15:2)</w:t>
      </w:r>
      <w:r w:rsidRPr="00AB5FE8">
        <w:rPr>
          <w:rFonts w:cs="Times New Roman"/>
        </w:rPr>
        <w:t xml:space="preserve"> This verse introduces a novel concept, theologically speaking. Of course God is our Salvation, but how do we prepare for Him “</w:t>
      </w:r>
      <w:r w:rsidRPr="00AB5FE8">
        <w:rPr>
          <w:rFonts w:cs="Times New Roman"/>
          <w:i/>
          <w:iCs/>
        </w:rPr>
        <w:t>an habitation</w:t>
      </w:r>
      <w:r w:rsidRPr="00AB5FE8">
        <w:rPr>
          <w:rFonts w:cs="Times New Roman"/>
        </w:rPr>
        <w:t xml:space="preserve">?” </w:t>
      </w:r>
      <w:r w:rsidRPr="00AB5FE8">
        <w:rPr>
          <w:rFonts w:cs="Times New Roman"/>
          <w:i/>
          <w:iCs/>
        </w:rPr>
        <w:t xml:space="preserve">Know ye not that ye are the temple of God, and that the Spirit of God </w:t>
      </w:r>
      <w:proofErr w:type="spellStart"/>
      <w:r w:rsidRPr="00AB5FE8">
        <w:rPr>
          <w:rFonts w:cs="Times New Roman"/>
          <w:i/>
          <w:iCs/>
        </w:rPr>
        <w:t>dwelleth</w:t>
      </w:r>
      <w:proofErr w:type="spellEnd"/>
      <w:r w:rsidRPr="00AB5FE8">
        <w:rPr>
          <w:rFonts w:cs="Times New Roman"/>
          <w:i/>
          <w:iCs/>
        </w:rPr>
        <w:t xml:space="preserve"> in you?  If any man defile the temple of God, him shall God destroy; for the temple of God is holy, which temple ye are</w:t>
      </w:r>
      <w:r w:rsidRPr="00AB5FE8">
        <w:rPr>
          <w:rFonts w:cs="Times New Roman"/>
        </w:rPr>
        <w:t xml:space="preserve">. </w:t>
      </w:r>
      <w:r w:rsidRPr="00AB5FE8">
        <w:rPr>
          <w:rFonts w:cs="Times New Roman"/>
          <w:sz w:val="20"/>
        </w:rPr>
        <w:t xml:space="preserve">(1 </w:t>
      </w:r>
      <w:proofErr w:type="spellStart"/>
      <w:r w:rsidRPr="00AB5FE8">
        <w:rPr>
          <w:rFonts w:cs="Times New Roman"/>
          <w:sz w:val="20"/>
        </w:rPr>
        <w:t>Cor</w:t>
      </w:r>
      <w:proofErr w:type="spellEnd"/>
      <w:r w:rsidRPr="00AB5FE8">
        <w:rPr>
          <w:rFonts w:cs="Times New Roman"/>
          <w:sz w:val="20"/>
        </w:rPr>
        <w:t xml:space="preserve"> 3:16-17)</w:t>
      </w:r>
      <w:r w:rsidRPr="00AB5FE8">
        <w:rPr>
          <w:rFonts w:cs="Times New Roman"/>
        </w:rPr>
        <w:t xml:space="preserve"> God’s Temple is pure and free of sin. He will not abide sin in His Temple. So, if you will be the Temple of God, you must have your soul washed free of sin by the Blood of that Passover Lamb of God – Jesus Christ. In a profound way, Moses was a type of Christ in that God used him to fulfill His will for Israel, and it was the outstretched arm of Moses over the Sea that stood in the stead of God’s.</w:t>
      </w:r>
    </w:p>
    <w:p w:rsidR="00AB5FE8" w:rsidRPr="00AB5FE8" w:rsidRDefault="00AB5FE8" w:rsidP="00AB5FE8">
      <w:pPr>
        <w:widowControl w:val="0"/>
        <w:autoSpaceDE w:val="0"/>
        <w:autoSpaceDN w:val="0"/>
        <w:adjustRightInd w:val="0"/>
        <w:jc w:val="both"/>
        <w:rPr>
          <w:rFonts w:cs="Georgia"/>
          <w:sz w:val="14"/>
          <w:szCs w:val="28"/>
        </w:rPr>
      </w:pPr>
    </w:p>
    <w:p w:rsidR="00AB5FE8" w:rsidRDefault="00AB5FE8" w:rsidP="00AB5FE8">
      <w:pPr>
        <w:widowControl w:val="0"/>
        <w:autoSpaceDE w:val="0"/>
        <w:autoSpaceDN w:val="0"/>
        <w:adjustRightInd w:val="0"/>
        <w:jc w:val="both"/>
        <w:rPr>
          <w:rFonts w:cs="Times New Roman"/>
        </w:rPr>
      </w:pPr>
      <w:r w:rsidRPr="00AB5FE8">
        <w:rPr>
          <w:rFonts w:cs="Times New Roman"/>
        </w:rPr>
        <w:t xml:space="preserve">            </w:t>
      </w:r>
      <w:r w:rsidRPr="00AB5FE8">
        <w:rPr>
          <w:rFonts w:cs="Times New Roman"/>
          <w:i/>
          <w:iCs/>
          <w:sz w:val="16"/>
        </w:rPr>
        <w:t>3 </w:t>
      </w:r>
      <w:r w:rsidRPr="00AB5FE8">
        <w:rPr>
          <w:rFonts w:cs="Times New Roman"/>
          <w:i/>
          <w:iCs/>
        </w:rPr>
        <w:t xml:space="preserve">The LORD is a man of war: the LORD is his name. </w:t>
      </w:r>
      <w:r w:rsidRPr="00AB5FE8">
        <w:rPr>
          <w:rFonts w:cs="Times New Roman"/>
          <w:i/>
          <w:iCs/>
          <w:sz w:val="16"/>
        </w:rPr>
        <w:t>4 </w:t>
      </w:r>
      <w:r w:rsidRPr="00AB5FE8">
        <w:rPr>
          <w:rFonts w:cs="Times New Roman"/>
          <w:i/>
          <w:iCs/>
        </w:rPr>
        <w:t xml:space="preserve">Pharaoh's chariots and his host hath he cast into the sea: his chosen captains also are drowned in the Red sea. </w:t>
      </w:r>
      <w:r w:rsidRPr="00AB5FE8">
        <w:rPr>
          <w:rFonts w:cs="Times New Roman"/>
          <w:i/>
          <w:iCs/>
          <w:sz w:val="16"/>
        </w:rPr>
        <w:t>5 </w:t>
      </w:r>
      <w:r w:rsidRPr="00AB5FE8">
        <w:rPr>
          <w:rFonts w:cs="Times New Roman"/>
          <w:i/>
          <w:iCs/>
        </w:rPr>
        <w:t xml:space="preserve">The depths have covered them: they sank into the bottom as a stone. </w:t>
      </w:r>
      <w:r w:rsidRPr="00AB5FE8">
        <w:rPr>
          <w:rFonts w:cs="Times New Roman"/>
          <w:i/>
          <w:iCs/>
          <w:sz w:val="16"/>
        </w:rPr>
        <w:t>6 </w:t>
      </w:r>
      <w:r w:rsidRPr="00AB5FE8">
        <w:rPr>
          <w:rFonts w:cs="Times New Roman"/>
          <w:i/>
          <w:iCs/>
        </w:rPr>
        <w:t>Thy right hand, O LORD, is become glorious in power: thy right hand, O LORD, hath dashed in pieces the enemy</w:t>
      </w:r>
      <w:r w:rsidRPr="00AB5FE8">
        <w:rPr>
          <w:rFonts w:cs="Times New Roman"/>
        </w:rPr>
        <w:t>.</w:t>
      </w:r>
      <w:r>
        <w:rPr>
          <w:rFonts w:cs="Times New Roman"/>
        </w:rPr>
        <w:t xml:space="preserve">  </w:t>
      </w:r>
      <w:r w:rsidRPr="00AB5FE8">
        <w:rPr>
          <w:rFonts w:cs="Times New Roman"/>
          <w:sz w:val="20"/>
        </w:rPr>
        <w:t>(Ex 15:3-6)</w:t>
      </w:r>
      <w:r w:rsidRPr="00AB5FE8">
        <w:rPr>
          <w:rFonts w:cs="Times New Roman"/>
        </w:rPr>
        <w:t xml:space="preserve"> </w:t>
      </w:r>
      <w:r>
        <w:rPr>
          <w:rFonts w:cs="Times New Roman"/>
        </w:rPr>
        <w:t xml:space="preserve">  </w:t>
      </w:r>
      <w:r w:rsidRPr="00AB5FE8">
        <w:rPr>
          <w:rFonts w:cs="Times New Roman"/>
        </w:rPr>
        <w:t>Let not the modern, weak-kneed liberal theologian hear that the Lord is a “</w:t>
      </w:r>
      <w:r w:rsidRPr="00AB5FE8">
        <w:rPr>
          <w:rFonts w:cs="Times New Roman"/>
          <w:i/>
          <w:iCs/>
        </w:rPr>
        <w:t>Man of War</w:t>
      </w:r>
      <w:r w:rsidRPr="00AB5FE8">
        <w:rPr>
          <w:rFonts w:cs="Times New Roman"/>
        </w:rPr>
        <w:t>” for it flies in the face of his pacifist and compromising notions. He prefers to hide under the skirts of the state claiming that separation to be mandated by God when it truly comes from an altogether different source. He will stand up for no Godly law that contradicts the dictates of the state. I</w:t>
      </w:r>
      <w:r>
        <w:rPr>
          <w:rFonts w:cs="Times New Roman"/>
        </w:rPr>
        <w:t xml:space="preserve"> am happy to know that our fore</w:t>
      </w:r>
      <w:r w:rsidRPr="00AB5FE8">
        <w:rPr>
          <w:rFonts w:cs="Times New Roman"/>
        </w:rPr>
        <w:t>fathers were of an altogether different mold.</w:t>
      </w:r>
    </w:p>
    <w:p w:rsidR="00AB5FE8" w:rsidRPr="00AB5FE8" w:rsidRDefault="00AB5FE8" w:rsidP="00AB5FE8">
      <w:pPr>
        <w:widowControl w:val="0"/>
        <w:autoSpaceDE w:val="0"/>
        <w:autoSpaceDN w:val="0"/>
        <w:adjustRightInd w:val="0"/>
        <w:jc w:val="both"/>
        <w:rPr>
          <w:rFonts w:cs="Georgia"/>
          <w:sz w:val="14"/>
          <w:szCs w:val="28"/>
        </w:rPr>
      </w:pPr>
    </w:p>
    <w:p w:rsidR="00AB5FE8" w:rsidRDefault="00AB5FE8" w:rsidP="00AB5FE8">
      <w:pPr>
        <w:widowControl w:val="0"/>
        <w:autoSpaceDE w:val="0"/>
        <w:autoSpaceDN w:val="0"/>
        <w:adjustRightInd w:val="0"/>
        <w:jc w:val="both"/>
        <w:rPr>
          <w:rFonts w:cs="Times New Roman"/>
        </w:rPr>
      </w:pPr>
      <w:r w:rsidRPr="00AB5FE8">
        <w:rPr>
          <w:rFonts w:cs="Times New Roman"/>
        </w:rPr>
        <w:t xml:space="preserve">            One amazing point made in verse 4: </w:t>
      </w:r>
      <w:r w:rsidRPr="00AB5FE8">
        <w:rPr>
          <w:rFonts w:cs="Times New Roman"/>
          <w:i/>
          <w:iCs/>
        </w:rPr>
        <w:t>Pharaoh's chariots and his host hath he cast into the sea</w:t>
      </w:r>
      <w:r w:rsidRPr="00AB5FE8">
        <w:rPr>
          <w:rFonts w:cs="Times New Roman"/>
        </w:rPr>
        <w:t>. He cast them into the sea by their own volition. Every man, in rejecting God, is opting for Hell. If we are destined for Hell, we are destined by our own choices.</w:t>
      </w:r>
    </w:p>
    <w:p w:rsidR="00AB5FE8" w:rsidRPr="00AB5FE8" w:rsidRDefault="00AB5FE8" w:rsidP="00AB5FE8">
      <w:pPr>
        <w:widowControl w:val="0"/>
        <w:autoSpaceDE w:val="0"/>
        <w:autoSpaceDN w:val="0"/>
        <w:adjustRightInd w:val="0"/>
        <w:jc w:val="both"/>
        <w:rPr>
          <w:rFonts w:cs="Georgia"/>
          <w:sz w:val="14"/>
          <w:szCs w:val="28"/>
        </w:rPr>
      </w:pPr>
    </w:p>
    <w:p w:rsidR="00AB5FE8" w:rsidRDefault="00AB5FE8" w:rsidP="00AB5FE8">
      <w:pPr>
        <w:widowControl w:val="0"/>
        <w:autoSpaceDE w:val="0"/>
        <w:autoSpaceDN w:val="0"/>
        <w:adjustRightInd w:val="0"/>
        <w:jc w:val="both"/>
        <w:rPr>
          <w:rFonts w:cs="Times New Roman"/>
        </w:rPr>
      </w:pPr>
      <w:r w:rsidRPr="00AB5FE8">
        <w:rPr>
          <w:rFonts w:cs="Times New Roman"/>
        </w:rPr>
        <w:t xml:space="preserve">            </w:t>
      </w:r>
      <w:r w:rsidRPr="00AB5FE8">
        <w:rPr>
          <w:rFonts w:cs="Times New Roman"/>
          <w:i/>
          <w:iCs/>
        </w:rPr>
        <w:t xml:space="preserve">And in the greatness of </w:t>
      </w:r>
      <w:proofErr w:type="spellStart"/>
      <w:r w:rsidRPr="00AB5FE8">
        <w:rPr>
          <w:rFonts w:cs="Times New Roman"/>
          <w:i/>
          <w:iCs/>
        </w:rPr>
        <w:t>thine</w:t>
      </w:r>
      <w:proofErr w:type="spellEnd"/>
      <w:r w:rsidRPr="00AB5FE8">
        <w:rPr>
          <w:rFonts w:cs="Times New Roman"/>
          <w:i/>
          <w:iCs/>
        </w:rPr>
        <w:t xml:space="preserve"> </w:t>
      </w:r>
      <w:proofErr w:type="spellStart"/>
      <w:proofErr w:type="gramStart"/>
      <w:r w:rsidRPr="00AB5FE8">
        <w:rPr>
          <w:rFonts w:cs="Times New Roman"/>
          <w:i/>
          <w:iCs/>
        </w:rPr>
        <w:t>excellency</w:t>
      </w:r>
      <w:proofErr w:type="spellEnd"/>
      <w:proofErr w:type="gramEnd"/>
      <w:r w:rsidRPr="00AB5FE8">
        <w:rPr>
          <w:rFonts w:cs="Times New Roman"/>
          <w:i/>
          <w:iCs/>
        </w:rPr>
        <w:t xml:space="preserve"> thou hast overthrown them that rose up against thee: thou </w:t>
      </w:r>
      <w:proofErr w:type="spellStart"/>
      <w:r w:rsidRPr="00AB5FE8">
        <w:rPr>
          <w:rFonts w:cs="Times New Roman"/>
          <w:i/>
          <w:iCs/>
        </w:rPr>
        <w:t>sentest</w:t>
      </w:r>
      <w:proofErr w:type="spellEnd"/>
      <w:r w:rsidRPr="00AB5FE8">
        <w:rPr>
          <w:rFonts w:cs="Times New Roman"/>
          <w:i/>
          <w:iCs/>
        </w:rPr>
        <w:t xml:space="preserve"> forth thy wrath, which consumed them as stubble</w:t>
      </w:r>
      <w:r w:rsidRPr="00AB5FE8">
        <w:rPr>
          <w:rFonts w:cs="Times New Roman"/>
        </w:rPr>
        <w:t xml:space="preserve">. </w:t>
      </w:r>
      <w:r w:rsidRPr="00AB5FE8">
        <w:rPr>
          <w:rFonts w:cs="Times New Roman"/>
          <w:sz w:val="20"/>
        </w:rPr>
        <w:t>(Ex 15:7)</w:t>
      </w:r>
      <w:r w:rsidRPr="00AB5FE8">
        <w:rPr>
          <w:rFonts w:cs="Times New Roman"/>
        </w:rPr>
        <w:t xml:space="preserve"> Pharaoh denied the Children of Israel their freedom. When one opposes the setting free of the people of God, one rises up in revolt against God Himself. Forget not that God is a </w:t>
      </w:r>
      <w:r w:rsidRPr="00AB5FE8">
        <w:rPr>
          <w:rFonts w:cs="Times New Roman"/>
          <w:i/>
          <w:iCs/>
        </w:rPr>
        <w:t>Consuming Fire</w:t>
      </w:r>
      <w:r w:rsidRPr="00AB5FE8">
        <w:rPr>
          <w:rFonts w:cs="Times New Roman"/>
        </w:rPr>
        <w:t xml:space="preserve">! </w:t>
      </w:r>
      <w:r w:rsidRPr="00AB5FE8">
        <w:rPr>
          <w:rFonts w:cs="Times New Roman"/>
          <w:i/>
          <w:iCs/>
        </w:rPr>
        <w:t>For our God is a consuming fire</w:t>
      </w:r>
      <w:r w:rsidRPr="00AB5FE8">
        <w:rPr>
          <w:rFonts w:cs="Times New Roman"/>
        </w:rPr>
        <w:t xml:space="preserve">. </w:t>
      </w:r>
      <w:r w:rsidRPr="00AB5FE8">
        <w:rPr>
          <w:rFonts w:cs="Times New Roman"/>
          <w:sz w:val="20"/>
        </w:rPr>
        <w:t>(Heb 12:29)</w:t>
      </w:r>
      <w:r w:rsidRPr="00AB5FE8">
        <w:rPr>
          <w:rFonts w:cs="Times New Roman"/>
        </w:rPr>
        <w:t xml:space="preserve"> The Scriptures tell me that this same destruction of the wicked will occur again at the last trumpet. </w:t>
      </w:r>
      <w:r w:rsidRPr="00AB5FE8">
        <w:rPr>
          <w:rFonts w:cs="Times New Roman"/>
          <w:i/>
          <w:iCs/>
        </w:rPr>
        <w:t xml:space="preserve">And with the blast of thy nostrils the waters were gathered together, the floods stood upright as </w:t>
      </w:r>
      <w:proofErr w:type="gramStart"/>
      <w:r w:rsidRPr="00AB5FE8">
        <w:rPr>
          <w:rFonts w:cs="Times New Roman"/>
          <w:i/>
          <w:iCs/>
        </w:rPr>
        <w:t>an</w:t>
      </w:r>
      <w:proofErr w:type="gramEnd"/>
      <w:r w:rsidRPr="00AB5FE8">
        <w:rPr>
          <w:rFonts w:cs="Times New Roman"/>
          <w:i/>
          <w:iCs/>
        </w:rPr>
        <w:t xml:space="preserve"> heap, and the depths were congealed in the heart of the sea</w:t>
      </w:r>
      <w:r w:rsidRPr="00AB5FE8">
        <w:rPr>
          <w:rFonts w:cs="Times New Roman"/>
        </w:rPr>
        <w:t xml:space="preserve">. </w:t>
      </w:r>
      <w:r w:rsidRPr="00AB5FE8">
        <w:rPr>
          <w:rFonts w:cs="Times New Roman"/>
          <w:sz w:val="20"/>
        </w:rPr>
        <w:t>(Ex 15:8)</w:t>
      </w:r>
      <w:r w:rsidRPr="00AB5FE8">
        <w:rPr>
          <w:rFonts w:cs="Times New Roman"/>
        </w:rPr>
        <w:t xml:space="preserve"> As we learned earlier, that blast was of a strong east wind from across the eastside of the Red Sea (the Empty Quarter – largest desert in the world whose air is devoid of moisture). In the path beneath the Sea, God made the dry, hot wind to dry up the ground over which Israel passed. Yet, on either side, the waters were frozen erect (congealed). Both fire and ice - treasures of Sun and treasures of the snow – are bound up in the Hand of God. Moses uses beautiful imagery, yet his vocabulary is insufficient to describe the full wonders of God – and so is ours so limited.</w:t>
      </w:r>
    </w:p>
    <w:p w:rsidR="00AB5FE8" w:rsidRPr="00AB5FE8" w:rsidRDefault="00AB5FE8" w:rsidP="00AB5FE8">
      <w:pPr>
        <w:widowControl w:val="0"/>
        <w:autoSpaceDE w:val="0"/>
        <w:autoSpaceDN w:val="0"/>
        <w:adjustRightInd w:val="0"/>
        <w:jc w:val="both"/>
        <w:rPr>
          <w:rFonts w:cs="Georgia"/>
          <w:sz w:val="14"/>
          <w:szCs w:val="28"/>
        </w:rPr>
      </w:pPr>
    </w:p>
    <w:p w:rsidR="00AB5FE8" w:rsidRDefault="00AB5FE8" w:rsidP="00AB5FE8">
      <w:pPr>
        <w:widowControl w:val="0"/>
        <w:autoSpaceDE w:val="0"/>
        <w:autoSpaceDN w:val="0"/>
        <w:adjustRightInd w:val="0"/>
        <w:jc w:val="both"/>
        <w:rPr>
          <w:rFonts w:cs="Times New Roman"/>
        </w:rPr>
      </w:pPr>
      <w:r w:rsidRPr="00AB5FE8">
        <w:rPr>
          <w:rFonts w:cs="Times New Roman"/>
        </w:rPr>
        <w:t xml:space="preserve">            </w:t>
      </w:r>
      <w:r w:rsidRPr="00AB5FE8">
        <w:rPr>
          <w:rFonts w:cs="Times New Roman"/>
          <w:i/>
          <w:iCs/>
        </w:rPr>
        <w:t>The enemy said, I will pursue, I will overtake, I will divide the spoil; my lust shall be satisfied upon them; I will draw my sword, my hand shall destroy them.  Thou didst blow with thy wind, the sea covered them: they sank as lead in the mighty waters</w:t>
      </w:r>
      <w:r w:rsidRPr="00AB5FE8">
        <w:rPr>
          <w:rFonts w:cs="Times New Roman"/>
        </w:rPr>
        <w:t xml:space="preserve">. </w:t>
      </w:r>
      <w:r w:rsidRPr="00AB5FE8">
        <w:rPr>
          <w:rFonts w:cs="Times New Roman"/>
          <w:sz w:val="20"/>
        </w:rPr>
        <w:t>(Ex 15:9-10)</w:t>
      </w:r>
      <w:r w:rsidRPr="00AB5FE8">
        <w:rPr>
          <w:rFonts w:cs="Times New Roman"/>
        </w:rPr>
        <w:t xml:space="preserve"> The pride of potentates and empires are crushed in the Hand of an angry God. His plans are spoiled and he is destroyed by the same wind that saved the people of God – Israel. Weighed down by their armaments of </w:t>
      </w:r>
      <w:proofErr w:type="gramStart"/>
      <w:r w:rsidRPr="00AB5FE8">
        <w:rPr>
          <w:rFonts w:cs="Times New Roman"/>
        </w:rPr>
        <w:t>war which</w:t>
      </w:r>
      <w:proofErr w:type="gramEnd"/>
      <w:r w:rsidRPr="00AB5FE8">
        <w:rPr>
          <w:rFonts w:cs="Times New Roman"/>
        </w:rPr>
        <w:t xml:space="preserve"> were conceived to destroy others, they perished with the help of that heavy weight. Pharaoh (a good type of Satan) has sorrowed at letting God’s people go free, and, like Satan, he cannot rest until he has reclaimed for Hell the souls he has lost to Heaven. But his very plan resulted in his own demise. He who walks on the waters of the sea has command of those waters.</w:t>
      </w:r>
    </w:p>
    <w:p w:rsidR="00AB5FE8" w:rsidRPr="00AB5FE8" w:rsidRDefault="00AB5FE8" w:rsidP="00AB5FE8">
      <w:pPr>
        <w:widowControl w:val="0"/>
        <w:autoSpaceDE w:val="0"/>
        <w:autoSpaceDN w:val="0"/>
        <w:adjustRightInd w:val="0"/>
        <w:jc w:val="both"/>
        <w:rPr>
          <w:rFonts w:cs="Georgia"/>
          <w:sz w:val="14"/>
          <w:szCs w:val="28"/>
        </w:rPr>
      </w:pPr>
    </w:p>
    <w:p w:rsidR="00AB5FE8" w:rsidRDefault="00AB5FE8" w:rsidP="00AB5FE8">
      <w:pPr>
        <w:widowControl w:val="0"/>
        <w:autoSpaceDE w:val="0"/>
        <w:autoSpaceDN w:val="0"/>
        <w:adjustRightInd w:val="0"/>
        <w:jc w:val="both"/>
        <w:rPr>
          <w:rFonts w:cs="Times New Roman"/>
        </w:rPr>
      </w:pPr>
      <w:r w:rsidRPr="00AB5FE8">
        <w:rPr>
          <w:rFonts w:cs="Times New Roman"/>
        </w:rPr>
        <w:t xml:space="preserve">            </w:t>
      </w:r>
      <w:r w:rsidRPr="00AB5FE8">
        <w:rPr>
          <w:rFonts w:cs="Times New Roman"/>
          <w:i/>
          <w:iCs/>
        </w:rPr>
        <w:t xml:space="preserve">Who is like unto thee, O LORD, among the gods? </w:t>
      </w:r>
      <w:proofErr w:type="gramStart"/>
      <w:r w:rsidRPr="00AB5FE8">
        <w:rPr>
          <w:rFonts w:cs="Times New Roman"/>
          <w:i/>
          <w:iCs/>
        </w:rPr>
        <w:t>who</w:t>
      </w:r>
      <w:proofErr w:type="gramEnd"/>
      <w:r w:rsidRPr="00AB5FE8">
        <w:rPr>
          <w:rFonts w:cs="Times New Roman"/>
          <w:i/>
          <w:iCs/>
        </w:rPr>
        <w:t xml:space="preserve"> is like thee, glorious in holiness, fearful in praises, doing wonders? Thou </w:t>
      </w:r>
      <w:proofErr w:type="spellStart"/>
      <w:r w:rsidRPr="00AB5FE8">
        <w:rPr>
          <w:rFonts w:cs="Times New Roman"/>
          <w:i/>
          <w:iCs/>
        </w:rPr>
        <w:t>stretchedst</w:t>
      </w:r>
      <w:proofErr w:type="spellEnd"/>
      <w:r w:rsidRPr="00AB5FE8">
        <w:rPr>
          <w:rFonts w:cs="Times New Roman"/>
          <w:i/>
          <w:iCs/>
        </w:rPr>
        <w:t xml:space="preserve"> out thy right hand, the earth swallowed them. Thou in thy mercy hast led forth the </w:t>
      </w:r>
      <w:proofErr w:type="gramStart"/>
      <w:r w:rsidRPr="00AB5FE8">
        <w:rPr>
          <w:rFonts w:cs="Times New Roman"/>
          <w:i/>
          <w:iCs/>
        </w:rPr>
        <w:t>people which</w:t>
      </w:r>
      <w:proofErr w:type="gramEnd"/>
      <w:r w:rsidRPr="00AB5FE8">
        <w:rPr>
          <w:rFonts w:cs="Times New Roman"/>
          <w:i/>
          <w:iCs/>
        </w:rPr>
        <w:t xml:space="preserve"> thou hast redeemed: thou hast guided them in thy strength unto thy holy habitation</w:t>
      </w:r>
      <w:r w:rsidRPr="00AB5FE8">
        <w:rPr>
          <w:rFonts w:cs="Times New Roman"/>
        </w:rPr>
        <w:t xml:space="preserve">. </w:t>
      </w:r>
      <w:r w:rsidRPr="00AB5FE8">
        <w:rPr>
          <w:rFonts w:cs="Times New Roman"/>
          <w:sz w:val="20"/>
        </w:rPr>
        <w:t>(Ex 15:11-13)</w:t>
      </w:r>
      <w:r w:rsidRPr="00AB5FE8">
        <w:rPr>
          <w:rFonts w:cs="Times New Roman"/>
        </w:rPr>
        <w:t xml:space="preserve"> The Egyptians considered Pharaoh to be their greatest god – even greater than their frogs (sorry, had to point that one out!), yet he fell by his own miserable plan. There is but one God, and no others. </w:t>
      </w:r>
      <w:proofErr w:type="gramStart"/>
      <w:r w:rsidRPr="00AB5FE8">
        <w:rPr>
          <w:rFonts w:cs="Times New Roman"/>
        </w:rPr>
        <w:t>Neither angels, mighty men, nor demons</w:t>
      </w:r>
      <w:proofErr w:type="gramEnd"/>
      <w:r w:rsidRPr="00AB5FE8">
        <w:rPr>
          <w:rFonts w:cs="Times New Roman"/>
        </w:rPr>
        <w:t xml:space="preserve"> can stand in His place. The same mercy that saved His people Israel was the obverse side of His wrath that destroyed a nation’s army in the Red Sea.</w:t>
      </w:r>
    </w:p>
    <w:p w:rsidR="00AB5FE8" w:rsidRPr="00AB5FE8" w:rsidRDefault="00AB5FE8" w:rsidP="00AB5FE8">
      <w:pPr>
        <w:widowControl w:val="0"/>
        <w:autoSpaceDE w:val="0"/>
        <w:autoSpaceDN w:val="0"/>
        <w:adjustRightInd w:val="0"/>
        <w:jc w:val="both"/>
        <w:rPr>
          <w:rFonts w:cs="Georgia"/>
          <w:sz w:val="14"/>
          <w:szCs w:val="28"/>
        </w:rPr>
      </w:pPr>
    </w:p>
    <w:p w:rsidR="00AB5FE8" w:rsidRDefault="00AB5FE8" w:rsidP="00AB5FE8">
      <w:pPr>
        <w:widowControl w:val="0"/>
        <w:autoSpaceDE w:val="0"/>
        <w:autoSpaceDN w:val="0"/>
        <w:adjustRightInd w:val="0"/>
        <w:jc w:val="both"/>
        <w:rPr>
          <w:rFonts w:cs="Times New Roman"/>
        </w:rPr>
      </w:pPr>
      <w:r w:rsidRPr="00AB5FE8">
        <w:rPr>
          <w:rFonts w:cs="Times New Roman"/>
        </w:rPr>
        <w:t xml:space="preserve">            </w:t>
      </w:r>
      <w:r w:rsidRPr="00AB5FE8">
        <w:rPr>
          <w:rFonts w:cs="Times New Roman"/>
          <w:i/>
          <w:iCs/>
        </w:rPr>
        <w:t xml:space="preserve">The people shall hear, and be afraid: sorrow shall take hold on the inhabitants of </w:t>
      </w:r>
      <w:proofErr w:type="spellStart"/>
      <w:r w:rsidRPr="00AB5FE8">
        <w:rPr>
          <w:rFonts w:cs="Times New Roman"/>
          <w:i/>
          <w:iCs/>
        </w:rPr>
        <w:t>Palestina</w:t>
      </w:r>
      <w:proofErr w:type="spellEnd"/>
      <w:r w:rsidRPr="00AB5FE8">
        <w:rPr>
          <w:rFonts w:cs="Times New Roman"/>
          <w:i/>
          <w:iCs/>
        </w:rPr>
        <w:t xml:space="preserve">. Then the dukes of Edom shall be amazed; the mighty men of Moab, trembling shall take hold upon them; all the inhabitants of Canaan shall melt away. Fear and dread shall fall upon them; by the greatness of </w:t>
      </w:r>
      <w:proofErr w:type="spellStart"/>
      <w:r w:rsidRPr="00AB5FE8">
        <w:rPr>
          <w:rFonts w:cs="Times New Roman"/>
          <w:i/>
          <w:iCs/>
        </w:rPr>
        <w:t>thine</w:t>
      </w:r>
      <w:proofErr w:type="spellEnd"/>
      <w:r w:rsidRPr="00AB5FE8">
        <w:rPr>
          <w:rFonts w:cs="Times New Roman"/>
          <w:i/>
          <w:iCs/>
        </w:rPr>
        <w:t xml:space="preserve"> arm they shall be as still as a stone; till thy people pass over, O LORD, till the people pass over, which thou hast purchased</w:t>
      </w:r>
      <w:r w:rsidRPr="00AB5FE8">
        <w:rPr>
          <w:rFonts w:cs="Times New Roman"/>
        </w:rPr>
        <w:t xml:space="preserve">. </w:t>
      </w:r>
      <w:r w:rsidRPr="00AB5FE8">
        <w:rPr>
          <w:rFonts w:cs="Times New Roman"/>
          <w:sz w:val="20"/>
        </w:rPr>
        <w:t>(Ex 15:14-16)</w:t>
      </w:r>
      <w:r w:rsidRPr="00AB5FE8">
        <w:rPr>
          <w:rFonts w:cs="Times New Roman"/>
        </w:rPr>
        <w:t xml:space="preserve"> That </w:t>
      </w:r>
      <w:proofErr w:type="gramStart"/>
      <w:r w:rsidRPr="00AB5FE8">
        <w:rPr>
          <w:rFonts w:cs="Times New Roman"/>
        </w:rPr>
        <w:t>same</w:t>
      </w:r>
      <w:proofErr w:type="gramEnd"/>
      <w:r w:rsidRPr="00AB5FE8">
        <w:rPr>
          <w:rFonts w:cs="Times New Roman"/>
        </w:rPr>
        <w:t xml:space="preserve"> fear that is the “beginning of knowledge” to the people of God is that which obsesses the wicked world and its peoples. The fear that possesses an unbeliever drives him further and further from God. That which thrives in the heart of the believer draws him nearer and nearer to God. How did the Old Testament saints gain their salvation and acquire the privileges of the Passover (Christ)? Though the Redeemer had yet to suffer at Calvary, the deed was as good as done, for God had mandated the same. These were purchased by the same Blood of the Lamb as were you and I. God uses the fear instilled in the heart of the wicked of the land to prepare the way for His people to take hold of the Promised Land. </w:t>
      </w:r>
      <w:r w:rsidRPr="00AB5FE8">
        <w:rPr>
          <w:rFonts w:cs="Times New Roman"/>
          <w:i/>
          <w:iCs/>
        </w:rPr>
        <w:t xml:space="preserve">Thou </w:t>
      </w:r>
      <w:proofErr w:type="spellStart"/>
      <w:r w:rsidRPr="00AB5FE8">
        <w:rPr>
          <w:rFonts w:cs="Times New Roman"/>
          <w:i/>
          <w:iCs/>
        </w:rPr>
        <w:t>shalt</w:t>
      </w:r>
      <w:proofErr w:type="spellEnd"/>
      <w:r w:rsidRPr="00AB5FE8">
        <w:rPr>
          <w:rFonts w:cs="Times New Roman"/>
          <w:i/>
          <w:iCs/>
        </w:rPr>
        <w:t xml:space="preserve"> bring them in, and plant them in the mountain of </w:t>
      </w:r>
      <w:proofErr w:type="spellStart"/>
      <w:r w:rsidRPr="00AB5FE8">
        <w:rPr>
          <w:rFonts w:cs="Times New Roman"/>
          <w:i/>
          <w:iCs/>
        </w:rPr>
        <w:t>thine</w:t>
      </w:r>
      <w:proofErr w:type="spellEnd"/>
      <w:r w:rsidRPr="00AB5FE8">
        <w:rPr>
          <w:rFonts w:cs="Times New Roman"/>
          <w:i/>
          <w:iCs/>
        </w:rPr>
        <w:t xml:space="preserve"> inheritance, in the place, O LORD, which thou hast made for thee to dwell in, in the Sanctuary, O Lord, which thy hands have established</w:t>
      </w:r>
      <w:r w:rsidRPr="00AB5FE8">
        <w:rPr>
          <w:rFonts w:cs="Times New Roman"/>
        </w:rPr>
        <w:t xml:space="preserve">. </w:t>
      </w:r>
      <w:r w:rsidRPr="00AB5FE8">
        <w:rPr>
          <w:rFonts w:cs="Times New Roman"/>
          <w:sz w:val="20"/>
        </w:rPr>
        <w:t>(Ex 15:17)</w:t>
      </w:r>
      <w:r w:rsidRPr="00AB5FE8">
        <w:rPr>
          <w:rFonts w:cs="Times New Roman"/>
        </w:rPr>
        <w:t xml:space="preserve"> The Mountain of God is the destiny of all who are received by Grace. The </w:t>
      </w:r>
      <w:proofErr w:type="gramStart"/>
      <w:r w:rsidRPr="00AB5FE8">
        <w:rPr>
          <w:rFonts w:cs="Times New Roman"/>
        </w:rPr>
        <w:t>Sanctuary of the Lord is not made by human hands, but by the Hand of God</w:t>
      </w:r>
      <w:proofErr w:type="gramEnd"/>
      <w:r w:rsidRPr="00AB5FE8">
        <w:rPr>
          <w:rFonts w:cs="Times New Roman"/>
        </w:rPr>
        <w:t>. (This may disappoint some of the empire builders of our day in evangelism).</w:t>
      </w:r>
    </w:p>
    <w:p w:rsidR="00AB5FE8" w:rsidRPr="00AB5FE8" w:rsidRDefault="00AB5FE8" w:rsidP="00AB5FE8">
      <w:pPr>
        <w:widowControl w:val="0"/>
        <w:autoSpaceDE w:val="0"/>
        <w:autoSpaceDN w:val="0"/>
        <w:adjustRightInd w:val="0"/>
        <w:jc w:val="both"/>
        <w:rPr>
          <w:rFonts w:cs="Georgia"/>
          <w:sz w:val="14"/>
          <w:szCs w:val="28"/>
        </w:rPr>
      </w:pPr>
    </w:p>
    <w:p w:rsidR="00AB5FE8" w:rsidRDefault="00AB5FE8" w:rsidP="00AB5FE8">
      <w:pPr>
        <w:widowControl w:val="0"/>
        <w:autoSpaceDE w:val="0"/>
        <w:autoSpaceDN w:val="0"/>
        <w:adjustRightInd w:val="0"/>
        <w:jc w:val="both"/>
        <w:rPr>
          <w:rFonts w:cs="Times New Roman"/>
        </w:rPr>
      </w:pPr>
      <w:r w:rsidRPr="00AB5FE8">
        <w:rPr>
          <w:rFonts w:cs="Times New Roman"/>
        </w:rPr>
        <w:t xml:space="preserve">            </w:t>
      </w:r>
      <w:r w:rsidRPr="00AB5FE8">
        <w:rPr>
          <w:rFonts w:cs="Times New Roman"/>
          <w:i/>
          <w:iCs/>
        </w:rPr>
        <w:t xml:space="preserve">The LORD shall reign </w:t>
      </w:r>
      <w:proofErr w:type="gramStart"/>
      <w:r w:rsidRPr="00AB5FE8">
        <w:rPr>
          <w:rFonts w:cs="Times New Roman"/>
          <w:i/>
          <w:iCs/>
        </w:rPr>
        <w:t>for ever</w:t>
      </w:r>
      <w:proofErr w:type="gramEnd"/>
      <w:r w:rsidRPr="00AB5FE8">
        <w:rPr>
          <w:rFonts w:cs="Times New Roman"/>
          <w:i/>
          <w:iCs/>
        </w:rPr>
        <w:t xml:space="preserve"> and ever.  For the horse of Pharaoh went in with his chariots and with his horsemen into the sea, and the LORD brought again the waters of the sea upon them; but the children of Israel went on dry land in the midst of the sea</w:t>
      </w:r>
      <w:r w:rsidRPr="00AB5FE8">
        <w:rPr>
          <w:rFonts w:cs="Times New Roman"/>
        </w:rPr>
        <w:t xml:space="preserve">. </w:t>
      </w:r>
      <w:r w:rsidRPr="00AB5FE8">
        <w:rPr>
          <w:rFonts w:cs="Times New Roman"/>
          <w:sz w:val="20"/>
        </w:rPr>
        <w:t>(Ex 15:18-19)</w:t>
      </w:r>
      <w:r w:rsidRPr="00AB5FE8">
        <w:rPr>
          <w:rFonts w:cs="Times New Roman"/>
        </w:rPr>
        <w:t xml:space="preserve"> Lucifer, too, fell like lightning from Heaven along with his angels. He was cast down in the same way as his type and symbol, personified in Pharaoh, went down into the depths of the Sea.</w:t>
      </w:r>
    </w:p>
    <w:p w:rsidR="00AB5FE8" w:rsidRPr="00AB5FE8" w:rsidRDefault="00AB5FE8" w:rsidP="00AB5FE8">
      <w:pPr>
        <w:widowControl w:val="0"/>
        <w:autoSpaceDE w:val="0"/>
        <w:autoSpaceDN w:val="0"/>
        <w:adjustRightInd w:val="0"/>
        <w:jc w:val="both"/>
        <w:rPr>
          <w:rFonts w:cs="Georgia"/>
          <w:sz w:val="14"/>
          <w:szCs w:val="28"/>
        </w:rPr>
      </w:pPr>
    </w:p>
    <w:p w:rsidR="00AB5FE8" w:rsidRDefault="00AB5FE8" w:rsidP="00AB5FE8">
      <w:pPr>
        <w:widowControl w:val="0"/>
        <w:autoSpaceDE w:val="0"/>
        <w:autoSpaceDN w:val="0"/>
        <w:adjustRightInd w:val="0"/>
        <w:jc w:val="both"/>
        <w:rPr>
          <w:rFonts w:cs="Times New Roman"/>
        </w:rPr>
      </w:pPr>
      <w:r w:rsidRPr="00AB5FE8">
        <w:rPr>
          <w:rFonts w:cs="Times New Roman"/>
        </w:rPr>
        <w:t xml:space="preserve">            </w:t>
      </w:r>
      <w:r w:rsidRPr="00AB5FE8">
        <w:rPr>
          <w:rFonts w:cs="Times New Roman"/>
          <w:i/>
          <w:iCs/>
        </w:rPr>
        <w:t xml:space="preserve">And Miriam the prophetess, the sister of Aaron, took a </w:t>
      </w:r>
      <w:proofErr w:type="spellStart"/>
      <w:r w:rsidRPr="00AB5FE8">
        <w:rPr>
          <w:rFonts w:cs="Times New Roman"/>
          <w:i/>
          <w:iCs/>
        </w:rPr>
        <w:t>timbrel</w:t>
      </w:r>
      <w:proofErr w:type="spellEnd"/>
      <w:r w:rsidRPr="00AB5FE8">
        <w:rPr>
          <w:rFonts w:cs="Times New Roman"/>
          <w:i/>
          <w:iCs/>
        </w:rPr>
        <w:t xml:space="preserve"> in her hand; and all the women went out after her with </w:t>
      </w:r>
      <w:proofErr w:type="spellStart"/>
      <w:r w:rsidRPr="00AB5FE8">
        <w:rPr>
          <w:rFonts w:cs="Times New Roman"/>
          <w:i/>
          <w:iCs/>
        </w:rPr>
        <w:t>timbrels</w:t>
      </w:r>
      <w:proofErr w:type="spellEnd"/>
      <w:r w:rsidRPr="00AB5FE8">
        <w:rPr>
          <w:rFonts w:cs="Times New Roman"/>
          <w:i/>
          <w:iCs/>
        </w:rPr>
        <w:t xml:space="preserve"> and with dances. And Miriam answered them, Sing ye to the LORD, for he hath triumphed gloriously; the horse and his rider hath he thrown into the sea</w:t>
      </w:r>
      <w:r w:rsidRPr="00AB5FE8">
        <w:rPr>
          <w:rFonts w:cs="Times New Roman"/>
        </w:rPr>
        <w:t xml:space="preserve">. </w:t>
      </w:r>
      <w:r w:rsidRPr="00AB5FE8">
        <w:rPr>
          <w:rFonts w:cs="Times New Roman"/>
          <w:sz w:val="20"/>
        </w:rPr>
        <w:t>(Ex 15:20-21)</w:t>
      </w:r>
      <w:r w:rsidRPr="00AB5FE8">
        <w:rPr>
          <w:rFonts w:cs="Times New Roman"/>
        </w:rPr>
        <w:t xml:space="preserve"> Antiphonal singing being an ancient and traditional trademark of Anglicanism, I lay claim that Moses was an Anglican (smile)! Miriam and the ladies answer to the Son of Moses in the same way hymns were sung in the Reformation Church of England. When we join our own voices of ascent to truth and praise, the greater is the faith made whole.</w:t>
      </w:r>
    </w:p>
    <w:p w:rsidR="00AB5FE8" w:rsidRPr="00AB5FE8" w:rsidRDefault="00AB5FE8" w:rsidP="00AB5FE8">
      <w:pPr>
        <w:widowControl w:val="0"/>
        <w:autoSpaceDE w:val="0"/>
        <w:autoSpaceDN w:val="0"/>
        <w:adjustRightInd w:val="0"/>
        <w:jc w:val="both"/>
        <w:rPr>
          <w:rFonts w:cs="Georgia"/>
          <w:sz w:val="14"/>
          <w:szCs w:val="28"/>
        </w:rPr>
      </w:pPr>
    </w:p>
    <w:p w:rsidR="00AB5FE8" w:rsidRDefault="00AB5FE8" w:rsidP="00AB5FE8">
      <w:pPr>
        <w:widowControl w:val="0"/>
        <w:autoSpaceDE w:val="0"/>
        <w:autoSpaceDN w:val="0"/>
        <w:adjustRightInd w:val="0"/>
        <w:jc w:val="both"/>
        <w:rPr>
          <w:rFonts w:cs="Times New Roman"/>
        </w:rPr>
      </w:pPr>
      <w:r w:rsidRPr="00AB5FE8">
        <w:rPr>
          <w:rFonts w:cs="Times New Roman"/>
        </w:rPr>
        <w:t xml:space="preserve">            </w:t>
      </w:r>
      <w:r w:rsidRPr="00AB5FE8">
        <w:rPr>
          <w:rFonts w:cs="Times New Roman"/>
          <w:i/>
          <w:iCs/>
        </w:rPr>
        <w:t xml:space="preserve">So Moses brought Israel from the Red sea, and they went out into the wilderness of </w:t>
      </w:r>
      <w:proofErr w:type="spellStart"/>
      <w:r w:rsidRPr="00AB5FE8">
        <w:rPr>
          <w:rFonts w:cs="Times New Roman"/>
          <w:i/>
          <w:iCs/>
        </w:rPr>
        <w:t>Shur</w:t>
      </w:r>
      <w:proofErr w:type="spellEnd"/>
      <w:r w:rsidRPr="00AB5FE8">
        <w:rPr>
          <w:rFonts w:cs="Times New Roman"/>
          <w:i/>
          <w:iCs/>
        </w:rPr>
        <w:t>; and they went three days in the wilderness, and found no water</w:t>
      </w:r>
      <w:r w:rsidRPr="00AB5FE8">
        <w:rPr>
          <w:rFonts w:cs="Times New Roman"/>
        </w:rPr>
        <w:t xml:space="preserve">. </w:t>
      </w:r>
      <w:r w:rsidRPr="00AB5FE8">
        <w:rPr>
          <w:rFonts w:cs="Times New Roman"/>
          <w:sz w:val="20"/>
        </w:rPr>
        <w:t>(Ex 15:22)</w:t>
      </w:r>
      <w:r w:rsidRPr="00AB5FE8">
        <w:rPr>
          <w:rFonts w:cs="Times New Roman"/>
        </w:rPr>
        <w:t xml:space="preserve"> Who led Israel in this direction? It was that Pillar of Cloud by Day and Fire by Night (Jesus Christ). So why were they led to a place where there was no water? Because God never fails to provide, and He desires His people to know this by faith! </w:t>
      </w:r>
      <w:r w:rsidRPr="00AB5FE8">
        <w:rPr>
          <w:rFonts w:cs="Times New Roman"/>
          <w:i/>
          <w:iCs/>
        </w:rPr>
        <w:t xml:space="preserve">And when they came to </w:t>
      </w:r>
      <w:proofErr w:type="spellStart"/>
      <w:r w:rsidRPr="00AB5FE8">
        <w:rPr>
          <w:rFonts w:cs="Times New Roman"/>
          <w:i/>
          <w:iCs/>
        </w:rPr>
        <w:t>Marah</w:t>
      </w:r>
      <w:proofErr w:type="spellEnd"/>
      <w:r w:rsidRPr="00AB5FE8">
        <w:rPr>
          <w:rFonts w:cs="Times New Roman"/>
          <w:i/>
          <w:iCs/>
        </w:rPr>
        <w:t xml:space="preserve">, they could not drink of the waters of </w:t>
      </w:r>
      <w:proofErr w:type="spellStart"/>
      <w:r w:rsidRPr="00AB5FE8">
        <w:rPr>
          <w:rFonts w:cs="Times New Roman"/>
          <w:i/>
          <w:iCs/>
        </w:rPr>
        <w:t>Marah</w:t>
      </w:r>
      <w:proofErr w:type="spellEnd"/>
      <w:r w:rsidRPr="00AB5FE8">
        <w:rPr>
          <w:rFonts w:cs="Times New Roman"/>
          <w:i/>
          <w:iCs/>
        </w:rPr>
        <w:t xml:space="preserve">, for they were bitter: therefore the name of it was called </w:t>
      </w:r>
      <w:proofErr w:type="spellStart"/>
      <w:r w:rsidRPr="00AB5FE8">
        <w:rPr>
          <w:rFonts w:cs="Times New Roman"/>
          <w:i/>
          <w:iCs/>
        </w:rPr>
        <w:t>Marah</w:t>
      </w:r>
      <w:proofErr w:type="spellEnd"/>
      <w:r w:rsidRPr="00AB5FE8">
        <w:rPr>
          <w:rFonts w:cs="Times New Roman"/>
        </w:rPr>
        <w:t xml:space="preserve">. </w:t>
      </w:r>
      <w:r w:rsidRPr="00AB5FE8">
        <w:rPr>
          <w:rFonts w:cs="Times New Roman"/>
          <w:sz w:val="20"/>
        </w:rPr>
        <w:t>(Ex 15:23)</w:t>
      </w:r>
      <w:r w:rsidRPr="00AB5FE8">
        <w:rPr>
          <w:rFonts w:cs="Times New Roman"/>
        </w:rPr>
        <w:t xml:space="preserve"> You will recall from our study of the Book of Ruth that the women of Bethlehem called Naomi by her name (Pleasant) but she scolded them and told them to call her Mara (Bitter), for the Lord had dealt bitterly with her. The water will always be bitter (</w:t>
      </w:r>
      <w:proofErr w:type="spellStart"/>
      <w:r w:rsidRPr="00AB5FE8">
        <w:rPr>
          <w:rFonts w:cs="Times New Roman"/>
        </w:rPr>
        <w:t>Marah</w:t>
      </w:r>
      <w:proofErr w:type="spellEnd"/>
      <w:r w:rsidRPr="00AB5FE8">
        <w:rPr>
          <w:rFonts w:cs="Times New Roman"/>
        </w:rPr>
        <w:t xml:space="preserve">) when we are not in the Way of the Lord. Impure waters must be made pure. The Water of Life does just that! </w:t>
      </w:r>
      <w:r w:rsidRPr="00AB5FE8">
        <w:rPr>
          <w:rFonts w:cs="Times New Roman"/>
          <w:i/>
          <w:iCs/>
        </w:rPr>
        <w:t xml:space="preserve">And the people murmured against Moses, saying, </w:t>
      </w:r>
      <w:proofErr w:type="gramStart"/>
      <w:r w:rsidRPr="00AB5FE8">
        <w:rPr>
          <w:rFonts w:cs="Times New Roman"/>
          <w:i/>
          <w:iCs/>
        </w:rPr>
        <w:t>What</w:t>
      </w:r>
      <w:proofErr w:type="gramEnd"/>
      <w:r w:rsidRPr="00AB5FE8">
        <w:rPr>
          <w:rFonts w:cs="Times New Roman"/>
          <w:i/>
          <w:iCs/>
        </w:rPr>
        <w:t xml:space="preserve"> shall we drink? </w:t>
      </w:r>
      <w:r w:rsidRPr="00AB5FE8">
        <w:rPr>
          <w:rFonts w:cs="Times New Roman"/>
          <w:b/>
          <w:bCs/>
          <w:i/>
          <w:iCs/>
          <w:sz w:val="16"/>
          <w:szCs w:val="22"/>
        </w:rPr>
        <w:t>25</w:t>
      </w:r>
      <w:r w:rsidRPr="00AB5FE8">
        <w:rPr>
          <w:rFonts w:cs="Times New Roman"/>
          <w:i/>
          <w:iCs/>
          <w:sz w:val="16"/>
        </w:rPr>
        <w:t> </w:t>
      </w:r>
      <w:r w:rsidRPr="00AB5FE8">
        <w:rPr>
          <w:rFonts w:cs="Times New Roman"/>
          <w:i/>
          <w:iCs/>
        </w:rPr>
        <w:t xml:space="preserve">And he cried unto the LORD; and the LORD </w:t>
      </w:r>
      <w:proofErr w:type="spellStart"/>
      <w:r w:rsidRPr="00AB5FE8">
        <w:rPr>
          <w:rFonts w:cs="Times New Roman"/>
          <w:i/>
          <w:iCs/>
        </w:rPr>
        <w:t>shewed</w:t>
      </w:r>
      <w:proofErr w:type="spellEnd"/>
      <w:r w:rsidRPr="00AB5FE8">
        <w:rPr>
          <w:rFonts w:cs="Times New Roman"/>
          <w:i/>
          <w:iCs/>
        </w:rPr>
        <w:t xml:space="preserve"> him a tree, which when he had cast into the waters, the waters were made sweet: there he made for them a statute and an ordinance, and there he proved them</w:t>
      </w:r>
      <w:r w:rsidRPr="00AB5FE8">
        <w:rPr>
          <w:rFonts w:cs="Times New Roman"/>
        </w:rPr>
        <w:t xml:space="preserve">. </w:t>
      </w:r>
      <w:r w:rsidRPr="00AB5FE8">
        <w:rPr>
          <w:rFonts w:cs="Times New Roman"/>
          <w:sz w:val="20"/>
        </w:rPr>
        <w:t>(Ex 15:24-25)</w:t>
      </w:r>
      <w:r w:rsidRPr="00AB5FE8">
        <w:rPr>
          <w:rFonts w:cs="Times New Roman"/>
        </w:rPr>
        <w:t xml:space="preserve"> It was the Lord Himself, not Moses who had brought the Children to this place. Yet, they find a man to murmur against when, in truth, it is the Lord against whom they raise their voices. The same is true today of ministers who preach courageously the whole counsel of God rather than the choice cuts of meat.  The voices of the people will rise against that minister, but are really raised against God.</w:t>
      </w:r>
    </w:p>
    <w:p w:rsidR="00AB5FE8" w:rsidRPr="00AB5FE8" w:rsidRDefault="00AB5FE8" w:rsidP="00AB5FE8">
      <w:pPr>
        <w:widowControl w:val="0"/>
        <w:autoSpaceDE w:val="0"/>
        <w:autoSpaceDN w:val="0"/>
        <w:adjustRightInd w:val="0"/>
        <w:jc w:val="both"/>
        <w:rPr>
          <w:rFonts w:cs="Georgia"/>
          <w:sz w:val="14"/>
          <w:szCs w:val="28"/>
        </w:rPr>
      </w:pPr>
    </w:p>
    <w:p w:rsidR="00AB5FE8" w:rsidRDefault="00AB5FE8" w:rsidP="00AB5FE8">
      <w:pPr>
        <w:widowControl w:val="0"/>
        <w:autoSpaceDE w:val="0"/>
        <w:autoSpaceDN w:val="0"/>
        <w:adjustRightInd w:val="0"/>
        <w:jc w:val="both"/>
        <w:rPr>
          <w:rFonts w:cs="Times New Roman"/>
        </w:rPr>
      </w:pPr>
      <w:r w:rsidRPr="00AB5FE8">
        <w:rPr>
          <w:rFonts w:cs="Times New Roman"/>
        </w:rPr>
        <w:t xml:space="preserve">            That Sweet Tree prefigures the Cross of Christ, in my opinion. Read what Dr. Gill says: </w:t>
      </w:r>
      <w:proofErr w:type="gramStart"/>
      <w:r w:rsidRPr="00AB5FE8">
        <w:rPr>
          <w:rFonts w:cs="Times New Roman"/>
        </w:rPr>
        <w:t>“.</w:t>
      </w:r>
      <w:proofErr w:type="gramEnd"/>
      <w:r w:rsidRPr="00AB5FE8">
        <w:rPr>
          <w:rFonts w:cs="Times New Roman"/>
        </w:rPr>
        <w:t xml:space="preserve"> . .</w:t>
      </w:r>
      <w:r w:rsidRPr="00AB5FE8">
        <w:rPr>
          <w:rFonts w:cs="Times New Roman"/>
          <w:i/>
          <w:iCs/>
        </w:rPr>
        <w:t>whether these bitter waters are considered as an emblem of the bitter curses of the law, for that bitter thing sin, which makes work for bitter repentance; and for which the law writes bitter things against the sinner, which, if not prevented, would issue in the bitterness of death; so that a sensible sinner can have nothing to do with it, nor can it yield him any peace or comfort: but Christ, the tree of life, being made under the law, and immersed in sufferings, the penalty of it, and made a curse, the law is fulfilled, the curse and wrath of God removed, the sinner can look upon it with pleasure and obey it with delight: or whether these may be thought to represent the afflictions of God's people, comparable to water for their multitude, and for their overflowing and overwhelming nature, and to bitter ones, being grievous to the flesh; especially when God hides his face and they are thought to be in wrath: but these are sweetened through the presence of Christ, the shedding abroad of his love in the heart, the gracious promises he makes and applies, and especially through his bitter sufferings and death, and the fruits and effects thereof, which support, refresh, and cheer</w:t>
      </w:r>
      <w:r w:rsidRPr="00AB5FE8">
        <w:rPr>
          <w:rFonts w:cs="Times New Roman"/>
        </w:rPr>
        <w:t xml:space="preserve">” Gill, John (2012-01-29). </w:t>
      </w:r>
      <w:proofErr w:type="gramStart"/>
      <w:r w:rsidRPr="00AB5FE8">
        <w:rPr>
          <w:rFonts w:cs="Times New Roman"/>
        </w:rPr>
        <w:t>Gill's Bible Commentary.</w:t>
      </w:r>
      <w:proofErr w:type="gramEnd"/>
    </w:p>
    <w:p w:rsidR="00AB5FE8" w:rsidRPr="00AB5FE8" w:rsidRDefault="00AB5FE8" w:rsidP="00AB5FE8">
      <w:pPr>
        <w:widowControl w:val="0"/>
        <w:autoSpaceDE w:val="0"/>
        <w:autoSpaceDN w:val="0"/>
        <w:adjustRightInd w:val="0"/>
        <w:jc w:val="both"/>
        <w:rPr>
          <w:rFonts w:cs="Georgia"/>
          <w:sz w:val="14"/>
          <w:szCs w:val="28"/>
        </w:rPr>
      </w:pPr>
    </w:p>
    <w:p w:rsidR="009B63FE" w:rsidRPr="00482F0F" w:rsidRDefault="00AB5FE8" w:rsidP="00AB5FE8">
      <w:pPr>
        <w:widowControl w:val="0"/>
        <w:autoSpaceDE w:val="0"/>
        <w:autoSpaceDN w:val="0"/>
        <w:adjustRightInd w:val="0"/>
        <w:jc w:val="both"/>
        <w:rPr>
          <w:rFonts w:cs="Georgia"/>
          <w:szCs w:val="28"/>
        </w:rPr>
      </w:pPr>
      <w:r w:rsidRPr="00AB5FE8">
        <w:rPr>
          <w:rFonts w:cs="Times New Roman"/>
        </w:rPr>
        <w:t xml:space="preserve">            The passage today ends with a promise that is given to all of faith: </w:t>
      </w:r>
      <w:r w:rsidRPr="00AB5FE8">
        <w:rPr>
          <w:rFonts w:cs="Times New Roman"/>
          <w:i/>
          <w:iCs/>
        </w:rPr>
        <w:t xml:space="preserve">And said, If thou wilt diligently hearken to the voice of the LORD thy God, and wilt do that which is right in his sight, and wilt give ear to his commandments, and keep all his statutes, I will put none of these diseases upon thee, which I have brought upon the Egyptians: for I am the LORD that </w:t>
      </w:r>
      <w:proofErr w:type="spellStart"/>
      <w:r w:rsidRPr="00AB5FE8">
        <w:rPr>
          <w:rFonts w:cs="Times New Roman"/>
          <w:i/>
          <w:iCs/>
        </w:rPr>
        <w:t>healeth</w:t>
      </w:r>
      <w:proofErr w:type="spellEnd"/>
      <w:r w:rsidRPr="00AB5FE8">
        <w:rPr>
          <w:rFonts w:cs="Times New Roman"/>
          <w:i/>
          <w:iCs/>
        </w:rPr>
        <w:t xml:space="preserve"> thee. And they came to </w:t>
      </w:r>
      <w:proofErr w:type="spellStart"/>
      <w:r w:rsidRPr="00AB5FE8">
        <w:rPr>
          <w:rFonts w:cs="Times New Roman"/>
          <w:i/>
          <w:iCs/>
        </w:rPr>
        <w:t>Elim</w:t>
      </w:r>
      <w:proofErr w:type="spellEnd"/>
      <w:r w:rsidRPr="00AB5FE8">
        <w:rPr>
          <w:rFonts w:cs="Times New Roman"/>
          <w:i/>
          <w:iCs/>
        </w:rPr>
        <w:t>, where were twelve wells of water, and threescore and ten palm trees: and they encamped there by the waters</w:t>
      </w:r>
      <w:r w:rsidRPr="00AB5FE8">
        <w:rPr>
          <w:rFonts w:cs="Times New Roman"/>
        </w:rPr>
        <w:t xml:space="preserve">. </w:t>
      </w:r>
      <w:r w:rsidRPr="00AB5FE8">
        <w:rPr>
          <w:rFonts w:cs="Times New Roman"/>
          <w:sz w:val="20"/>
        </w:rPr>
        <w:t>(Ex 15:26-27)</w:t>
      </w:r>
      <w:r w:rsidRPr="00AB5FE8">
        <w:rPr>
          <w:rFonts w:cs="Times New Roman"/>
        </w:rPr>
        <w:t xml:space="preserve"> Twelve is a number of perfection. That perfection, or completeness, was illustrated by the selection of the Twelve Apostles. Obedience to the Commandments of God dispenses with the plagues and diseases of the world. God gave them not as shackles, but as healing anchors of the soul. The diseases of promiscuity are not found among those who keep the Commandment on not committing adultery. The body is made healthy by the 7</w:t>
      </w:r>
      <w:r w:rsidRPr="00AB5FE8">
        <w:rPr>
          <w:rFonts w:cs="Times New Roman"/>
          <w:vertAlign w:val="superscript"/>
        </w:rPr>
        <w:t>th</w:t>
      </w:r>
      <w:r w:rsidRPr="00AB5FE8">
        <w:rPr>
          <w:rFonts w:cs="Times New Roman"/>
        </w:rPr>
        <w:t xml:space="preserve"> day of rest. The confused heart is settled by the belief in One God and not a multitude of gods – all of whom demand perfect obedience. Society and government is made perfect by keeping God’s Commandments against lying, stealing, coveting, etc. God gave us His Law for our good and not our hurt.</w:t>
      </w:r>
    </w:p>
    <w:sectPr w:rsidR="009B63FE" w:rsidRPr="00482F0F"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8"/>
  </w:num>
  <w:num w:numId="5">
    <w:abstractNumId w:val="12"/>
  </w:num>
  <w:num w:numId="6">
    <w:abstractNumId w:val="1"/>
  </w:num>
  <w:num w:numId="7">
    <w:abstractNumId w:val="7"/>
  </w:num>
  <w:num w:numId="8">
    <w:abstractNumId w:val="5"/>
  </w:num>
  <w:num w:numId="9">
    <w:abstractNumId w:val="17"/>
  </w:num>
  <w:num w:numId="10">
    <w:abstractNumId w:val="10"/>
  </w:num>
  <w:num w:numId="11">
    <w:abstractNumId w:val="14"/>
  </w:num>
  <w:num w:numId="12">
    <w:abstractNumId w:val="11"/>
  </w:num>
  <w:num w:numId="13">
    <w:abstractNumId w:val="2"/>
  </w:num>
  <w:num w:numId="14">
    <w:abstractNumId w:val="3"/>
  </w:num>
  <w:num w:numId="15">
    <w:abstractNumId w:val="18"/>
  </w:num>
  <w:num w:numId="16">
    <w:abstractNumId w:val="6"/>
  </w:num>
  <w:num w:numId="17">
    <w:abstractNumId w:val="15"/>
  </w:num>
  <w:num w:numId="18">
    <w:abstractNumId w:val="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3316E"/>
    <w:rsid w:val="000E0258"/>
    <w:rsid w:val="00104C12"/>
    <w:rsid w:val="001238F5"/>
    <w:rsid w:val="001467CE"/>
    <w:rsid w:val="001471BF"/>
    <w:rsid w:val="00163EE2"/>
    <w:rsid w:val="001813C9"/>
    <w:rsid w:val="00182BB0"/>
    <w:rsid w:val="001C4C3A"/>
    <w:rsid w:val="001C5DE5"/>
    <w:rsid w:val="001D5885"/>
    <w:rsid w:val="001F5189"/>
    <w:rsid w:val="00262726"/>
    <w:rsid w:val="002632E2"/>
    <w:rsid w:val="002665EF"/>
    <w:rsid w:val="002767BD"/>
    <w:rsid w:val="002B13F8"/>
    <w:rsid w:val="002C6474"/>
    <w:rsid w:val="00301547"/>
    <w:rsid w:val="00314555"/>
    <w:rsid w:val="00332C03"/>
    <w:rsid w:val="0034455C"/>
    <w:rsid w:val="00357E93"/>
    <w:rsid w:val="003B7AFA"/>
    <w:rsid w:val="003C08CE"/>
    <w:rsid w:val="003C3B32"/>
    <w:rsid w:val="003D4C35"/>
    <w:rsid w:val="00402F8C"/>
    <w:rsid w:val="004336DD"/>
    <w:rsid w:val="004362F9"/>
    <w:rsid w:val="00475286"/>
    <w:rsid w:val="0048108E"/>
    <w:rsid w:val="00482F0F"/>
    <w:rsid w:val="00484EDB"/>
    <w:rsid w:val="004C63B3"/>
    <w:rsid w:val="004D3D4D"/>
    <w:rsid w:val="004E5C3C"/>
    <w:rsid w:val="005008FC"/>
    <w:rsid w:val="00502417"/>
    <w:rsid w:val="005079E3"/>
    <w:rsid w:val="00515D96"/>
    <w:rsid w:val="00520D6A"/>
    <w:rsid w:val="0053636D"/>
    <w:rsid w:val="00537072"/>
    <w:rsid w:val="00544F9E"/>
    <w:rsid w:val="00596227"/>
    <w:rsid w:val="005A57AB"/>
    <w:rsid w:val="005C2E09"/>
    <w:rsid w:val="005E5F8B"/>
    <w:rsid w:val="005F5884"/>
    <w:rsid w:val="00601703"/>
    <w:rsid w:val="00615E19"/>
    <w:rsid w:val="00635A19"/>
    <w:rsid w:val="0068264F"/>
    <w:rsid w:val="006B48F6"/>
    <w:rsid w:val="006C3428"/>
    <w:rsid w:val="006F1C11"/>
    <w:rsid w:val="006F782B"/>
    <w:rsid w:val="00777B3A"/>
    <w:rsid w:val="007A41F9"/>
    <w:rsid w:val="007A5313"/>
    <w:rsid w:val="007D2C51"/>
    <w:rsid w:val="007D3510"/>
    <w:rsid w:val="007F67D9"/>
    <w:rsid w:val="00864555"/>
    <w:rsid w:val="0087400C"/>
    <w:rsid w:val="00876BB1"/>
    <w:rsid w:val="00881292"/>
    <w:rsid w:val="0088449C"/>
    <w:rsid w:val="00884EF3"/>
    <w:rsid w:val="008D220B"/>
    <w:rsid w:val="008F5283"/>
    <w:rsid w:val="0093666A"/>
    <w:rsid w:val="009463B6"/>
    <w:rsid w:val="00961D74"/>
    <w:rsid w:val="009701A6"/>
    <w:rsid w:val="009800E8"/>
    <w:rsid w:val="009804BA"/>
    <w:rsid w:val="009827E5"/>
    <w:rsid w:val="009A3A7D"/>
    <w:rsid w:val="009B63FE"/>
    <w:rsid w:val="009C33F3"/>
    <w:rsid w:val="00A33728"/>
    <w:rsid w:val="00A521CF"/>
    <w:rsid w:val="00A854E6"/>
    <w:rsid w:val="00A86236"/>
    <w:rsid w:val="00AA62C2"/>
    <w:rsid w:val="00AB32E7"/>
    <w:rsid w:val="00AB5FE8"/>
    <w:rsid w:val="00AE3703"/>
    <w:rsid w:val="00B01954"/>
    <w:rsid w:val="00B27009"/>
    <w:rsid w:val="00B53C92"/>
    <w:rsid w:val="00B62C7D"/>
    <w:rsid w:val="00B63DDA"/>
    <w:rsid w:val="00B978BE"/>
    <w:rsid w:val="00BF21EC"/>
    <w:rsid w:val="00C13E24"/>
    <w:rsid w:val="00C319C1"/>
    <w:rsid w:val="00C568F2"/>
    <w:rsid w:val="00CA3D9D"/>
    <w:rsid w:val="00CC6B39"/>
    <w:rsid w:val="00D213E7"/>
    <w:rsid w:val="00D30972"/>
    <w:rsid w:val="00D42F30"/>
    <w:rsid w:val="00D44713"/>
    <w:rsid w:val="00D44DCA"/>
    <w:rsid w:val="00D57F8A"/>
    <w:rsid w:val="00D85F54"/>
    <w:rsid w:val="00DA3DA8"/>
    <w:rsid w:val="00E16846"/>
    <w:rsid w:val="00E31D09"/>
    <w:rsid w:val="00E5582F"/>
    <w:rsid w:val="00E63962"/>
    <w:rsid w:val="00E952CA"/>
    <w:rsid w:val="00EC468A"/>
    <w:rsid w:val="00EF237F"/>
    <w:rsid w:val="00F00E2E"/>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2032</Words>
  <Characters>11584</Characters>
  <Application>Microsoft Macintosh Word</Application>
  <DocSecurity>0</DocSecurity>
  <Lines>96</Lines>
  <Paragraphs>23</Paragraphs>
  <ScaleCrop>false</ScaleCrop>
  <Company>Descanso Rodents</Company>
  <LinksUpToDate>false</LinksUpToDate>
  <CharactersWithSpaces>14225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21</cp:revision>
  <cp:lastPrinted>2014-09-12T23:43:00Z</cp:lastPrinted>
  <dcterms:created xsi:type="dcterms:W3CDTF">2014-11-07T19:40:00Z</dcterms:created>
  <dcterms:modified xsi:type="dcterms:W3CDTF">2014-12-13T04:38:00Z</dcterms:modified>
</cp:coreProperties>
</file>